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87F3C" w14:textId="69FA13C3" w:rsidR="00935B57" w:rsidRPr="0071713D" w:rsidRDefault="006E2583" w:rsidP="00323C63">
      <w:pPr>
        <w:spacing w:after="0" w:line="240" w:lineRule="auto"/>
        <w:jc w:val="center"/>
        <w:rPr>
          <w:rFonts w:ascii="Times New Roman" w:hAnsi="Times New Roman"/>
          <w:b/>
          <w:sz w:val="28"/>
          <w:szCs w:val="28"/>
        </w:rPr>
      </w:pPr>
      <w:bookmarkStart w:id="0" w:name="_Hlk79007119"/>
      <w:proofErr w:type="spellStart"/>
      <w:r w:rsidRPr="006E2583">
        <w:rPr>
          <w:rFonts w:ascii="Times New Roman" w:hAnsi="Times New Roman"/>
          <w:b/>
          <w:sz w:val="28"/>
          <w:szCs w:val="28"/>
        </w:rPr>
        <w:t>Manajemen</w:t>
      </w:r>
      <w:proofErr w:type="spellEnd"/>
      <w:r w:rsidRPr="006E2583">
        <w:rPr>
          <w:rFonts w:ascii="Times New Roman" w:hAnsi="Times New Roman"/>
          <w:b/>
          <w:sz w:val="28"/>
          <w:szCs w:val="28"/>
        </w:rPr>
        <w:t xml:space="preserve"> </w:t>
      </w:r>
      <w:proofErr w:type="spellStart"/>
      <w:r w:rsidRPr="006E2583">
        <w:rPr>
          <w:rFonts w:ascii="Times New Roman" w:hAnsi="Times New Roman"/>
          <w:b/>
          <w:sz w:val="28"/>
          <w:szCs w:val="28"/>
        </w:rPr>
        <w:t>Risiko</w:t>
      </w:r>
      <w:proofErr w:type="spellEnd"/>
      <w:r w:rsidRPr="006E2583">
        <w:rPr>
          <w:rFonts w:ascii="Times New Roman" w:hAnsi="Times New Roman"/>
          <w:b/>
          <w:sz w:val="28"/>
          <w:szCs w:val="28"/>
        </w:rPr>
        <w:t xml:space="preserve"> </w:t>
      </w:r>
      <w:r>
        <w:rPr>
          <w:rFonts w:ascii="Times New Roman" w:hAnsi="Times New Roman"/>
          <w:b/>
          <w:sz w:val="28"/>
          <w:szCs w:val="28"/>
        </w:rPr>
        <w:t>K3</w:t>
      </w:r>
      <w:r w:rsidRPr="006E2583">
        <w:rPr>
          <w:rFonts w:ascii="Times New Roman" w:hAnsi="Times New Roman"/>
          <w:b/>
          <w:sz w:val="28"/>
          <w:szCs w:val="28"/>
        </w:rPr>
        <w:t xml:space="preserve"> di </w:t>
      </w:r>
      <w:proofErr w:type="spellStart"/>
      <w:r w:rsidRPr="006E2583">
        <w:rPr>
          <w:rFonts w:ascii="Times New Roman" w:hAnsi="Times New Roman"/>
          <w:b/>
          <w:sz w:val="28"/>
          <w:szCs w:val="28"/>
        </w:rPr>
        <w:t>Wisata</w:t>
      </w:r>
      <w:proofErr w:type="spellEnd"/>
      <w:r w:rsidRPr="006E2583">
        <w:rPr>
          <w:rFonts w:ascii="Times New Roman" w:hAnsi="Times New Roman"/>
          <w:b/>
          <w:sz w:val="28"/>
          <w:szCs w:val="28"/>
        </w:rPr>
        <w:t xml:space="preserve"> </w:t>
      </w:r>
      <w:proofErr w:type="spellStart"/>
      <w:r w:rsidRPr="006E2583">
        <w:rPr>
          <w:rFonts w:ascii="Times New Roman" w:hAnsi="Times New Roman"/>
          <w:b/>
          <w:sz w:val="28"/>
          <w:szCs w:val="28"/>
        </w:rPr>
        <w:t>Gua</w:t>
      </w:r>
      <w:proofErr w:type="spellEnd"/>
      <w:r w:rsidRPr="006E2583">
        <w:rPr>
          <w:rFonts w:ascii="Times New Roman" w:hAnsi="Times New Roman"/>
          <w:b/>
          <w:sz w:val="28"/>
          <w:szCs w:val="28"/>
        </w:rPr>
        <w:t xml:space="preserve"> </w:t>
      </w:r>
      <w:proofErr w:type="spellStart"/>
      <w:r w:rsidRPr="006E2583">
        <w:rPr>
          <w:rFonts w:ascii="Times New Roman" w:hAnsi="Times New Roman"/>
          <w:b/>
          <w:sz w:val="28"/>
          <w:szCs w:val="28"/>
        </w:rPr>
        <w:t>Pindul</w:t>
      </w:r>
      <w:proofErr w:type="spellEnd"/>
      <w:r w:rsidRPr="006E2583">
        <w:rPr>
          <w:rFonts w:ascii="Times New Roman" w:hAnsi="Times New Roman"/>
          <w:b/>
          <w:sz w:val="28"/>
          <w:szCs w:val="28"/>
        </w:rPr>
        <w:t xml:space="preserve">, </w:t>
      </w:r>
      <w:proofErr w:type="spellStart"/>
      <w:r w:rsidRPr="006E2583">
        <w:rPr>
          <w:rFonts w:ascii="Times New Roman" w:hAnsi="Times New Roman"/>
          <w:b/>
          <w:sz w:val="28"/>
          <w:szCs w:val="28"/>
        </w:rPr>
        <w:t>Gunungkidul</w:t>
      </w:r>
      <w:proofErr w:type="spellEnd"/>
      <w:r w:rsidRPr="006E2583">
        <w:rPr>
          <w:rFonts w:ascii="Times New Roman" w:hAnsi="Times New Roman"/>
          <w:b/>
          <w:sz w:val="28"/>
          <w:szCs w:val="28"/>
        </w:rPr>
        <w:t>, Daerah Istimewa Yogyakarta</w:t>
      </w:r>
      <w:bookmarkEnd w:id="0"/>
      <w:r w:rsidR="00254ED9">
        <w:rPr>
          <w:rFonts w:ascii="Times New Roman" w:hAnsi="Times New Roman"/>
          <w:b/>
          <w:sz w:val="28"/>
          <w:szCs w:val="28"/>
        </w:rPr>
        <w:br/>
      </w:r>
    </w:p>
    <w:p w14:paraId="3765D805" w14:textId="602581F4" w:rsidR="00D1192C" w:rsidRPr="00E15304" w:rsidRDefault="006E2583" w:rsidP="00323C63">
      <w:pPr>
        <w:spacing w:after="0" w:line="240" w:lineRule="auto"/>
        <w:jc w:val="center"/>
        <w:rPr>
          <w:rFonts w:ascii="Times New Roman" w:hAnsi="Times New Roman"/>
          <w:b/>
        </w:rPr>
      </w:pPr>
      <w:r>
        <w:rPr>
          <w:rFonts w:ascii="Times New Roman" w:hAnsi="Times New Roman"/>
          <w:b/>
        </w:rPr>
        <w:t xml:space="preserve">Julian </w:t>
      </w:r>
      <w:proofErr w:type="spellStart"/>
      <w:r>
        <w:rPr>
          <w:rFonts w:ascii="Times New Roman" w:hAnsi="Times New Roman"/>
          <w:b/>
        </w:rPr>
        <w:t>Dwi</w:t>
      </w:r>
      <w:proofErr w:type="spellEnd"/>
      <w:r>
        <w:rPr>
          <w:rFonts w:ascii="Times New Roman" w:hAnsi="Times New Roman"/>
          <w:b/>
        </w:rPr>
        <w:t xml:space="preserve"> Saptadi</w:t>
      </w:r>
      <w:r w:rsidR="00E7258D" w:rsidRPr="00E15304">
        <w:rPr>
          <w:rFonts w:ascii="Times New Roman" w:hAnsi="Times New Roman"/>
          <w:b/>
          <w:vertAlign w:val="superscript"/>
        </w:rPr>
        <w:t>1</w:t>
      </w:r>
      <w:r w:rsidR="00935B57" w:rsidRPr="00E15304">
        <w:rPr>
          <w:rFonts w:ascii="Times New Roman" w:hAnsi="Times New Roman"/>
          <w:b/>
          <w:color w:val="000000"/>
          <w:lang w:eastAsia="id-ID"/>
        </w:rPr>
        <w:t xml:space="preserve">, </w:t>
      </w:r>
      <w:proofErr w:type="spellStart"/>
      <w:r>
        <w:rPr>
          <w:rFonts w:ascii="Times New Roman" w:hAnsi="Times New Roman"/>
          <w:b/>
        </w:rPr>
        <w:t>Machfudz</w:t>
      </w:r>
      <w:proofErr w:type="spellEnd"/>
      <w:r>
        <w:rPr>
          <w:rFonts w:ascii="Times New Roman" w:hAnsi="Times New Roman"/>
          <w:b/>
        </w:rPr>
        <w:t xml:space="preserve"> </w:t>
      </w:r>
      <w:proofErr w:type="spellStart"/>
      <w:r>
        <w:rPr>
          <w:rFonts w:ascii="Times New Roman" w:hAnsi="Times New Roman"/>
          <w:b/>
        </w:rPr>
        <w:t>Eko</w:t>
      </w:r>
      <w:proofErr w:type="spellEnd"/>
      <w:r>
        <w:rPr>
          <w:rFonts w:ascii="Times New Roman" w:hAnsi="Times New Roman"/>
          <w:b/>
        </w:rPr>
        <w:t xml:space="preserve"> Arianto</w:t>
      </w:r>
      <w:r w:rsidR="00E15304" w:rsidRPr="00E15304">
        <w:rPr>
          <w:rFonts w:ascii="Times New Roman" w:hAnsi="Times New Roman"/>
          <w:b/>
          <w:vertAlign w:val="superscript"/>
        </w:rPr>
        <w:t>2</w:t>
      </w:r>
      <w:r w:rsidR="00935B57" w:rsidRPr="00E15304">
        <w:rPr>
          <w:rFonts w:ascii="Times New Roman" w:hAnsi="Times New Roman"/>
          <w:b/>
          <w:color w:val="000000"/>
          <w:lang w:eastAsia="id-ID"/>
        </w:rPr>
        <w:t xml:space="preserve">, </w:t>
      </w:r>
      <w:proofErr w:type="spellStart"/>
      <w:r w:rsidRPr="006E2583">
        <w:rPr>
          <w:rFonts w:ascii="Times New Roman" w:hAnsi="Times New Roman"/>
          <w:b/>
        </w:rPr>
        <w:t>Althof</w:t>
      </w:r>
      <w:proofErr w:type="spellEnd"/>
      <w:r w:rsidRPr="006E2583">
        <w:rPr>
          <w:rFonts w:ascii="Times New Roman" w:hAnsi="Times New Roman"/>
          <w:b/>
        </w:rPr>
        <w:t xml:space="preserve"> </w:t>
      </w:r>
      <w:proofErr w:type="spellStart"/>
      <w:r w:rsidRPr="006E2583">
        <w:rPr>
          <w:rFonts w:ascii="Times New Roman" w:hAnsi="Times New Roman"/>
          <w:b/>
        </w:rPr>
        <w:t>Nafis</w:t>
      </w:r>
      <w:proofErr w:type="spellEnd"/>
      <w:r w:rsidRPr="006E2583">
        <w:rPr>
          <w:rFonts w:ascii="Times New Roman" w:hAnsi="Times New Roman"/>
          <w:b/>
        </w:rPr>
        <w:t xml:space="preserve"> Habibi </w:t>
      </w:r>
      <w:r w:rsidR="00E15304" w:rsidRPr="00E15304">
        <w:rPr>
          <w:rFonts w:ascii="Times New Roman" w:hAnsi="Times New Roman"/>
          <w:b/>
          <w:vertAlign w:val="superscript"/>
        </w:rPr>
        <w:t>3</w:t>
      </w:r>
    </w:p>
    <w:p w14:paraId="591D0CA2" w14:textId="77777777" w:rsidR="00935B57" w:rsidRPr="00935B57" w:rsidRDefault="00935B57" w:rsidP="00323C63">
      <w:pPr>
        <w:spacing w:after="0" w:line="240" w:lineRule="auto"/>
        <w:jc w:val="center"/>
        <w:rPr>
          <w:rFonts w:ascii="Times New Roman" w:hAnsi="Times New Roman"/>
          <w:sz w:val="18"/>
          <w:szCs w:val="18"/>
          <w:vertAlign w:val="superscript"/>
          <w:lang w:val="id-ID"/>
        </w:rPr>
      </w:pPr>
    </w:p>
    <w:p w14:paraId="0B33BA5D" w14:textId="77777777" w:rsidR="006E2583" w:rsidRPr="006E2583" w:rsidRDefault="00E7258D" w:rsidP="006E2583">
      <w:pPr>
        <w:jc w:val="center"/>
        <w:rPr>
          <w:rFonts w:ascii="Times New Roman" w:hAnsi="Times New Roman"/>
        </w:rPr>
      </w:pPr>
      <w:r>
        <w:rPr>
          <w:rFonts w:ascii="Times New Roman" w:hAnsi="Times New Roman"/>
          <w:vertAlign w:val="superscript"/>
        </w:rPr>
        <w:t>1</w:t>
      </w:r>
      <w:r w:rsidR="00254ED9">
        <w:rPr>
          <w:rFonts w:ascii="Times New Roman" w:hAnsi="Times New Roman"/>
          <w:vertAlign w:val="superscript"/>
        </w:rPr>
        <w:t>,2,3</w:t>
      </w:r>
      <w:r w:rsidR="006E2583">
        <w:rPr>
          <w:rFonts w:ascii="Times New Roman" w:hAnsi="Times New Roman"/>
          <w:vertAlign w:val="superscript"/>
        </w:rPr>
        <w:t xml:space="preserve"> </w:t>
      </w:r>
      <w:proofErr w:type="spellStart"/>
      <w:r w:rsidR="006E2583" w:rsidRPr="006E2583">
        <w:rPr>
          <w:rFonts w:ascii="Times New Roman" w:hAnsi="Times New Roman"/>
        </w:rPr>
        <w:t>Fakultas</w:t>
      </w:r>
      <w:proofErr w:type="spellEnd"/>
      <w:r w:rsidR="006E2583" w:rsidRPr="006E2583">
        <w:rPr>
          <w:rFonts w:ascii="Times New Roman" w:hAnsi="Times New Roman"/>
        </w:rPr>
        <w:t xml:space="preserve"> Kesehatan Masyarakat Universitas Ahmad Dahlan Yogyakarta</w:t>
      </w:r>
    </w:p>
    <w:p w14:paraId="5B9ABB1B" w14:textId="006CD6D2" w:rsidR="00935B57" w:rsidRPr="0071713D" w:rsidRDefault="00935B57" w:rsidP="006E2583">
      <w:pPr>
        <w:spacing w:after="0" w:line="240" w:lineRule="auto"/>
        <w:ind w:left="360"/>
        <w:jc w:val="center"/>
        <w:rPr>
          <w:rFonts w:ascii="Times New Roman" w:hAnsi="Times New Roman"/>
          <w:color w:val="0563C1"/>
          <w:u w:val="single"/>
        </w:rPr>
      </w:pPr>
      <w:r w:rsidRPr="0071713D">
        <w:rPr>
          <w:rFonts w:ascii="Times New Roman" w:hAnsi="Times New Roman"/>
        </w:rPr>
        <w:t>Email</w:t>
      </w:r>
      <w:r w:rsidR="00254ED9">
        <w:rPr>
          <w:rFonts w:ascii="Times New Roman" w:hAnsi="Times New Roman"/>
        </w:rPr>
        <w:t>:</w:t>
      </w:r>
      <w:r w:rsidR="006E2583">
        <w:rPr>
          <w:rFonts w:ascii="Times New Roman" w:hAnsi="Times New Roman"/>
        </w:rPr>
        <w:t xml:space="preserve"> </w:t>
      </w:r>
      <w:hyperlink r:id="rId9" w:history="1">
        <w:r w:rsidR="006E2583" w:rsidRPr="00B25E3A">
          <w:rPr>
            <w:rStyle w:val="Hyperlink"/>
            <w:rFonts w:ascii="Times New Roman" w:hAnsi="Times New Roman"/>
          </w:rPr>
          <w:t>machfudz.arianto@ikm.uad.ac.id</w:t>
        </w:r>
      </w:hyperlink>
      <w:r w:rsidR="006E2583">
        <w:rPr>
          <w:rFonts w:ascii="Times New Roman" w:hAnsi="Times New Roman"/>
        </w:rPr>
        <w:t xml:space="preserve">, 082242839148 </w:t>
      </w:r>
    </w:p>
    <w:p w14:paraId="5A08D64B" w14:textId="6161CFC6" w:rsidR="00935B57" w:rsidRPr="00E15304" w:rsidRDefault="00935B57" w:rsidP="00E15304">
      <w:pPr>
        <w:pStyle w:val="AuthorAffiliation"/>
        <w:spacing w:line="240" w:lineRule="auto"/>
        <w:jc w:val="center"/>
        <w:rPr>
          <w:sz w:val="20"/>
        </w:rPr>
      </w:pPr>
    </w:p>
    <w:p w14:paraId="2011F322" w14:textId="77777777" w:rsidR="00D1192C" w:rsidRDefault="00D1192C">
      <w:pPr>
        <w:rPr>
          <w:rFonts w:ascii="Junicode" w:hAnsi="Junicode"/>
        </w:rPr>
      </w:pPr>
    </w:p>
    <w:tbl>
      <w:tblPr>
        <w:tblpPr w:leftFromText="187" w:rightFromText="187" w:bottomFromText="187" w:vertAnchor="text" w:tblpY="1"/>
        <w:tblOverlap w:val="never"/>
        <w:tblW w:w="9489"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2330"/>
        <w:gridCol w:w="273"/>
        <w:gridCol w:w="6753"/>
        <w:gridCol w:w="133"/>
      </w:tblGrid>
      <w:tr w:rsidR="00D1192C" w14:paraId="560A03A3" w14:textId="77777777" w:rsidTr="00323C63">
        <w:trPr>
          <w:trHeight w:val="730"/>
        </w:trPr>
        <w:tc>
          <w:tcPr>
            <w:tcW w:w="2330" w:type="dxa"/>
            <w:tcBorders>
              <w:top w:val="single" w:sz="12" w:space="0" w:color="BDD6EE"/>
              <w:bottom w:val="single" w:sz="12" w:space="0" w:color="BDD6EE"/>
            </w:tcBorders>
            <w:shd w:val="clear" w:color="auto" w:fill="auto"/>
            <w:vAlign w:val="center"/>
          </w:tcPr>
          <w:p w14:paraId="6BA92ACD" w14:textId="77777777" w:rsidR="00D1192C" w:rsidRPr="00AE5FE2" w:rsidRDefault="009C5F54" w:rsidP="00AE5FE2">
            <w:pPr>
              <w:rPr>
                <w:rFonts w:ascii="Times New Roman" w:hAnsi="Times New Roman"/>
                <w:b/>
                <w:bCs/>
                <w:sz w:val="24"/>
                <w:szCs w:val="24"/>
              </w:rPr>
            </w:pPr>
            <w:r w:rsidRPr="00AE5FE2">
              <w:rPr>
                <w:rFonts w:ascii="Times New Roman" w:hAnsi="Times New Roman"/>
                <w:b/>
                <w:bCs/>
                <w:sz w:val="24"/>
                <w:szCs w:val="24"/>
              </w:rPr>
              <w:t>INFO ARTIKEL</w:t>
            </w:r>
          </w:p>
        </w:tc>
        <w:tc>
          <w:tcPr>
            <w:tcW w:w="273" w:type="dxa"/>
            <w:tcBorders>
              <w:top w:val="single" w:sz="12" w:space="0" w:color="BDD6EE"/>
              <w:bottom w:val="nil"/>
            </w:tcBorders>
            <w:shd w:val="clear" w:color="auto" w:fill="auto"/>
          </w:tcPr>
          <w:p w14:paraId="53DBF74D" w14:textId="77777777" w:rsidR="00D1192C" w:rsidRDefault="00D1192C">
            <w:pPr>
              <w:pStyle w:val="AbstractHead"/>
              <w:rPr>
                <w:b/>
              </w:rPr>
            </w:pPr>
          </w:p>
        </w:tc>
        <w:tc>
          <w:tcPr>
            <w:tcW w:w="6753" w:type="dxa"/>
            <w:tcBorders>
              <w:top w:val="single" w:sz="12" w:space="0" w:color="BDD6EE"/>
              <w:bottom w:val="single" w:sz="12" w:space="0" w:color="BDD6EE"/>
            </w:tcBorders>
            <w:shd w:val="clear" w:color="auto" w:fill="auto"/>
            <w:tcMar>
              <w:left w:w="240" w:type="dxa"/>
            </w:tcMar>
            <w:vAlign w:val="center"/>
          </w:tcPr>
          <w:p w14:paraId="38AB367D" w14:textId="613E3512" w:rsidR="00D1192C" w:rsidRPr="00AE5FE2" w:rsidRDefault="009C5F54" w:rsidP="00AE5FE2">
            <w:pPr>
              <w:rPr>
                <w:rFonts w:ascii="Times New Roman" w:hAnsi="Times New Roman"/>
                <w:b/>
                <w:bCs/>
                <w:sz w:val="24"/>
                <w:szCs w:val="24"/>
              </w:rPr>
            </w:pPr>
            <w:r w:rsidRPr="00AE5FE2">
              <w:rPr>
                <w:rFonts w:ascii="Times New Roman" w:hAnsi="Times New Roman"/>
                <w:b/>
                <w:bCs/>
                <w:sz w:val="24"/>
                <w:szCs w:val="24"/>
              </w:rPr>
              <w:t>ABSTRAK</w:t>
            </w:r>
          </w:p>
        </w:tc>
        <w:tc>
          <w:tcPr>
            <w:tcW w:w="133" w:type="dxa"/>
            <w:tcBorders>
              <w:top w:val="single" w:sz="12" w:space="0" w:color="BDD6EE"/>
              <w:bottom w:val="single" w:sz="12" w:space="0" w:color="BDD6EE"/>
            </w:tcBorders>
            <w:shd w:val="clear" w:color="auto" w:fill="auto"/>
          </w:tcPr>
          <w:p w14:paraId="1B563A5F" w14:textId="77777777" w:rsidR="00D1192C" w:rsidRDefault="00D1192C">
            <w:pPr>
              <w:pStyle w:val="AbstractHead"/>
            </w:pPr>
          </w:p>
        </w:tc>
      </w:tr>
      <w:tr w:rsidR="00F86C3F" w14:paraId="2CC69B32" w14:textId="77777777" w:rsidTr="00323C63">
        <w:trPr>
          <w:cantSplit/>
          <w:trHeight w:val="1082"/>
        </w:trPr>
        <w:tc>
          <w:tcPr>
            <w:tcW w:w="2330" w:type="dxa"/>
            <w:tcBorders>
              <w:top w:val="single" w:sz="12" w:space="0" w:color="BDD6EE"/>
              <w:bottom w:val="nil"/>
            </w:tcBorders>
            <w:tcMar>
              <w:top w:w="72" w:type="dxa"/>
            </w:tcMar>
          </w:tcPr>
          <w:p w14:paraId="593A55BC" w14:textId="77777777" w:rsidR="00F86C3F" w:rsidRDefault="00F86C3F" w:rsidP="00F86C3F">
            <w:pPr>
              <w:pStyle w:val="Articlehistory"/>
              <w:rPr>
                <w:rFonts w:ascii="Times New Roman" w:hAnsi="Times New Roman"/>
                <w:b/>
              </w:rPr>
            </w:pPr>
          </w:p>
          <w:p w14:paraId="2DF7FF1D" w14:textId="768CFFF5" w:rsidR="00F86C3F" w:rsidRPr="00AE5FE2" w:rsidRDefault="00AE5FE2" w:rsidP="00F86C3F">
            <w:pPr>
              <w:pStyle w:val="ArticlehistoryHead"/>
              <w:framePr w:hSpace="0" w:wrap="auto" w:vAnchor="margin" w:yAlign="inline"/>
              <w:suppressOverlap w:val="0"/>
              <w:rPr>
                <w:rFonts w:ascii="Times New Roman" w:hAnsi="Times New Roman"/>
                <w:sz w:val="18"/>
                <w:szCs w:val="18"/>
              </w:rPr>
            </w:pPr>
            <w:r w:rsidRPr="00AE5FE2">
              <w:rPr>
                <w:rFonts w:ascii="Times New Roman" w:hAnsi="Times New Roman"/>
                <w:sz w:val="18"/>
                <w:szCs w:val="18"/>
              </w:rPr>
              <w:t xml:space="preserve">Riwayat </w:t>
            </w:r>
            <w:proofErr w:type="spellStart"/>
            <w:r w:rsidRPr="00AE5FE2">
              <w:rPr>
                <w:rFonts w:ascii="Times New Roman" w:hAnsi="Times New Roman"/>
                <w:sz w:val="18"/>
                <w:szCs w:val="18"/>
              </w:rPr>
              <w:t>Naskah</w:t>
            </w:r>
            <w:proofErr w:type="spellEnd"/>
            <w:r w:rsidR="00F86C3F" w:rsidRPr="00AE5FE2">
              <w:rPr>
                <w:rFonts w:ascii="Times New Roman" w:hAnsi="Times New Roman"/>
                <w:sz w:val="18"/>
                <w:szCs w:val="18"/>
              </w:rPr>
              <w:t xml:space="preserve"> </w:t>
            </w:r>
          </w:p>
          <w:p w14:paraId="1E02D201" w14:textId="7DA2F64F" w:rsidR="00F86C3F" w:rsidRPr="00AE5FE2" w:rsidRDefault="005534D4" w:rsidP="00F86C3F">
            <w:pPr>
              <w:pStyle w:val="Articlehistory"/>
              <w:rPr>
                <w:rFonts w:ascii="Times New Roman" w:hAnsi="Times New Roman"/>
                <w:sz w:val="18"/>
                <w:szCs w:val="18"/>
              </w:rPr>
            </w:pPr>
            <w:proofErr w:type="spellStart"/>
            <w:r>
              <w:rPr>
                <w:rFonts w:ascii="Times New Roman" w:hAnsi="Times New Roman"/>
                <w:sz w:val="18"/>
                <w:szCs w:val="18"/>
              </w:rPr>
              <w:t>Dikirim</w:t>
            </w:r>
            <w:proofErr w:type="spellEnd"/>
            <w:r>
              <w:rPr>
                <w:rFonts w:ascii="Times New Roman" w:hAnsi="Times New Roman"/>
                <w:sz w:val="18"/>
                <w:szCs w:val="18"/>
              </w:rPr>
              <w:t xml:space="preserve"> (02 Mei 2021)</w:t>
            </w:r>
          </w:p>
          <w:p w14:paraId="5CEB3EDB" w14:textId="4D229F72" w:rsidR="00F86C3F" w:rsidRPr="005534D4" w:rsidRDefault="005534D4" w:rsidP="00F86C3F">
            <w:pPr>
              <w:pStyle w:val="Articlehistory"/>
              <w:rPr>
                <w:rFonts w:ascii="Times New Roman" w:hAnsi="Times New Roman"/>
                <w:sz w:val="18"/>
                <w:szCs w:val="18"/>
              </w:rPr>
            </w:pPr>
            <w:proofErr w:type="spellStart"/>
            <w:r w:rsidRPr="005534D4">
              <w:rPr>
                <w:rFonts w:ascii="Times New Roman" w:hAnsi="Times New Roman"/>
                <w:sz w:val="18"/>
                <w:szCs w:val="18"/>
              </w:rPr>
              <w:t>Direvisi</w:t>
            </w:r>
            <w:proofErr w:type="spellEnd"/>
            <w:r w:rsidR="00F86C3F" w:rsidRPr="005534D4">
              <w:rPr>
                <w:rFonts w:ascii="Times New Roman" w:hAnsi="Times New Roman"/>
                <w:sz w:val="18"/>
                <w:szCs w:val="18"/>
              </w:rPr>
              <w:t xml:space="preserve">  </w:t>
            </w:r>
          </w:p>
          <w:p w14:paraId="2DD5582C" w14:textId="174B2088" w:rsidR="00F86C3F" w:rsidRDefault="005534D4" w:rsidP="00F86C3F">
            <w:pPr>
              <w:pStyle w:val="Articlehistory"/>
              <w:rPr>
                <w:rFonts w:ascii="Times New Roman" w:hAnsi="Times New Roman"/>
                <w:i/>
              </w:rPr>
            </w:pPr>
            <w:proofErr w:type="spellStart"/>
            <w:r w:rsidRPr="005534D4">
              <w:rPr>
                <w:rFonts w:ascii="Times New Roman" w:hAnsi="Times New Roman"/>
                <w:sz w:val="18"/>
                <w:szCs w:val="18"/>
              </w:rPr>
              <w:t>Diterima</w:t>
            </w:r>
            <w:proofErr w:type="spellEnd"/>
            <w:r>
              <w:rPr>
                <w:rFonts w:ascii="Times New Roman" w:hAnsi="Times New Roman"/>
              </w:rPr>
              <w:t xml:space="preserve"> </w:t>
            </w:r>
            <w:r w:rsidR="00F86C3F">
              <w:rPr>
                <w:rFonts w:ascii="Times New Roman" w:hAnsi="Times New Roman"/>
              </w:rPr>
              <w:t xml:space="preserve"> </w:t>
            </w:r>
          </w:p>
        </w:tc>
        <w:tc>
          <w:tcPr>
            <w:tcW w:w="273" w:type="dxa"/>
            <w:tcBorders>
              <w:top w:val="nil"/>
              <w:bottom w:val="nil"/>
            </w:tcBorders>
            <w:shd w:val="clear" w:color="auto" w:fill="auto"/>
          </w:tcPr>
          <w:p w14:paraId="6CA44D59" w14:textId="77777777" w:rsidR="00F86C3F" w:rsidRDefault="00F86C3F" w:rsidP="00F86C3F">
            <w:pPr>
              <w:pStyle w:val="AbstractText"/>
              <w:ind w:right="144"/>
            </w:pPr>
          </w:p>
        </w:tc>
        <w:tc>
          <w:tcPr>
            <w:tcW w:w="6753" w:type="dxa"/>
            <w:vMerge w:val="restart"/>
            <w:tcBorders>
              <w:top w:val="single" w:sz="12" w:space="0" w:color="BDD6EE"/>
              <w:bottom w:val="single" w:sz="8" w:space="0" w:color="auto"/>
            </w:tcBorders>
            <w:shd w:val="clear" w:color="auto" w:fill="F2F2F2"/>
            <w:tcMar>
              <w:left w:w="240" w:type="dxa"/>
            </w:tcMar>
          </w:tcPr>
          <w:p w14:paraId="1FB7D77D" w14:textId="5C93E833" w:rsidR="00F86C3F" w:rsidRPr="00AE5FE2" w:rsidRDefault="006E2583" w:rsidP="00AE5FE2">
            <w:pPr>
              <w:pStyle w:val="Copyright0"/>
              <w:framePr w:hSpace="0" w:wrap="auto" w:vAnchor="margin" w:yAlign="inline"/>
              <w:spacing w:line="240" w:lineRule="auto"/>
              <w:ind w:right="144"/>
              <w:suppressOverlap w:val="0"/>
              <w:jc w:val="both"/>
              <w:rPr>
                <w:sz w:val="24"/>
                <w:szCs w:val="24"/>
              </w:rPr>
            </w:pPr>
            <w:proofErr w:type="spellStart"/>
            <w:r w:rsidRPr="006E2583">
              <w:rPr>
                <w:rFonts w:eastAsia="Calibri"/>
                <w:sz w:val="24"/>
                <w:szCs w:val="24"/>
                <w:lang w:val="en-US"/>
              </w:rPr>
              <w:t>Aktivitas</w:t>
            </w:r>
            <w:proofErr w:type="spellEnd"/>
            <w:r w:rsidRPr="006E2583">
              <w:rPr>
                <w:rFonts w:eastAsia="Calibri"/>
                <w:sz w:val="24"/>
                <w:szCs w:val="24"/>
                <w:lang w:val="en-US"/>
              </w:rPr>
              <w:t xml:space="preserve"> </w:t>
            </w:r>
            <w:proofErr w:type="spellStart"/>
            <w:r w:rsidRPr="006E2583">
              <w:rPr>
                <w:rFonts w:eastAsia="Calibri"/>
                <w:sz w:val="24"/>
                <w:szCs w:val="24"/>
                <w:lang w:val="en-US"/>
              </w:rPr>
              <w:t>wisata</w:t>
            </w:r>
            <w:proofErr w:type="spellEnd"/>
            <w:r w:rsidRPr="006E2583">
              <w:rPr>
                <w:rFonts w:eastAsia="Calibri"/>
                <w:sz w:val="24"/>
                <w:szCs w:val="24"/>
                <w:lang w:val="en-US"/>
              </w:rPr>
              <w:t xml:space="preserve"> </w:t>
            </w:r>
            <w:proofErr w:type="spellStart"/>
            <w:r w:rsidRPr="006E2583">
              <w:rPr>
                <w:rFonts w:eastAsia="Calibri"/>
                <w:sz w:val="24"/>
                <w:szCs w:val="24"/>
                <w:lang w:val="en-US"/>
              </w:rPr>
              <w:t>Gua</w:t>
            </w:r>
            <w:proofErr w:type="spellEnd"/>
            <w:r w:rsidRPr="006E2583">
              <w:rPr>
                <w:rFonts w:eastAsia="Calibri"/>
                <w:sz w:val="24"/>
                <w:szCs w:val="24"/>
                <w:lang w:val="en-US"/>
              </w:rPr>
              <w:t xml:space="preserve"> </w:t>
            </w:r>
            <w:proofErr w:type="spellStart"/>
            <w:r w:rsidRPr="006E2583">
              <w:rPr>
                <w:rFonts w:eastAsia="Calibri"/>
                <w:sz w:val="24"/>
                <w:szCs w:val="24"/>
                <w:lang w:val="en-US"/>
              </w:rPr>
              <w:t>Pindul</w:t>
            </w:r>
            <w:proofErr w:type="spellEnd"/>
            <w:r w:rsidRPr="006E2583">
              <w:rPr>
                <w:rFonts w:eastAsia="Calibri"/>
                <w:sz w:val="24"/>
                <w:szCs w:val="24"/>
                <w:lang w:val="en-US"/>
              </w:rPr>
              <w:t xml:space="preserve"> Yogyakarta, </w:t>
            </w:r>
            <w:proofErr w:type="spellStart"/>
            <w:r w:rsidRPr="006E2583">
              <w:rPr>
                <w:rFonts w:eastAsia="Calibri"/>
                <w:sz w:val="24"/>
                <w:szCs w:val="24"/>
                <w:lang w:val="en-US"/>
              </w:rPr>
              <w:t>tidak</w:t>
            </w:r>
            <w:proofErr w:type="spellEnd"/>
            <w:r w:rsidRPr="006E2583">
              <w:rPr>
                <w:rFonts w:eastAsia="Calibri"/>
                <w:sz w:val="24"/>
                <w:szCs w:val="24"/>
                <w:lang w:val="en-US"/>
              </w:rPr>
              <w:t xml:space="preserve"> </w:t>
            </w:r>
            <w:proofErr w:type="spellStart"/>
            <w:r w:rsidRPr="006E2583">
              <w:rPr>
                <w:rFonts w:eastAsia="Calibri"/>
                <w:sz w:val="24"/>
                <w:szCs w:val="24"/>
                <w:lang w:val="en-US"/>
              </w:rPr>
              <w:t>lepas</w:t>
            </w:r>
            <w:proofErr w:type="spellEnd"/>
            <w:r w:rsidRPr="006E2583">
              <w:rPr>
                <w:rFonts w:eastAsia="Calibri"/>
                <w:sz w:val="24"/>
                <w:szCs w:val="24"/>
                <w:lang w:val="en-US"/>
              </w:rPr>
              <w:t xml:space="preserve"> </w:t>
            </w:r>
            <w:proofErr w:type="spellStart"/>
            <w:r w:rsidRPr="006E2583">
              <w:rPr>
                <w:rFonts w:eastAsia="Calibri"/>
                <w:sz w:val="24"/>
                <w:szCs w:val="24"/>
                <w:lang w:val="en-US"/>
              </w:rPr>
              <w:t>dari</w:t>
            </w:r>
            <w:proofErr w:type="spellEnd"/>
            <w:r w:rsidRPr="006E2583">
              <w:rPr>
                <w:rFonts w:eastAsia="Calibri"/>
                <w:sz w:val="24"/>
                <w:szCs w:val="24"/>
                <w:lang w:val="en-US"/>
              </w:rPr>
              <w:t xml:space="preserve"> </w:t>
            </w:r>
            <w:proofErr w:type="spellStart"/>
            <w:r w:rsidRPr="006E2583">
              <w:rPr>
                <w:rFonts w:eastAsia="Calibri"/>
                <w:sz w:val="24"/>
                <w:szCs w:val="24"/>
                <w:lang w:val="en-US"/>
              </w:rPr>
              <w:t>potensi</w:t>
            </w:r>
            <w:proofErr w:type="spellEnd"/>
            <w:r w:rsidRPr="006E2583">
              <w:rPr>
                <w:rFonts w:eastAsia="Calibri"/>
                <w:sz w:val="24"/>
                <w:szCs w:val="24"/>
                <w:lang w:val="en-US"/>
              </w:rPr>
              <w:t xml:space="preserve"> </w:t>
            </w:r>
            <w:proofErr w:type="spellStart"/>
            <w:r w:rsidRPr="006E2583">
              <w:rPr>
                <w:rFonts w:eastAsia="Calibri"/>
                <w:sz w:val="24"/>
                <w:szCs w:val="24"/>
                <w:lang w:val="en-US"/>
              </w:rPr>
              <w:t>bahaya</w:t>
            </w:r>
            <w:proofErr w:type="spellEnd"/>
            <w:r w:rsidRPr="006E2583">
              <w:rPr>
                <w:rFonts w:eastAsia="Calibri"/>
                <w:sz w:val="24"/>
                <w:szCs w:val="24"/>
                <w:lang w:val="en-US"/>
              </w:rPr>
              <w:t xml:space="preserve"> dan </w:t>
            </w:r>
            <w:proofErr w:type="spellStart"/>
            <w:r w:rsidRPr="006E2583">
              <w:rPr>
                <w:rFonts w:eastAsia="Calibri"/>
                <w:sz w:val="24"/>
                <w:szCs w:val="24"/>
                <w:lang w:val="en-US"/>
              </w:rPr>
              <w:t>risiko</w:t>
            </w:r>
            <w:proofErr w:type="spellEnd"/>
            <w:r w:rsidRPr="006E2583">
              <w:rPr>
                <w:rFonts w:eastAsia="Calibri"/>
                <w:sz w:val="24"/>
                <w:szCs w:val="24"/>
                <w:lang w:val="en-US"/>
              </w:rPr>
              <w:t xml:space="preserve"> </w:t>
            </w:r>
            <w:proofErr w:type="spellStart"/>
            <w:r w:rsidRPr="006E2583">
              <w:rPr>
                <w:rFonts w:eastAsia="Calibri"/>
                <w:sz w:val="24"/>
                <w:szCs w:val="24"/>
                <w:lang w:val="en-US"/>
              </w:rPr>
              <w:t>kecelakaan</w:t>
            </w:r>
            <w:proofErr w:type="spellEnd"/>
            <w:r w:rsidRPr="006E2583">
              <w:rPr>
                <w:rFonts w:eastAsia="Calibri"/>
                <w:sz w:val="24"/>
                <w:szCs w:val="24"/>
                <w:lang w:val="en-US"/>
              </w:rPr>
              <w:t xml:space="preserve"> yang </w:t>
            </w:r>
            <w:proofErr w:type="spellStart"/>
            <w:r w:rsidRPr="006E2583">
              <w:rPr>
                <w:rFonts w:eastAsia="Calibri"/>
                <w:sz w:val="24"/>
                <w:szCs w:val="24"/>
                <w:lang w:val="en-US"/>
              </w:rPr>
              <w:t>dapat</w:t>
            </w:r>
            <w:proofErr w:type="spellEnd"/>
            <w:r w:rsidRPr="006E2583">
              <w:rPr>
                <w:rFonts w:eastAsia="Calibri"/>
                <w:sz w:val="24"/>
                <w:szCs w:val="24"/>
                <w:lang w:val="en-US"/>
              </w:rPr>
              <w:t xml:space="preserve"> </w:t>
            </w:r>
            <w:proofErr w:type="spellStart"/>
            <w:r w:rsidRPr="006E2583">
              <w:rPr>
                <w:rFonts w:eastAsia="Calibri"/>
                <w:sz w:val="24"/>
                <w:szCs w:val="24"/>
                <w:lang w:val="en-US"/>
              </w:rPr>
              <w:t>menimbulkan</w:t>
            </w:r>
            <w:proofErr w:type="spellEnd"/>
            <w:r w:rsidRPr="006E2583">
              <w:rPr>
                <w:rFonts w:eastAsia="Calibri"/>
                <w:sz w:val="24"/>
                <w:szCs w:val="24"/>
                <w:lang w:val="en-US"/>
              </w:rPr>
              <w:t xml:space="preserve"> </w:t>
            </w:r>
            <w:proofErr w:type="spellStart"/>
            <w:r w:rsidRPr="006E2583">
              <w:rPr>
                <w:rFonts w:eastAsia="Calibri"/>
                <w:sz w:val="24"/>
                <w:szCs w:val="24"/>
                <w:lang w:val="en-US"/>
              </w:rPr>
              <w:t>kerugian</w:t>
            </w:r>
            <w:proofErr w:type="spellEnd"/>
            <w:r w:rsidRPr="006E2583">
              <w:rPr>
                <w:rFonts w:eastAsia="Calibri"/>
                <w:sz w:val="24"/>
                <w:szCs w:val="24"/>
                <w:lang w:val="en-US"/>
              </w:rPr>
              <w:t xml:space="preserve"> </w:t>
            </w:r>
            <w:proofErr w:type="spellStart"/>
            <w:r w:rsidRPr="006E2583">
              <w:rPr>
                <w:rFonts w:eastAsia="Calibri"/>
                <w:sz w:val="24"/>
                <w:szCs w:val="24"/>
                <w:lang w:val="en-US"/>
              </w:rPr>
              <w:t>kepada</w:t>
            </w:r>
            <w:proofErr w:type="spellEnd"/>
            <w:r w:rsidRPr="006E2583">
              <w:rPr>
                <w:rFonts w:eastAsia="Calibri"/>
                <w:sz w:val="24"/>
                <w:szCs w:val="24"/>
                <w:lang w:val="en-US"/>
              </w:rPr>
              <w:t xml:space="preserve"> </w:t>
            </w:r>
            <w:proofErr w:type="spellStart"/>
            <w:r w:rsidRPr="006E2583">
              <w:rPr>
                <w:rFonts w:eastAsia="Calibri"/>
                <w:sz w:val="24"/>
                <w:szCs w:val="24"/>
                <w:lang w:val="en-US"/>
              </w:rPr>
              <w:t>semua</w:t>
            </w:r>
            <w:proofErr w:type="spellEnd"/>
            <w:r w:rsidRPr="006E2583">
              <w:rPr>
                <w:rFonts w:eastAsia="Calibri"/>
                <w:sz w:val="24"/>
                <w:szCs w:val="24"/>
                <w:lang w:val="en-US"/>
              </w:rPr>
              <w:t xml:space="preserve"> </w:t>
            </w:r>
            <w:proofErr w:type="spellStart"/>
            <w:r w:rsidRPr="006E2583">
              <w:rPr>
                <w:rFonts w:eastAsia="Calibri"/>
                <w:sz w:val="24"/>
                <w:szCs w:val="24"/>
                <w:lang w:val="en-US"/>
              </w:rPr>
              <w:t>pihak</w:t>
            </w:r>
            <w:proofErr w:type="spellEnd"/>
            <w:r w:rsidRPr="006E2583">
              <w:rPr>
                <w:rFonts w:eastAsia="Calibri"/>
                <w:sz w:val="24"/>
                <w:szCs w:val="24"/>
                <w:lang w:val="en-US"/>
              </w:rPr>
              <w:t xml:space="preserve">. </w:t>
            </w:r>
            <w:proofErr w:type="spellStart"/>
            <w:r w:rsidRPr="006E2583">
              <w:rPr>
                <w:rFonts w:eastAsia="Calibri"/>
                <w:sz w:val="24"/>
                <w:szCs w:val="24"/>
                <w:lang w:val="en-US"/>
              </w:rPr>
              <w:t>Aspek</w:t>
            </w:r>
            <w:proofErr w:type="spellEnd"/>
            <w:r w:rsidRPr="006E2583">
              <w:rPr>
                <w:rFonts w:eastAsia="Calibri"/>
                <w:sz w:val="24"/>
                <w:szCs w:val="24"/>
                <w:lang w:val="en-US"/>
              </w:rPr>
              <w:t xml:space="preserve"> </w:t>
            </w:r>
            <w:proofErr w:type="spellStart"/>
            <w:r w:rsidRPr="006E2583">
              <w:rPr>
                <w:rFonts w:eastAsia="Calibri"/>
                <w:sz w:val="24"/>
                <w:szCs w:val="24"/>
                <w:lang w:val="en-US"/>
              </w:rPr>
              <w:t>keselamatan</w:t>
            </w:r>
            <w:proofErr w:type="spellEnd"/>
            <w:r w:rsidRPr="006E2583">
              <w:rPr>
                <w:rFonts w:eastAsia="Calibri"/>
                <w:sz w:val="24"/>
                <w:szCs w:val="24"/>
                <w:lang w:val="en-US"/>
              </w:rPr>
              <w:t xml:space="preserve"> di </w:t>
            </w:r>
            <w:proofErr w:type="spellStart"/>
            <w:r w:rsidRPr="006E2583">
              <w:rPr>
                <w:rFonts w:eastAsia="Calibri"/>
                <w:sz w:val="24"/>
                <w:szCs w:val="24"/>
                <w:lang w:val="en-US"/>
              </w:rPr>
              <w:t>wisata</w:t>
            </w:r>
            <w:proofErr w:type="spellEnd"/>
            <w:r w:rsidRPr="006E2583">
              <w:rPr>
                <w:rFonts w:eastAsia="Calibri"/>
                <w:sz w:val="24"/>
                <w:szCs w:val="24"/>
                <w:lang w:val="en-US"/>
              </w:rPr>
              <w:t xml:space="preserve"> </w:t>
            </w:r>
            <w:proofErr w:type="spellStart"/>
            <w:r w:rsidRPr="006E2583">
              <w:rPr>
                <w:rFonts w:eastAsia="Calibri"/>
                <w:sz w:val="24"/>
                <w:szCs w:val="24"/>
                <w:lang w:val="en-US"/>
              </w:rPr>
              <w:t>Gua</w:t>
            </w:r>
            <w:proofErr w:type="spellEnd"/>
            <w:r w:rsidRPr="006E2583">
              <w:rPr>
                <w:rFonts w:eastAsia="Calibri"/>
                <w:sz w:val="24"/>
                <w:szCs w:val="24"/>
                <w:lang w:val="en-US"/>
              </w:rPr>
              <w:t xml:space="preserve"> </w:t>
            </w:r>
            <w:proofErr w:type="spellStart"/>
            <w:r w:rsidRPr="006E2583">
              <w:rPr>
                <w:rFonts w:eastAsia="Calibri"/>
                <w:sz w:val="24"/>
                <w:szCs w:val="24"/>
                <w:lang w:val="en-US"/>
              </w:rPr>
              <w:t>Pindul</w:t>
            </w:r>
            <w:proofErr w:type="spellEnd"/>
            <w:r w:rsidRPr="006E2583">
              <w:rPr>
                <w:rFonts w:eastAsia="Calibri"/>
                <w:sz w:val="24"/>
                <w:szCs w:val="24"/>
                <w:lang w:val="en-US"/>
              </w:rPr>
              <w:t xml:space="preserve"> </w:t>
            </w:r>
            <w:proofErr w:type="spellStart"/>
            <w:r w:rsidRPr="006E2583">
              <w:rPr>
                <w:rFonts w:eastAsia="Calibri"/>
                <w:sz w:val="24"/>
                <w:szCs w:val="24"/>
                <w:lang w:val="en-US"/>
              </w:rPr>
              <w:t>mengarah</w:t>
            </w:r>
            <w:proofErr w:type="spellEnd"/>
            <w:r w:rsidRPr="006E2583">
              <w:rPr>
                <w:rFonts w:eastAsia="Calibri"/>
                <w:sz w:val="24"/>
                <w:szCs w:val="24"/>
                <w:lang w:val="en-US"/>
              </w:rPr>
              <w:t xml:space="preserve"> pada </w:t>
            </w:r>
            <w:proofErr w:type="spellStart"/>
            <w:r w:rsidRPr="006E2583">
              <w:rPr>
                <w:rFonts w:eastAsia="Calibri"/>
                <w:sz w:val="24"/>
                <w:szCs w:val="24"/>
                <w:lang w:val="en-US"/>
              </w:rPr>
              <w:t>sarana</w:t>
            </w:r>
            <w:proofErr w:type="spellEnd"/>
            <w:r w:rsidRPr="006E2583">
              <w:rPr>
                <w:rFonts w:eastAsia="Calibri"/>
                <w:sz w:val="24"/>
                <w:szCs w:val="24"/>
                <w:lang w:val="en-US"/>
              </w:rPr>
              <w:t xml:space="preserve"> </w:t>
            </w:r>
            <w:proofErr w:type="spellStart"/>
            <w:r w:rsidRPr="006E2583">
              <w:rPr>
                <w:rFonts w:eastAsia="Calibri"/>
                <w:sz w:val="24"/>
                <w:szCs w:val="24"/>
                <w:lang w:val="en-US"/>
              </w:rPr>
              <w:t>prasarana</w:t>
            </w:r>
            <w:proofErr w:type="spellEnd"/>
            <w:r w:rsidRPr="006E2583">
              <w:rPr>
                <w:rFonts w:eastAsia="Calibri"/>
                <w:sz w:val="24"/>
                <w:szCs w:val="24"/>
                <w:lang w:val="en-US"/>
              </w:rPr>
              <w:t xml:space="preserve"> di </w:t>
            </w:r>
            <w:proofErr w:type="spellStart"/>
            <w:r w:rsidRPr="006E2583">
              <w:rPr>
                <w:rFonts w:eastAsia="Calibri"/>
                <w:sz w:val="24"/>
                <w:szCs w:val="24"/>
                <w:lang w:val="en-US"/>
              </w:rPr>
              <w:t>semua</w:t>
            </w:r>
            <w:proofErr w:type="spellEnd"/>
            <w:r w:rsidRPr="006E2583">
              <w:rPr>
                <w:rFonts w:eastAsia="Calibri"/>
                <w:sz w:val="24"/>
                <w:szCs w:val="24"/>
                <w:lang w:val="en-US"/>
              </w:rPr>
              <w:t xml:space="preserve"> </w:t>
            </w:r>
            <w:proofErr w:type="spellStart"/>
            <w:r w:rsidRPr="006E2583">
              <w:rPr>
                <w:rFonts w:eastAsia="Calibri"/>
                <w:sz w:val="24"/>
                <w:szCs w:val="24"/>
                <w:lang w:val="en-US"/>
              </w:rPr>
              <w:t>aktivitas</w:t>
            </w:r>
            <w:proofErr w:type="spellEnd"/>
            <w:r w:rsidRPr="006E2583">
              <w:rPr>
                <w:rFonts w:eastAsia="Calibri"/>
                <w:sz w:val="24"/>
                <w:szCs w:val="24"/>
                <w:lang w:val="en-US"/>
              </w:rPr>
              <w:t xml:space="preserve"> </w:t>
            </w:r>
            <w:proofErr w:type="spellStart"/>
            <w:r w:rsidRPr="006E2583">
              <w:rPr>
                <w:rFonts w:eastAsia="Calibri"/>
                <w:sz w:val="24"/>
                <w:szCs w:val="24"/>
                <w:lang w:val="en-US"/>
              </w:rPr>
              <w:t>wisata</w:t>
            </w:r>
            <w:proofErr w:type="spellEnd"/>
            <w:r w:rsidRPr="006E2583">
              <w:rPr>
                <w:rFonts w:eastAsia="Calibri"/>
                <w:sz w:val="24"/>
                <w:szCs w:val="24"/>
                <w:lang w:val="en-US"/>
              </w:rPr>
              <w:t xml:space="preserve">, </w:t>
            </w:r>
            <w:proofErr w:type="spellStart"/>
            <w:r w:rsidRPr="006E2583">
              <w:rPr>
                <w:rFonts w:eastAsia="Calibri"/>
                <w:sz w:val="24"/>
                <w:szCs w:val="24"/>
                <w:lang w:val="en-US"/>
              </w:rPr>
              <w:t>kondisi</w:t>
            </w:r>
            <w:proofErr w:type="spellEnd"/>
            <w:r w:rsidRPr="006E2583">
              <w:rPr>
                <w:rFonts w:eastAsia="Calibri"/>
                <w:sz w:val="24"/>
                <w:szCs w:val="24"/>
                <w:lang w:val="en-US"/>
              </w:rPr>
              <w:t xml:space="preserve"> </w:t>
            </w:r>
            <w:proofErr w:type="spellStart"/>
            <w:r w:rsidRPr="006E2583">
              <w:rPr>
                <w:rFonts w:eastAsia="Calibri"/>
                <w:sz w:val="24"/>
                <w:szCs w:val="24"/>
                <w:lang w:val="en-US"/>
              </w:rPr>
              <w:t>lingkungan</w:t>
            </w:r>
            <w:proofErr w:type="spellEnd"/>
            <w:r>
              <w:rPr>
                <w:rFonts w:eastAsia="Calibri"/>
                <w:sz w:val="24"/>
                <w:szCs w:val="24"/>
                <w:lang w:val="en-US"/>
              </w:rPr>
              <w:t xml:space="preserve"> </w:t>
            </w:r>
            <w:r w:rsidRPr="006E2583">
              <w:rPr>
                <w:rFonts w:eastAsia="Calibri"/>
                <w:sz w:val="24"/>
                <w:szCs w:val="24"/>
                <w:lang w:val="en-US"/>
              </w:rPr>
              <w:t xml:space="preserve">dan </w:t>
            </w:r>
            <w:proofErr w:type="spellStart"/>
            <w:r w:rsidRPr="006E2583">
              <w:rPr>
                <w:rFonts w:eastAsia="Calibri"/>
                <w:sz w:val="24"/>
                <w:szCs w:val="24"/>
                <w:lang w:val="en-US"/>
              </w:rPr>
              <w:t>keselamatan</w:t>
            </w:r>
            <w:proofErr w:type="spellEnd"/>
            <w:r w:rsidRPr="006E2583">
              <w:rPr>
                <w:rFonts w:eastAsia="Calibri"/>
                <w:sz w:val="24"/>
                <w:szCs w:val="24"/>
                <w:lang w:val="en-US"/>
              </w:rPr>
              <w:t xml:space="preserve"> </w:t>
            </w:r>
            <w:proofErr w:type="spellStart"/>
            <w:r w:rsidRPr="006E2583">
              <w:rPr>
                <w:rFonts w:eastAsia="Calibri"/>
                <w:sz w:val="24"/>
                <w:szCs w:val="24"/>
                <w:lang w:val="en-US"/>
              </w:rPr>
              <w:t>manusia</w:t>
            </w:r>
            <w:proofErr w:type="spellEnd"/>
            <w:r w:rsidRPr="006E2583">
              <w:rPr>
                <w:rFonts w:eastAsia="Calibri"/>
                <w:sz w:val="24"/>
                <w:szCs w:val="24"/>
                <w:lang w:val="en-US"/>
              </w:rPr>
              <w:t xml:space="preserve"> yang </w:t>
            </w:r>
            <w:proofErr w:type="spellStart"/>
            <w:r w:rsidRPr="006E2583">
              <w:rPr>
                <w:rFonts w:eastAsia="Calibri"/>
                <w:sz w:val="24"/>
                <w:szCs w:val="24"/>
                <w:lang w:val="en-US"/>
              </w:rPr>
              <w:t>ditujukan</w:t>
            </w:r>
            <w:proofErr w:type="spellEnd"/>
            <w:r w:rsidRPr="006E2583">
              <w:rPr>
                <w:rFonts w:eastAsia="Calibri"/>
                <w:sz w:val="24"/>
                <w:szCs w:val="24"/>
                <w:lang w:val="en-US"/>
              </w:rPr>
              <w:t xml:space="preserve"> </w:t>
            </w:r>
            <w:proofErr w:type="spellStart"/>
            <w:r w:rsidRPr="006E2583">
              <w:rPr>
                <w:rFonts w:eastAsia="Calibri"/>
                <w:sz w:val="24"/>
                <w:szCs w:val="24"/>
                <w:lang w:val="en-US"/>
              </w:rPr>
              <w:t>kepada</w:t>
            </w:r>
            <w:proofErr w:type="spellEnd"/>
            <w:r w:rsidRPr="006E2583">
              <w:rPr>
                <w:rFonts w:eastAsia="Calibri"/>
                <w:sz w:val="24"/>
                <w:szCs w:val="24"/>
                <w:lang w:val="en-US"/>
              </w:rPr>
              <w:t xml:space="preserve"> </w:t>
            </w:r>
            <w:proofErr w:type="spellStart"/>
            <w:r w:rsidRPr="006E2583">
              <w:rPr>
                <w:rFonts w:eastAsia="Calibri"/>
                <w:sz w:val="24"/>
                <w:szCs w:val="24"/>
                <w:lang w:val="en-US"/>
              </w:rPr>
              <w:t>pemandu</w:t>
            </w:r>
            <w:proofErr w:type="spellEnd"/>
            <w:r w:rsidRPr="006E2583">
              <w:rPr>
                <w:rFonts w:eastAsia="Calibri"/>
                <w:sz w:val="24"/>
                <w:szCs w:val="24"/>
                <w:lang w:val="en-US"/>
              </w:rPr>
              <w:t xml:space="preserve"> </w:t>
            </w:r>
            <w:proofErr w:type="spellStart"/>
            <w:r w:rsidRPr="006E2583">
              <w:rPr>
                <w:rFonts w:eastAsia="Calibri"/>
                <w:sz w:val="24"/>
                <w:szCs w:val="24"/>
                <w:lang w:val="en-US"/>
              </w:rPr>
              <w:t>wisata</w:t>
            </w:r>
            <w:proofErr w:type="spellEnd"/>
            <w:r w:rsidRPr="006E2583">
              <w:rPr>
                <w:rFonts w:eastAsia="Calibri"/>
                <w:sz w:val="24"/>
                <w:szCs w:val="24"/>
                <w:lang w:val="en-US"/>
              </w:rPr>
              <w:t xml:space="preserve"> dan </w:t>
            </w:r>
            <w:proofErr w:type="spellStart"/>
            <w:r w:rsidRPr="006E2583">
              <w:rPr>
                <w:rFonts w:eastAsia="Calibri"/>
                <w:sz w:val="24"/>
                <w:szCs w:val="24"/>
                <w:lang w:val="en-US"/>
              </w:rPr>
              <w:t>wisatawan</w:t>
            </w:r>
            <w:proofErr w:type="spellEnd"/>
            <w:r w:rsidRPr="006E2583">
              <w:rPr>
                <w:rFonts w:eastAsia="Calibri"/>
                <w:sz w:val="24"/>
                <w:szCs w:val="24"/>
                <w:lang w:val="en-US"/>
              </w:rPr>
              <w:t xml:space="preserve">, </w:t>
            </w:r>
            <w:proofErr w:type="spellStart"/>
            <w:r w:rsidRPr="006E2583">
              <w:rPr>
                <w:rFonts w:eastAsia="Calibri"/>
                <w:sz w:val="24"/>
                <w:szCs w:val="24"/>
                <w:lang w:val="en-US"/>
              </w:rPr>
              <w:t>serta</w:t>
            </w:r>
            <w:proofErr w:type="spellEnd"/>
            <w:r w:rsidRPr="006E2583">
              <w:rPr>
                <w:rFonts w:eastAsia="Calibri"/>
                <w:sz w:val="24"/>
                <w:szCs w:val="24"/>
                <w:lang w:val="en-US"/>
              </w:rPr>
              <w:t xml:space="preserve"> </w:t>
            </w:r>
            <w:proofErr w:type="spellStart"/>
            <w:r w:rsidRPr="006E2583">
              <w:rPr>
                <w:rFonts w:eastAsia="Calibri"/>
                <w:sz w:val="24"/>
                <w:szCs w:val="24"/>
                <w:lang w:val="en-US"/>
              </w:rPr>
              <w:t>prosedur</w:t>
            </w:r>
            <w:proofErr w:type="spellEnd"/>
            <w:r w:rsidRPr="006E2583">
              <w:rPr>
                <w:rFonts w:eastAsia="Calibri"/>
                <w:sz w:val="24"/>
                <w:szCs w:val="24"/>
                <w:lang w:val="en-US"/>
              </w:rPr>
              <w:t xml:space="preserve"> pada </w:t>
            </w:r>
            <w:proofErr w:type="spellStart"/>
            <w:r w:rsidRPr="006E2583">
              <w:rPr>
                <w:rFonts w:eastAsia="Calibri"/>
                <w:sz w:val="24"/>
                <w:szCs w:val="24"/>
                <w:lang w:val="en-US"/>
              </w:rPr>
              <w:t>saat</w:t>
            </w:r>
            <w:proofErr w:type="spellEnd"/>
            <w:r w:rsidRPr="006E2583">
              <w:rPr>
                <w:rFonts w:eastAsia="Calibri"/>
                <w:sz w:val="24"/>
                <w:szCs w:val="24"/>
                <w:lang w:val="en-US"/>
              </w:rPr>
              <w:t xml:space="preserve"> </w:t>
            </w:r>
            <w:proofErr w:type="spellStart"/>
            <w:r w:rsidRPr="006E2583">
              <w:rPr>
                <w:rFonts w:eastAsia="Calibri"/>
                <w:sz w:val="24"/>
                <w:szCs w:val="24"/>
                <w:lang w:val="en-US"/>
              </w:rPr>
              <w:t>melakukan</w:t>
            </w:r>
            <w:proofErr w:type="spellEnd"/>
            <w:r w:rsidRPr="006E2583">
              <w:rPr>
                <w:rFonts w:eastAsia="Calibri"/>
                <w:sz w:val="24"/>
                <w:szCs w:val="24"/>
                <w:lang w:val="en-US"/>
              </w:rPr>
              <w:t xml:space="preserve"> </w:t>
            </w:r>
            <w:proofErr w:type="spellStart"/>
            <w:r w:rsidRPr="006E2583">
              <w:rPr>
                <w:rFonts w:eastAsia="Calibri"/>
                <w:sz w:val="24"/>
                <w:szCs w:val="24"/>
                <w:lang w:val="en-US"/>
              </w:rPr>
              <w:t>kegiatan</w:t>
            </w:r>
            <w:proofErr w:type="spellEnd"/>
            <w:r w:rsidRPr="006E2583">
              <w:rPr>
                <w:rFonts w:eastAsia="Calibri"/>
                <w:sz w:val="24"/>
                <w:szCs w:val="24"/>
                <w:lang w:val="en-US"/>
              </w:rPr>
              <w:t>/</w:t>
            </w:r>
            <w:proofErr w:type="spellStart"/>
            <w:r w:rsidRPr="006E2583">
              <w:rPr>
                <w:rFonts w:eastAsia="Calibri"/>
                <w:sz w:val="24"/>
                <w:szCs w:val="24"/>
                <w:lang w:val="en-US"/>
              </w:rPr>
              <w:t>atraksi</w:t>
            </w:r>
            <w:proofErr w:type="spellEnd"/>
            <w:r w:rsidRPr="006E2583">
              <w:rPr>
                <w:rFonts w:eastAsia="Calibri"/>
                <w:sz w:val="24"/>
                <w:szCs w:val="24"/>
                <w:lang w:val="en-US"/>
              </w:rPr>
              <w:t xml:space="preserve"> </w:t>
            </w:r>
            <w:proofErr w:type="spellStart"/>
            <w:r w:rsidRPr="006E2583">
              <w:rPr>
                <w:rFonts w:eastAsia="Calibri"/>
                <w:sz w:val="24"/>
                <w:szCs w:val="24"/>
                <w:lang w:val="en-US"/>
              </w:rPr>
              <w:t>wisata</w:t>
            </w:r>
            <w:proofErr w:type="spellEnd"/>
            <w:r w:rsidRPr="006E2583">
              <w:rPr>
                <w:rFonts w:eastAsia="Calibri"/>
                <w:sz w:val="24"/>
                <w:szCs w:val="24"/>
                <w:lang w:val="en-US"/>
              </w:rPr>
              <w:t xml:space="preserve">. </w:t>
            </w:r>
            <w:proofErr w:type="spellStart"/>
            <w:r w:rsidRPr="006E2583">
              <w:rPr>
                <w:rFonts w:eastAsia="Calibri"/>
                <w:sz w:val="24"/>
                <w:szCs w:val="24"/>
                <w:lang w:val="en-US"/>
              </w:rPr>
              <w:t>Aspek</w:t>
            </w:r>
            <w:proofErr w:type="spellEnd"/>
            <w:r w:rsidRPr="006E2583">
              <w:rPr>
                <w:rFonts w:eastAsia="Calibri"/>
                <w:sz w:val="24"/>
                <w:szCs w:val="24"/>
                <w:lang w:val="en-US"/>
              </w:rPr>
              <w:t xml:space="preserve"> Kesehatan </w:t>
            </w:r>
            <w:proofErr w:type="spellStart"/>
            <w:r w:rsidRPr="006E2583">
              <w:rPr>
                <w:rFonts w:eastAsia="Calibri"/>
                <w:sz w:val="24"/>
                <w:szCs w:val="24"/>
                <w:lang w:val="en-US"/>
              </w:rPr>
              <w:t>wisatawan</w:t>
            </w:r>
            <w:proofErr w:type="spellEnd"/>
            <w:r w:rsidRPr="006E2583">
              <w:rPr>
                <w:rFonts w:eastAsia="Calibri"/>
                <w:sz w:val="24"/>
                <w:szCs w:val="24"/>
                <w:lang w:val="en-US"/>
              </w:rPr>
              <w:t xml:space="preserve"> </w:t>
            </w:r>
            <w:proofErr w:type="spellStart"/>
            <w:r w:rsidRPr="006E2583">
              <w:rPr>
                <w:rFonts w:eastAsia="Calibri"/>
                <w:sz w:val="24"/>
                <w:szCs w:val="24"/>
                <w:lang w:val="en-US"/>
              </w:rPr>
              <w:t>adalah</w:t>
            </w:r>
            <w:proofErr w:type="spellEnd"/>
            <w:r w:rsidRPr="006E2583">
              <w:rPr>
                <w:rFonts w:eastAsia="Calibri"/>
                <w:sz w:val="24"/>
                <w:szCs w:val="24"/>
                <w:lang w:val="en-US"/>
              </w:rPr>
              <w:t xml:space="preserve"> </w:t>
            </w:r>
            <w:proofErr w:type="spellStart"/>
            <w:r w:rsidRPr="006E2583">
              <w:rPr>
                <w:rFonts w:eastAsia="Calibri"/>
                <w:sz w:val="24"/>
                <w:szCs w:val="24"/>
                <w:lang w:val="en-US"/>
              </w:rPr>
              <w:t>kondisi</w:t>
            </w:r>
            <w:proofErr w:type="spellEnd"/>
            <w:r w:rsidRPr="006E2583">
              <w:rPr>
                <w:rFonts w:eastAsia="Calibri"/>
                <w:sz w:val="24"/>
                <w:szCs w:val="24"/>
                <w:lang w:val="en-US"/>
              </w:rPr>
              <w:t xml:space="preserve"> </w:t>
            </w:r>
            <w:proofErr w:type="spellStart"/>
            <w:r w:rsidRPr="006E2583">
              <w:rPr>
                <w:rFonts w:eastAsia="Calibri"/>
                <w:sz w:val="24"/>
                <w:szCs w:val="24"/>
                <w:lang w:val="en-US"/>
              </w:rPr>
              <w:t>kesehatan</w:t>
            </w:r>
            <w:proofErr w:type="spellEnd"/>
            <w:r w:rsidRPr="006E2583">
              <w:rPr>
                <w:rFonts w:eastAsia="Calibri"/>
                <w:sz w:val="24"/>
                <w:szCs w:val="24"/>
                <w:lang w:val="en-US"/>
              </w:rPr>
              <w:t xml:space="preserve"> </w:t>
            </w:r>
            <w:proofErr w:type="spellStart"/>
            <w:r w:rsidRPr="006E2583">
              <w:rPr>
                <w:rFonts w:eastAsia="Calibri"/>
                <w:sz w:val="24"/>
                <w:szCs w:val="24"/>
                <w:lang w:val="en-US"/>
              </w:rPr>
              <w:t>wisatawan</w:t>
            </w:r>
            <w:proofErr w:type="spellEnd"/>
            <w:r w:rsidRPr="006E2583">
              <w:rPr>
                <w:rFonts w:eastAsia="Calibri"/>
                <w:sz w:val="24"/>
                <w:szCs w:val="24"/>
                <w:lang w:val="en-US"/>
              </w:rPr>
              <w:t xml:space="preserve"> </w:t>
            </w:r>
            <w:proofErr w:type="spellStart"/>
            <w:r w:rsidRPr="006E2583">
              <w:rPr>
                <w:rFonts w:eastAsia="Calibri"/>
                <w:sz w:val="24"/>
                <w:szCs w:val="24"/>
                <w:lang w:val="en-US"/>
              </w:rPr>
              <w:t>sebelum</w:t>
            </w:r>
            <w:proofErr w:type="spellEnd"/>
            <w:r w:rsidRPr="006E2583">
              <w:rPr>
                <w:rFonts w:eastAsia="Calibri"/>
                <w:sz w:val="24"/>
                <w:szCs w:val="24"/>
                <w:lang w:val="en-US"/>
              </w:rPr>
              <w:t xml:space="preserve"> dan </w:t>
            </w:r>
            <w:proofErr w:type="spellStart"/>
            <w:r w:rsidRPr="006E2583">
              <w:rPr>
                <w:rFonts w:eastAsia="Calibri"/>
                <w:sz w:val="24"/>
                <w:szCs w:val="24"/>
                <w:lang w:val="en-US"/>
              </w:rPr>
              <w:t>sesudah</w:t>
            </w:r>
            <w:proofErr w:type="spellEnd"/>
            <w:r w:rsidRPr="006E2583">
              <w:rPr>
                <w:rFonts w:eastAsia="Calibri"/>
                <w:sz w:val="24"/>
                <w:szCs w:val="24"/>
                <w:lang w:val="en-US"/>
              </w:rPr>
              <w:t xml:space="preserve"> </w:t>
            </w:r>
            <w:proofErr w:type="spellStart"/>
            <w:r w:rsidRPr="006E2583">
              <w:rPr>
                <w:rFonts w:eastAsia="Calibri"/>
                <w:sz w:val="24"/>
                <w:szCs w:val="24"/>
                <w:lang w:val="en-US"/>
              </w:rPr>
              <w:t>melakukan</w:t>
            </w:r>
            <w:proofErr w:type="spellEnd"/>
            <w:r w:rsidRPr="006E2583">
              <w:rPr>
                <w:rFonts w:eastAsia="Calibri"/>
                <w:sz w:val="24"/>
                <w:szCs w:val="24"/>
                <w:lang w:val="en-US"/>
              </w:rPr>
              <w:t xml:space="preserve"> </w:t>
            </w:r>
            <w:proofErr w:type="spellStart"/>
            <w:r w:rsidRPr="006E2583">
              <w:rPr>
                <w:rFonts w:eastAsia="Calibri"/>
                <w:sz w:val="24"/>
                <w:szCs w:val="24"/>
                <w:lang w:val="en-US"/>
              </w:rPr>
              <w:t>aktivitas</w:t>
            </w:r>
            <w:proofErr w:type="spellEnd"/>
            <w:r w:rsidRPr="006E2583">
              <w:rPr>
                <w:rFonts w:eastAsia="Calibri"/>
                <w:sz w:val="24"/>
                <w:szCs w:val="24"/>
                <w:lang w:val="en-US"/>
              </w:rPr>
              <w:t xml:space="preserve"> </w:t>
            </w:r>
            <w:proofErr w:type="spellStart"/>
            <w:r w:rsidRPr="006E2583">
              <w:rPr>
                <w:rFonts w:eastAsia="Calibri"/>
                <w:sz w:val="24"/>
                <w:szCs w:val="24"/>
                <w:lang w:val="en-US"/>
              </w:rPr>
              <w:t>wisata</w:t>
            </w:r>
            <w:proofErr w:type="spellEnd"/>
            <w:r w:rsidRPr="006E2583">
              <w:rPr>
                <w:rFonts w:eastAsia="Calibri"/>
                <w:sz w:val="24"/>
                <w:szCs w:val="24"/>
                <w:lang w:val="en-US"/>
              </w:rPr>
              <w:t xml:space="preserve">. </w:t>
            </w:r>
            <w:proofErr w:type="spellStart"/>
            <w:r w:rsidRPr="006E2583">
              <w:rPr>
                <w:rFonts w:eastAsia="Calibri"/>
                <w:sz w:val="24"/>
                <w:szCs w:val="24"/>
                <w:lang w:val="en-US"/>
              </w:rPr>
              <w:t>Tujuan</w:t>
            </w:r>
            <w:proofErr w:type="spellEnd"/>
            <w:r w:rsidRPr="006E2583">
              <w:rPr>
                <w:rFonts w:eastAsia="Calibri"/>
                <w:sz w:val="24"/>
                <w:szCs w:val="24"/>
                <w:lang w:val="en-US"/>
              </w:rPr>
              <w:t xml:space="preserve"> </w:t>
            </w:r>
            <w:proofErr w:type="spellStart"/>
            <w:r w:rsidRPr="006E2583">
              <w:rPr>
                <w:rFonts w:eastAsia="Calibri"/>
                <w:sz w:val="24"/>
                <w:szCs w:val="24"/>
                <w:lang w:val="en-US"/>
              </w:rPr>
              <w:t>penelitian</w:t>
            </w:r>
            <w:proofErr w:type="spellEnd"/>
            <w:r w:rsidRPr="006E2583">
              <w:rPr>
                <w:rFonts w:eastAsia="Calibri"/>
                <w:sz w:val="24"/>
                <w:szCs w:val="24"/>
                <w:lang w:val="en-US"/>
              </w:rPr>
              <w:t xml:space="preserve"> </w:t>
            </w:r>
            <w:proofErr w:type="spellStart"/>
            <w:r w:rsidRPr="006E2583">
              <w:rPr>
                <w:rFonts w:eastAsia="Calibri"/>
                <w:sz w:val="24"/>
                <w:szCs w:val="24"/>
                <w:lang w:val="en-US"/>
              </w:rPr>
              <w:t>ini</w:t>
            </w:r>
            <w:proofErr w:type="spellEnd"/>
            <w:r w:rsidRPr="006E2583">
              <w:rPr>
                <w:rFonts w:eastAsia="Calibri"/>
                <w:sz w:val="24"/>
                <w:szCs w:val="24"/>
                <w:lang w:val="en-US"/>
              </w:rPr>
              <w:t xml:space="preserve"> </w:t>
            </w:r>
            <w:proofErr w:type="spellStart"/>
            <w:r w:rsidRPr="006E2583">
              <w:rPr>
                <w:rFonts w:eastAsia="Calibri"/>
                <w:sz w:val="24"/>
                <w:szCs w:val="24"/>
                <w:lang w:val="en-US"/>
              </w:rPr>
              <w:t>yaitu</w:t>
            </w:r>
            <w:proofErr w:type="spellEnd"/>
            <w:r w:rsidRPr="006E2583">
              <w:rPr>
                <w:rFonts w:eastAsia="Calibri"/>
                <w:sz w:val="24"/>
                <w:szCs w:val="24"/>
                <w:lang w:val="en-US"/>
              </w:rPr>
              <w:t xml:space="preserve"> </w:t>
            </w:r>
            <w:proofErr w:type="spellStart"/>
            <w:r w:rsidRPr="006E2583">
              <w:rPr>
                <w:rFonts w:eastAsia="Calibri"/>
                <w:sz w:val="24"/>
                <w:szCs w:val="24"/>
                <w:lang w:val="en-US"/>
              </w:rPr>
              <w:t>untuk</w:t>
            </w:r>
            <w:proofErr w:type="spellEnd"/>
            <w:r w:rsidRPr="006E2583">
              <w:rPr>
                <w:rFonts w:eastAsia="Calibri"/>
                <w:sz w:val="24"/>
                <w:szCs w:val="24"/>
                <w:lang w:val="en-US"/>
              </w:rPr>
              <w:t xml:space="preserve"> </w:t>
            </w:r>
            <w:proofErr w:type="spellStart"/>
            <w:r w:rsidRPr="006E2583">
              <w:rPr>
                <w:rFonts w:eastAsia="Calibri"/>
                <w:sz w:val="24"/>
                <w:szCs w:val="24"/>
                <w:lang w:val="en-US"/>
              </w:rPr>
              <w:t>mengetahui</w:t>
            </w:r>
            <w:proofErr w:type="spellEnd"/>
            <w:r w:rsidRPr="006E2583">
              <w:rPr>
                <w:rFonts w:eastAsia="Calibri"/>
                <w:sz w:val="24"/>
                <w:szCs w:val="24"/>
                <w:lang w:val="en-US"/>
              </w:rPr>
              <w:t xml:space="preserve"> </w:t>
            </w:r>
            <w:proofErr w:type="spellStart"/>
            <w:r w:rsidRPr="006E2583">
              <w:rPr>
                <w:rFonts w:eastAsia="Calibri"/>
                <w:sz w:val="24"/>
                <w:szCs w:val="24"/>
                <w:lang w:val="en-US"/>
              </w:rPr>
              <w:t>manajamen</w:t>
            </w:r>
            <w:proofErr w:type="spellEnd"/>
            <w:r w:rsidRPr="006E2583">
              <w:rPr>
                <w:rFonts w:eastAsia="Calibri"/>
                <w:sz w:val="24"/>
                <w:szCs w:val="24"/>
                <w:lang w:val="en-US"/>
              </w:rPr>
              <w:t xml:space="preserve"> </w:t>
            </w:r>
            <w:proofErr w:type="spellStart"/>
            <w:r w:rsidRPr="006E2583">
              <w:rPr>
                <w:rFonts w:eastAsia="Calibri"/>
                <w:sz w:val="24"/>
                <w:szCs w:val="24"/>
                <w:lang w:val="en-US"/>
              </w:rPr>
              <w:t>risiko</w:t>
            </w:r>
            <w:proofErr w:type="spellEnd"/>
            <w:r w:rsidRPr="006E2583">
              <w:rPr>
                <w:rFonts w:eastAsia="Calibri"/>
                <w:sz w:val="24"/>
                <w:szCs w:val="24"/>
                <w:lang w:val="en-US"/>
              </w:rPr>
              <w:t xml:space="preserve"> </w:t>
            </w:r>
            <w:proofErr w:type="spellStart"/>
            <w:r w:rsidRPr="006E2583">
              <w:rPr>
                <w:rFonts w:eastAsia="Calibri"/>
                <w:sz w:val="24"/>
                <w:szCs w:val="24"/>
                <w:lang w:val="en-US"/>
              </w:rPr>
              <w:t>keselamatan</w:t>
            </w:r>
            <w:proofErr w:type="spellEnd"/>
            <w:r w:rsidRPr="006E2583">
              <w:rPr>
                <w:rFonts w:eastAsia="Calibri"/>
                <w:sz w:val="24"/>
                <w:szCs w:val="24"/>
                <w:lang w:val="en-US"/>
              </w:rPr>
              <w:t xml:space="preserve"> dan </w:t>
            </w:r>
            <w:proofErr w:type="spellStart"/>
            <w:r w:rsidRPr="006E2583">
              <w:rPr>
                <w:rFonts w:eastAsia="Calibri"/>
                <w:sz w:val="24"/>
                <w:szCs w:val="24"/>
                <w:lang w:val="en-US"/>
              </w:rPr>
              <w:t>kesehatan</w:t>
            </w:r>
            <w:proofErr w:type="spellEnd"/>
            <w:r w:rsidRPr="006E2583">
              <w:rPr>
                <w:rFonts w:eastAsia="Calibri"/>
                <w:sz w:val="24"/>
                <w:szCs w:val="24"/>
                <w:lang w:val="en-US"/>
              </w:rPr>
              <w:t xml:space="preserve"> </w:t>
            </w:r>
            <w:proofErr w:type="spellStart"/>
            <w:r w:rsidRPr="006E2583">
              <w:rPr>
                <w:rFonts w:eastAsia="Calibri"/>
                <w:sz w:val="24"/>
                <w:szCs w:val="24"/>
                <w:lang w:val="en-US"/>
              </w:rPr>
              <w:t>kerja</w:t>
            </w:r>
            <w:proofErr w:type="spellEnd"/>
            <w:r w:rsidRPr="006E2583">
              <w:rPr>
                <w:rFonts w:eastAsia="Calibri"/>
                <w:sz w:val="24"/>
                <w:szCs w:val="24"/>
                <w:lang w:val="en-US"/>
              </w:rPr>
              <w:t xml:space="preserve"> di </w:t>
            </w:r>
            <w:proofErr w:type="spellStart"/>
            <w:r w:rsidRPr="006E2583">
              <w:rPr>
                <w:rFonts w:eastAsia="Calibri"/>
                <w:sz w:val="24"/>
                <w:szCs w:val="24"/>
                <w:lang w:val="en-US"/>
              </w:rPr>
              <w:t>wisata</w:t>
            </w:r>
            <w:proofErr w:type="spellEnd"/>
            <w:r w:rsidRPr="006E2583">
              <w:rPr>
                <w:rFonts w:eastAsia="Calibri"/>
                <w:sz w:val="24"/>
                <w:szCs w:val="24"/>
                <w:lang w:val="en-US"/>
              </w:rPr>
              <w:t xml:space="preserve"> </w:t>
            </w:r>
            <w:proofErr w:type="spellStart"/>
            <w:r w:rsidRPr="006E2583">
              <w:rPr>
                <w:rFonts w:eastAsia="Calibri"/>
                <w:sz w:val="24"/>
                <w:szCs w:val="24"/>
                <w:lang w:val="en-US"/>
              </w:rPr>
              <w:t>Gua</w:t>
            </w:r>
            <w:proofErr w:type="spellEnd"/>
            <w:r w:rsidRPr="006E2583">
              <w:rPr>
                <w:rFonts w:eastAsia="Calibri"/>
                <w:sz w:val="24"/>
                <w:szCs w:val="24"/>
                <w:lang w:val="en-US"/>
              </w:rPr>
              <w:t xml:space="preserve"> </w:t>
            </w:r>
            <w:proofErr w:type="spellStart"/>
            <w:r w:rsidRPr="006E2583">
              <w:rPr>
                <w:rFonts w:eastAsia="Calibri"/>
                <w:sz w:val="24"/>
                <w:szCs w:val="24"/>
                <w:lang w:val="en-US"/>
              </w:rPr>
              <w:t>Pindul</w:t>
            </w:r>
            <w:proofErr w:type="spellEnd"/>
            <w:r w:rsidRPr="006E2583">
              <w:rPr>
                <w:rFonts w:eastAsia="Calibri"/>
                <w:sz w:val="24"/>
                <w:szCs w:val="24"/>
                <w:lang w:val="en-US"/>
              </w:rPr>
              <w:t>.</w:t>
            </w:r>
            <w:r>
              <w:rPr>
                <w:rFonts w:eastAsia="Calibri"/>
                <w:sz w:val="24"/>
                <w:szCs w:val="24"/>
                <w:lang w:val="en-US"/>
              </w:rPr>
              <w:t xml:space="preserve"> </w:t>
            </w:r>
            <w:r>
              <w:t xml:space="preserve"> </w:t>
            </w:r>
            <w:proofErr w:type="spellStart"/>
            <w:r w:rsidRPr="006E2583">
              <w:rPr>
                <w:rFonts w:eastAsia="Calibri"/>
                <w:sz w:val="24"/>
                <w:szCs w:val="24"/>
                <w:lang w:val="en-US"/>
              </w:rPr>
              <w:t>Penelitian</w:t>
            </w:r>
            <w:proofErr w:type="spellEnd"/>
            <w:r w:rsidRPr="006E2583">
              <w:rPr>
                <w:rFonts w:eastAsia="Calibri"/>
                <w:sz w:val="24"/>
                <w:szCs w:val="24"/>
                <w:lang w:val="en-US"/>
              </w:rPr>
              <w:t xml:space="preserve"> </w:t>
            </w:r>
            <w:proofErr w:type="spellStart"/>
            <w:r w:rsidRPr="006E2583">
              <w:rPr>
                <w:rFonts w:eastAsia="Calibri"/>
                <w:sz w:val="24"/>
                <w:szCs w:val="24"/>
                <w:lang w:val="en-US"/>
              </w:rPr>
              <w:t>ini</w:t>
            </w:r>
            <w:proofErr w:type="spellEnd"/>
            <w:r w:rsidRPr="006E2583">
              <w:rPr>
                <w:rFonts w:eastAsia="Calibri"/>
                <w:sz w:val="24"/>
                <w:szCs w:val="24"/>
                <w:lang w:val="en-US"/>
              </w:rPr>
              <w:t xml:space="preserve"> </w:t>
            </w:r>
            <w:proofErr w:type="spellStart"/>
            <w:r w:rsidRPr="006E2583">
              <w:rPr>
                <w:rFonts w:eastAsia="Calibri"/>
                <w:sz w:val="24"/>
                <w:szCs w:val="24"/>
                <w:lang w:val="en-US"/>
              </w:rPr>
              <w:t>merupakan</w:t>
            </w:r>
            <w:proofErr w:type="spellEnd"/>
            <w:r w:rsidRPr="006E2583">
              <w:rPr>
                <w:rFonts w:eastAsia="Calibri"/>
                <w:sz w:val="24"/>
                <w:szCs w:val="24"/>
                <w:lang w:val="en-US"/>
              </w:rPr>
              <w:t xml:space="preserve"> </w:t>
            </w:r>
            <w:proofErr w:type="spellStart"/>
            <w:r w:rsidRPr="006E2583">
              <w:rPr>
                <w:rFonts w:eastAsia="Calibri"/>
                <w:sz w:val="24"/>
                <w:szCs w:val="24"/>
                <w:lang w:val="en-US"/>
              </w:rPr>
              <w:t>penelitian</w:t>
            </w:r>
            <w:proofErr w:type="spellEnd"/>
            <w:r w:rsidRPr="006E2583">
              <w:rPr>
                <w:rFonts w:eastAsia="Calibri"/>
                <w:sz w:val="24"/>
                <w:szCs w:val="24"/>
                <w:lang w:val="en-US"/>
              </w:rPr>
              <w:t xml:space="preserve"> </w:t>
            </w:r>
            <w:proofErr w:type="spellStart"/>
            <w:r w:rsidRPr="006E2583">
              <w:rPr>
                <w:rFonts w:eastAsia="Calibri"/>
                <w:sz w:val="24"/>
                <w:szCs w:val="24"/>
                <w:lang w:val="en-US"/>
              </w:rPr>
              <w:t>kualitatif</w:t>
            </w:r>
            <w:proofErr w:type="spellEnd"/>
            <w:r w:rsidRPr="006E2583">
              <w:rPr>
                <w:rFonts w:eastAsia="Calibri"/>
                <w:sz w:val="24"/>
                <w:szCs w:val="24"/>
                <w:lang w:val="en-US"/>
              </w:rPr>
              <w:t xml:space="preserve"> </w:t>
            </w:r>
            <w:proofErr w:type="spellStart"/>
            <w:r w:rsidRPr="006E2583">
              <w:rPr>
                <w:rFonts w:eastAsia="Calibri"/>
                <w:sz w:val="24"/>
                <w:szCs w:val="24"/>
                <w:lang w:val="en-US"/>
              </w:rPr>
              <w:t>dengan</w:t>
            </w:r>
            <w:proofErr w:type="spellEnd"/>
            <w:r w:rsidRPr="006E2583">
              <w:rPr>
                <w:rFonts w:eastAsia="Calibri"/>
                <w:sz w:val="24"/>
                <w:szCs w:val="24"/>
                <w:lang w:val="en-US"/>
              </w:rPr>
              <w:t xml:space="preserve"> </w:t>
            </w:r>
            <w:proofErr w:type="spellStart"/>
            <w:r w:rsidRPr="006E2583">
              <w:rPr>
                <w:rFonts w:eastAsia="Calibri"/>
                <w:sz w:val="24"/>
                <w:szCs w:val="24"/>
                <w:lang w:val="en-US"/>
              </w:rPr>
              <w:t>pendekatan</w:t>
            </w:r>
            <w:proofErr w:type="spellEnd"/>
            <w:r w:rsidRPr="006E2583">
              <w:rPr>
                <w:rFonts w:eastAsia="Calibri"/>
                <w:sz w:val="24"/>
                <w:szCs w:val="24"/>
                <w:lang w:val="en-US"/>
              </w:rPr>
              <w:t xml:space="preserve"> </w:t>
            </w:r>
            <w:proofErr w:type="spellStart"/>
            <w:r w:rsidRPr="006E2583">
              <w:rPr>
                <w:rFonts w:eastAsia="Calibri"/>
                <w:sz w:val="24"/>
                <w:szCs w:val="24"/>
                <w:lang w:val="en-US"/>
              </w:rPr>
              <w:t>studi</w:t>
            </w:r>
            <w:proofErr w:type="spellEnd"/>
            <w:r w:rsidRPr="006E2583">
              <w:rPr>
                <w:rFonts w:eastAsia="Calibri"/>
                <w:sz w:val="24"/>
                <w:szCs w:val="24"/>
                <w:lang w:val="en-US"/>
              </w:rPr>
              <w:t xml:space="preserve"> </w:t>
            </w:r>
            <w:proofErr w:type="spellStart"/>
            <w:r w:rsidRPr="006E2583">
              <w:rPr>
                <w:rFonts w:eastAsia="Calibri"/>
                <w:sz w:val="24"/>
                <w:szCs w:val="24"/>
                <w:lang w:val="en-US"/>
              </w:rPr>
              <w:t>kasus</w:t>
            </w:r>
            <w:proofErr w:type="spellEnd"/>
            <w:r w:rsidRPr="006E2583">
              <w:rPr>
                <w:rFonts w:eastAsia="Calibri"/>
                <w:sz w:val="24"/>
                <w:szCs w:val="24"/>
                <w:lang w:val="en-US"/>
              </w:rPr>
              <w:t xml:space="preserve">. </w:t>
            </w:r>
            <w:proofErr w:type="spellStart"/>
            <w:r w:rsidRPr="006E2583">
              <w:rPr>
                <w:rFonts w:eastAsia="Calibri"/>
                <w:sz w:val="24"/>
                <w:szCs w:val="24"/>
                <w:lang w:val="en-US"/>
              </w:rPr>
              <w:t>Subjek</w:t>
            </w:r>
            <w:proofErr w:type="spellEnd"/>
            <w:r w:rsidRPr="006E2583">
              <w:rPr>
                <w:rFonts w:eastAsia="Calibri"/>
                <w:sz w:val="24"/>
                <w:szCs w:val="24"/>
                <w:lang w:val="en-US"/>
              </w:rPr>
              <w:t xml:space="preserve"> </w:t>
            </w:r>
            <w:proofErr w:type="spellStart"/>
            <w:r w:rsidRPr="006E2583">
              <w:rPr>
                <w:rFonts w:eastAsia="Calibri"/>
                <w:sz w:val="24"/>
                <w:szCs w:val="24"/>
                <w:lang w:val="en-US"/>
              </w:rPr>
              <w:t>dalam</w:t>
            </w:r>
            <w:proofErr w:type="spellEnd"/>
            <w:r w:rsidRPr="006E2583">
              <w:rPr>
                <w:rFonts w:eastAsia="Calibri"/>
                <w:sz w:val="24"/>
                <w:szCs w:val="24"/>
                <w:lang w:val="en-US"/>
              </w:rPr>
              <w:t xml:space="preserve"> </w:t>
            </w:r>
            <w:proofErr w:type="spellStart"/>
            <w:r w:rsidRPr="006E2583">
              <w:rPr>
                <w:rFonts w:eastAsia="Calibri"/>
                <w:sz w:val="24"/>
                <w:szCs w:val="24"/>
                <w:lang w:val="en-US"/>
              </w:rPr>
              <w:t>penelitian</w:t>
            </w:r>
            <w:proofErr w:type="spellEnd"/>
            <w:r w:rsidRPr="006E2583">
              <w:rPr>
                <w:rFonts w:eastAsia="Calibri"/>
                <w:sz w:val="24"/>
                <w:szCs w:val="24"/>
                <w:lang w:val="en-US"/>
              </w:rPr>
              <w:t xml:space="preserve"> </w:t>
            </w:r>
            <w:proofErr w:type="spellStart"/>
            <w:r w:rsidRPr="006E2583">
              <w:rPr>
                <w:rFonts w:eastAsia="Calibri"/>
                <w:sz w:val="24"/>
                <w:szCs w:val="24"/>
                <w:lang w:val="en-US"/>
              </w:rPr>
              <w:t>adalah</w:t>
            </w:r>
            <w:proofErr w:type="spellEnd"/>
            <w:r w:rsidRPr="006E2583">
              <w:rPr>
                <w:rFonts w:eastAsia="Calibri"/>
                <w:sz w:val="24"/>
                <w:szCs w:val="24"/>
                <w:lang w:val="en-US"/>
              </w:rPr>
              <w:t xml:space="preserve"> </w:t>
            </w:r>
            <w:proofErr w:type="spellStart"/>
            <w:r w:rsidRPr="006E2583">
              <w:rPr>
                <w:rFonts w:eastAsia="Calibri"/>
                <w:sz w:val="24"/>
                <w:szCs w:val="24"/>
                <w:lang w:val="en-US"/>
              </w:rPr>
              <w:t>manajemen</w:t>
            </w:r>
            <w:proofErr w:type="spellEnd"/>
            <w:r w:rsidRPr="006E2583">
              <w:rPr>
                <w:rFonts w:eastAsia="Calibri"/>
                <w:sz w:val="24"/>
                <w:szCs w:val="24"/>
                <w:lang w:val="en-US"/>
              </w:rPr>
              <w:t xml:space="preserve"> </w:t>
            </w:r>
            <w:proofErr w:type="spellStart"/>
            <w:r w:rsidRPr="006E2583">
              <w:rPr>
                <w:rFonts w:eastAsia="Calibri"/>
                <w:sz w:val="24"/>
                <w:szCs w:val="24"/>
                <w:lang w:val="en-US"/>
              </w:rPr>
              <w:t>wisata</w:t>
            </w:r>
            <w:proofErr w:type="spellEnd"/>
            <w:r w:rsidRPr="006E2583">
              <w:rPr>
                <w:rFonts w:eastAsia="Calibri"/>
                <w:sz w:val="24"/>
                <w:szCs w:val="24"/>
                <w:lang w:val="en-US"/>
              </w:rPr>
              <w:t xml:space="preserve"> </w:t>
            </w:r>
            <w:proofErr w:type="spellStart"/>
            <w:r w:rsidRPr="006E2583">
              <w:rPr>
                <w:rFonts w:eastAsia="Calibri"/>
                <w:sz w:val="24"/>
                <w:szCs w:val="24"/>
                <w:lang w:val="en-US"/>
              </w:rPr>
              <w:t>Gua</w:t>
            </w:r>
            <w:proofErr w:type="spellEnd"/>
            <w:r w:rsidRPr="006E2583">
              <w:rPr>
                <w:rFonts w:eastAsia="Calibri"/>
                <w:sz w:val="24"/>
                <w:szCs w:val="24"/>
                <w:lang w:val="en-US"/>
              </w:rPr>
              <w:t xml:space="preserve"> </w:t>
            </w:r>
            <w:proofErr w:type="spellStart"/>
            <w:r w:rsidRPr="006E2583">
              <w:rPr>
                <w:rFonts w:eastAsia="Calibri"/>
                <w:sz w:val="24"/>
                <w:szCs w:val="24"/>
                <w:lang w:val="en-US"/>
              </w:rPr>
              <w:t>Pindul</w:t>
            </w:r>
            <w:proofErr w:type="spellEnd"/>
            <w:r w:rsidRPr="006E2583">
              <w:rPr>
                <w:rFonts w:eastAsia="Calibri"/>
                <w:sz w:val="24"/>
                <w:szCs w:val="24"/>
                <w:lang w:val="en-US"/>
              </w:rPr>
              <w:t xml:space="preserve"> (</w:t>
            </w:r>
            <w:proofErr w:type="spellStart"/>
            <w:r w:rsidRPr="006E2583">
              <w:rPr>
                <w:rFonts w:eastAsia="Calibri"/>
                <w:sz w:val="24"/>
                <w:szCs w:val="24"/>
                <w:lang w:val="en-US"/>
              </w:rPr>
              <w:t>Pokdarwis</w:t>
            </w:r>
            <w:proofErr w:type="spellEnd"/>
            <w:r w:rsidRPr="006E2583">
              <w:rPr>
                <w:rFonts w:eastAsia="Calibri"/>
                <w:sz w:val="24"/>
                <w:szCs w:val="24"/>
                <w:lang w:val="en-US"/>
              </w:rPr>
              <w:t xml:space="preserve"> Dewa </w:t>
            </w:r>
            <w:proofErr w:type="spellStart"/>
            <w:r w:rsidRPr="006E2583">
              <w:rPr>
                <w:rFonts w:eastAsia="Calibri"/>
                <w:sz w:val="24"/>
                <w:szCs w:val="24"/>
                <w:lang w:val="en-US"/>
              </w:rPr>
              <w:t>Bejo</w:t>
            </w:r>
            <w:proofErr w:type="spellEnd"/>
            <w:r w:rsidRPr="006E2583">
              <w:rPr>
                <w:rFonts w:eastAsia="Calibri"/>
                <w:sz w:val="24"/>
                <w:szCs w:val="24"/>
                <w:lang w:val="en-US"/>
              </w:rPr>
              <w:t xml:space="preserve">), </w:t>
            </w:r>
            <w:proofErr w:type="spellStart"/>
            <w:r w:rsidRPr="006E2583">
              <w:rPr>
                <w:rFonts w:eastAsia="Calibri"/>
                <w:sz w:val="24"/>
                <w:szCs w:val="24"/>
                <w:lang w:val="en-US"/>
              </w:rPr>
              <w:t>tim</w:t>
            </w:r>
            <w:proofErr w:type="spellEnd"/>
            <w:r w:rsidRPr="006E2583">
              <w:rPr>
                <w:rFonts w:eastAsia="Calibri"/>
                <w:sz w:val="24"/>
                <w:szCs w:val="24"/>
                <w:lang w:val="en-US"/>
              </w:rPr>
              <w:t xml:space="preserve"> SAR, </w:t>
            </w:r>
            <w:proofErr w:type="spellStart"/>
            <w:r w:rsidRPr="006E2583">
              <w:rPr>
                <w:rFonts w:eastAsia="Calibri"/>
                <w:sz w:val="24"/>
                <w:szCs w:val="24"/>
                <w:lang w:val="en-US"/>
              </w:rPr>
              <w:t>Pemandu</w:t>
            </w:r>
            <w:proofErr w:type="spellEnd"/>
            <w:r w:rsidRPr="006E2583">
              <w:rPr>
                <w:rFonts w:eastAsia="Calibri"/>
                <w:sz w:val="24"/>
                <w:szCs w:val="24"/>
                <w:lang w:val="en-US"/>
              </w:rPr>
              <w:t xml:space="preserve"> </w:t>
            </w:r>
            <w:proofErr w:type="spellStart"/>
            <w:r w:rsidRPr="006E2583">
              <w:rPr>
                <w:rFonts w:eastAsia="Calibri"/>
                <w:sz w:val="24"/>
                <w:szCs w:val="24"/>
                <w:lang w:val="en-US"/>
              </w:rPr>
              <w:t>wisata</w:t>
            </w:r>
            <w:proofErr w:type="spellEnd"/>
            <w:r w:rsidRPr="006E2583">
              <w:rPr>
                <w:rFonts w:eastAsia="Calibri"/>
                <w:sz w:val="24"/>
                <w:szCs w:val="24"/>
                <w:lang w:val="en-US"/>
              </w:rPr>
              <w:t xml:space="preserve"> dan </w:t>
            </w:r>
            <w:proofErr w:type="spellStart"/>
            <w:r w:rsidRPr="006E2583">
              <w:rPr>
                <w:rFonts w:eastAsia="Calibri"/>
                <w:sz w:val="24"/>
                <w:szCs w:val="24"/>
                <w:lang w:val="en-US"/>
              </w:rPr>
              <w:t>wisatawan</w:t>
            </w:r>
            <w:proofErr w:type="spellEnd"/>
            <w:r w:rsidRPr="006E2583">
              <w:rPr>
                <w:rFonts w:eastAsia="Calibri"/>
                <w:sz w:val="24"/>
                <w:szCs w:val="24"/>
                <w:lang w:val="en-US"/>
              </w:rPr>
              <w:t xml:space="preserve">. </w:t>
            </w:r>
            <w:proofErr w:type="spellStart"/>
            <w:r w:rsidRPr="006E2583">
              <w:rPr>
                <w:rFonts w:eastAsia="Calibri"/>
                <w:sz w:val="24"/>
                <w:szCs w:val="24"/>
                <w:lang w:val="en-US"/>
              </w:rPr>
              <w:t>Instrumen</w:t>
            </w:r>
            <w:proofErr w:type="spellEnd"/>
            <w:r w:rsidRPr="006E2583">
              <w:rPr>
                <w:rFonts w:eastAsia="Calibri"/>
                <w:sz w:val="24"/>
                <w:szCs w:val="24"/>
                <w:lang w:val="en-US"/>
              </w:rPr>
              <w:t xml:space="preserve"> </w:t>
            </w:r>
            <w:proofErr w:type="spellStart"/>
            <w:r w:rsidRPr="006E2583">
              <w:rPr>
                <w:rFonts w:eastAsia="Calibri"/>
                <w:sz w:val="24"/>
                <w:szCs w:val="24"/>
                <w:lang w:val="en-US"/>
              </w:rPr>
              <w:t>penelitian</w:t>
            </w:r>
            <w:proofErr w:type="spellEnd"/>
            <w:r w:rsidRPr="006E2583">
              <w:rPr>
                <w:rFonts w:eastAsia="Calibri"/>
                <w:sz w:val="24"/>
                <w:szCs w:val="24"/>
                <w:lang w:val="en-US"/>
              </w:rPr>
              <w:t xml:space="preserve"> </w:t>
            </w:r>
            <w:proofErr w:type="spellStart"/>
            <w:r w:rsidRPr="006E2583">
              <w:rPr>
                <w:rFonts w:eastAsia="Calibri"/>
                <w:sz w:val="24"/>
                <w:szCs w:val="24"/>
                <w:lang w:val="en-US"/>
              </w:rPr>
              <w:t>ini</w:t>
            </w:r>
            <w:proofErr w:type="spellEnd"/>
            <w:r w:rsidRPr="006E2583">
              <w:rPr>
                <w:rFonts w:eastAsia="Calibri"/>
                <w:sz w:val="24"/>
                <w:szCs w:val="24"/>
                <w:lang w:val="en-US"/>
              </w:rPr>
              <w:t xml:space="preserve"> </w:t>
            </w:r>
            <w:proofErr w:type="spellStart"/>
            <w:r w:rsidRPr="006E2583">
              <w:rPr>
                <w:rFonts w:eastAsia="Calibri"/>
                <w:sz w:val="24"/>
                <w:szCs w:val="24"/>
                <w:lang w:val="en-US"/>
              </w:rPr>
              <w:t>adalah</w:t>
            </w:r>
            <w:proofErr w:type="spellEnd"/>
            <w:r w:rsidRPr="006E2583">
              <w:rPr>
                <w:rFonts w:eastAsia="Calibri"/>
                <w:sz w:val="24"/>
                <w:szCs w:val="24"/>
                <w:lang w:val="en-US"/>
              </w:rPr>
              <w:t xml:space="preserve"> </w:t>
            </w:r>
            <w:proofErr w:type="spellStart"/>
            <w:r w:rsidRPr="006E2583">
              <w:rPr>
                <w:rFonts w:eastAsia="Calibri"/>
                <w:sz w:val="24"/>
                <w:szCs w:val="24"/>
                <w:lang w:val="en-US"/>
              </w:rPr>
              <w:t>peneliti</w:t>
            </w:r>
            <w:proofErr w:type="spellEnd"/>
            <w:r w:rsidRPr="006E2583">
              <w:rPr>
                <w:rFonts w:eastAsia="Calibri"/>
                <w:sz w:val="24"/>
                <w:szCs w:val="24"/>
                <w:lang w:val="en-US"/>
              </w:rPr>
              <w:t xml:space="preserve"> </w:t>
            </w:r>
            <w:proofErr w:type="spellStart"/>
            <w:r w:rsidRPr="006E2583">
              <w:rPr>
                <w:rFonts w:eastAsia="Calibri"/>
                <w:sz w:val="24"/>
                <w:szCs w:val="24"/>
                <w:lang w:val="en-US"/>
              </w:rPr>
              <w:t>sendiri</w:t>
            </w:r>
            <w:proofErr w:type="spellEnd"/>
            <w:r w:rsidRPr="006E2583">
              <w:rPr>
                <w:rFonts w:eastAsia="Calibri"/>
                <w:sz w:val="24"/>
                <w:szCs w:val="24"/>
                <w:lang w:val="en-US"/>
              </w:rPr>
              <w:t xml:space="preserve"> </w:t>
            </w:r>
            <w:proofErr w:type="spellStart"/>
            <w:r w:rsidRPr="006E2583">
              <w:rPr>
                <w:rFonts w:eastAsia="Calibri"/>
                <w:sz w:val="24"/>
                <w:szCs w:val="24"/>
                <w:lang w:val="en-US"/>
              </w:rPr>
              <w:t>dengan</w:t>
            </w:r>
            <w:proofErr w:type="spellEnd"/>
            <w:r w:rsidRPr="006E2583">
              <w:rPr>
                <w:rFonts w:eastAsia="Calibri"/>
                <w:sz w:val="24"/>
                <w:szCs w:val="24"/>
                <w:lang w:val="en-US"/>
              </w:rPr>
              <w:t xml:space="preserve"> </w:t>
            </w:r>
            <w:proofErr w:type="spellStart"/>
            <w:r w:rsidRPr="006E2583">
              <w:rPr>
                <w:rFonts w:eastAsia="Calibri"/>
                <w:sz w:val="24"/>
                <w:szCs w:val="24"/>
                <w:lang w:val="en-US"/>
              </w:rPr>
              <w:t>menggunakan</w:t>
            </w:r>
            <w:proofErr w:type="spellEnd"/>
            <w:r w:rsidRPr="006E2583">
              <w:rPr>
                <w:rFonts w:eastAsia="Calibri"/>
                <w:sz w:val="24"/>
                <w:szCs w:val="24"/>
                <w:lang w:val="en-US"/>
              </w:rPr>
              <w:t xml:space="preserve"> </w:t>
            </w:r>
            <w:proofErr w:type="spellStart"/>
            <w:r w:rsidRPr="006E2583">
              <w:rPr>
                <w:rFonts w:eastAsia="Calibri"/>
                <w:sz w:val="24"/>
                <w:szCs w:val="24"/>
                <w:lang w:val="en-US"/>
              </w:rPr>
              <w:t>bantuan</w:t>
            </w:r>
            <w:proofErr w:type="spellEnd"/>
            <w:r w:rsidRPr="006E2583">
              <w:rPr>
                <w:rFonts w:eastAsia="Calibri"/>
                <w:sz w:val="24"/>
                <w:szCs w:val="24"/>
                <w:lang w:val="en-US"/>
              </w:rPr>
              <w:t xml:space="preserve"> </w:t>
            </w:r>
            <w:proofErr w:type="spellStart"/>
            <w:r w:rsidRPr="006E2583">
              <w:rPr>
                <w:rFonts w:eastAsia="Calibri"/>
                <w:sz w:val="24"/>
                <w:szCs w:val="24"/>
                <w:lang w:val="en-US"/>
              </w:rPr>
              <w:t>lembar</w:t>
            </w:r>
            <w:proofErr w:type="spellEnd"/>
            <w:r w:rsidRPr="006E2583">
              <w:rPr>
                <w:rFonts w:eastAsia="Calibri"/>
                <w:sz w:val="24"/>
                <w:szCs w:val="24"/>
                <w:lang w:val="en-US"/>
              </w:rPr>
              <w:t xml:space="preserve"> </w:t>
            </w:r>
            <w:proofErr w:type="spellStart"/>
            <w:r w:rsidRPr="006E2583">
              <w:rPr>
                <w:rFonts w:eastAsia="Calibri"/>
                <w:sz w:val="24"/>
                <w:szCs w:val="24"/>
                <w:lang w:val="en-US"/>
              </w:rPr>
              <w:t>observasi</w:t>
            </w:r>
            <w:proofErr w:type="spellEnd"/>
            <w:r w:rsidRPr="006E2583">
              <w:rPr>
                <w:rFonts w:eastAsia="Calibri"/>
                <w:sz w:val="24"/>
                <w:szCs w:val="24"/>
                <w:lang w:val="en-US"/>
              </w:rPr>
              <w:t xml:space="preserve"> </w:t>
            </w:r>
            <w:proofErr w:type="spellStart"/>
            <w:r w:rsidRPr="006E2583">
              <w:rPr>
                <w:rFonts w:eastAsia="Calibri"/>
                <w:sz w:val="24"/>
                <w:szCs w:val="24"/>
                <w:lang w:val="en-US"/>
              </w:rPr>
              <w:t>lapangan</w:t>
            </w:r>
            <w:proofErr w:type="spellEnd"/>
            <w:r w:rsidRPr="006E2583">
              <w:rPr>
                <w:rFonts w:eastAsia="Calibri"/>
                <w:sz w:val="24"/>
                <w:szCs w:val="24"/>
                <w:lang w:val="en-US"/>
              </w:rPr>
              <w:t>.</w:t>
            </w:r>
            <w:r>
              <w:rPr>
                <w:rFonts w:eastAsia="Calibri"/>
                <w:sz w:val="24"/>
                <w:szCs w:val="24"/>
                <w:lang w:val="en-US"/>
              </w:rPr>
              <w:t xml:space="preserve"> </w:t>
            </w:r>
            <w:r>
              <w:t xml:space="preserve"> </w:t>
            </w:r>
            <w:proofErr w:type="spellStart"/>
            <w:r w:rsidRPr="006E2583">
              <w:rPr>
                <w:rFonts w:eastAsia="Calibri"/>
                <w:sz w:val="24"/>
                <w:szCs w:val="24"/>
                <w:lang w:val="en-US"/>
              </w:rPr>
              <w:t>Terdapat</w:t>
            </w:r>
            <w:proofErr w:type="spellEnd"/>
            <w:r w:rsidRPr="006E2583">
              <w:rPr>
                <w:rFonts w:eastAsia="Calibri"/>
                <w:sz w:val="24"/>
                <w:szCs w:val="24"/>
                <w:lang w:val="en-US"/>
              </w:rPr>
              <w:t xml:space="preserve"> 10 </w:t>
            </w:r>
            <w:proofErr w:type="spellStart"/>
            <w:r w:rsidRPr="006E2583">
              <w:rPr>
                <w:rFonts w:eastAsia="Calibri"/>
                <w:sz w:val="24"/>
                <w:szCs w:val="24"/>
                <w:lang w:val="en-US"/>
              </w:rPr>
              <w:t>jenis</w:t>
            </w:r>
            <w:proofErr w:type="spellEnd"/>
            <w:r w:rsidRPr="006E2583">
              <w:rPr>
                <w:rFonts w:eastAsia="Calibri"/>
                <w:sz w:val="24"/>
                <w:szCs w:val="24"/>
                <w:lang w:val="en-US"/>
              </w:rPr>
              <w:t xml:space="preserve"> </w:t>
            </w:r>
            <w:proofErr w:type="spellStart"/>
            <w:r w:rsidRPr="006E2583">
              <w:rPr>
                <w:rFonts w:eastAsia="Calibri"/>
                <w:sz w:val="24"/>
                <w:szCs w:val="24"/>
                <w:lang w:val="en-US"/>
              </w:rPr>
              <w:t>bahaya</w:t>
            </w:r>
            <w:proofErr w:type="spellEnd"/>
            <w:r w:rsidRPr="006E2583">
              <w:rPr>
                <w:rFonts w:eastAsia="Calibri"/>
                <w:sz w:val="24"/>
                <w:szCs w:val="24"/>
                <w:lang w:val="en-US"/>
              </w:rPr>
              <w:t xml:space="preserve"> K3 dan 14 </w:t>
            </w:r>
            <w:proofErr w:type="spellStart"/>
            <w:r w:rsidRPr="006E2583">
              <w:rPr>
                <w:rFonts w:eastAsia="Calibri"/>
                <w:sz w:val="24"/>
                <w:szCs w:val="24"/>
                <w:lang w:val="en-US"/>
              </w:rPr>
              <w:t>jenis</w:t>
            </w:r>
            <w:proofErr w:type="spellEnd"/>
            <w:r w:rsidRPr="006E2583">
              <w:rPr>
                <w:rFonts w:eastAsia="Calibri"/>
                <w:sz w:val="24"/>
                <w:szCs w:val="24"/>
                <w:lang w:val="en-US"/>
              </w:rPr>
              <w:t xml:space="preserve"> </w:t>
            </w:r>
            <w:proofErr w:type="spellStart"/>
            <w:r w:rsidRPr="006E2583">
              <w:rPr>
                <w:rFonts w:eastAsia="Calibri"/>
                <w:sz w:val="24"/>
                <w:szCs w:val="24"/>
                <w:lang w:val="en-US"/>
              </w:rPr>
              <w:t>risiko</w:t>
            </w:r>
            <w:proofErr w:type="spellEnd"/>
            <w:r w:rsidRPr="006E2583">
              <w:rPr>
                <w:rFonts w:eastAsia="Calibri"/>
                <w:sz w:val="24"/>
                <w:szCs w:val="24"/>
                <w:lang w:val="en-US"/>
              </w:rPr>
              <w:t xml:space="preserve"> pada </w:t>
            </w:r>
            <w:proofErr w:type="spellStart"/>
            <w:r w:rsidRPr="006E2583">
              <w:rPr>
                <w:rFonts w:eastAsia="Calibri"/>
                <w:sz w:val="24"/>
                <w:szCs w:val="24"/>
                <w:lang w:val="en-US"/>
              </w:rPr>
              <w:t>wisata</w:t>
            </w:r>
            <w:proofErr w:type="spellEnd"/>
            <w:r w:rsidRPr="006E2583">
              <w:rPr>
                <w:rFonts w:eastAsia="Calibri"/>
                <w:sz w:val="24"/>
                <w:szCs w:val="24"/>
                <w:lang w:val="en-US"/>
              </w:rPr>
              <w:t xml:space="preserve"> </w:t>
            </w:r>
            <w:proofErr w:type="spellStart"/>
            <w:r w:rsidRPr="006E2583">
              <w:rPr>
                <w:rFonts w:eastAsia="Calibri"/>
                <w:sz w:val="24"/>
                <w:szCs w:val="24"/>
                <w:lang w:val="en-US"/>
              </w:rPr>
              <w:t>Gua</w:t>
            </w:r>
            <w:proofErr w:type="spellEnd"/>
            <w:r w:rsidRPr="006E2583">
              <w:rPr>
                <w:rFonts w:eastAsia="Calibri"/>
                <w:sz w:val="24"/>
                <w:szCs w:val="24"/>
                <w:lang w:val="en-US"/>
              </w:rPr>
              <w:t xml:space="preserve"> </w:t>
            </w:r>
            <w:proofErr w:type="spellStart"/>
            <w:r w:rsidRPr="006E2583">
              <w:rPr>
                <w:rFonts w:eastAsia="Calibri"/>
                <w:sz w:val="24"/>
                <w:szCs w:val="24"/>
                <w:lang w:val="en-US"/>
              </w:rPr>
              <w:t>Pindul</w:t>
            </w:r>
            <w:proofErr w:type="spellEnd"/>
            <w:r w:rsidRPr="006E2583">
              <w:rPr>
                <w:rFonts w:eastAsia="Calibri"/>
                <w:sz w:val="24"/>
                <w:szCs w:val="24"/>
                <w:lang w:val="en-US"/>
              </w:rPr>
              <w:t xml:space="preserve">. Hasil </w:t>
            </w:r>
            <w:proofErr w:type="spellStart"/>
            <w:r w:rsidRPr="006E2583">
              <w:rPr>
                <w:rFonts w:eastAsia="Calibri"/>
                <w:sz w:val="24"/>
                <w:szCs w:val="24"/>
                <w:lang w:val="en-US"/>
              </w:rPr>
              <w:t>penilaian</w:t>
            </w:r>
            <w:proofErr w:type="spellEnd"/>
            <w:r w:rsidRPr="006E2583">
              <w:rPr>
                <w:rFonts w:eastAsia="Calibri"/>
                <w:sz w:val="24"/>
                <w:szCs w:val="24"/>
                <w:lang w:val="en-US"/>
              </w:rPr>
              <w:t xml:space="preserve"> </w:t>
            </w:r>
            <w:proofErr w:type="spellStart"/>
            <w:r w:rsidRPr="006E2583">
              <w:rPr>
                <w:rFonts w:eastAsia="Calibri"/>
                <w:sz w:val="24"/>
                <w:szCs w:val="24"/>
                <w:lang w:val="en-US"/>
              </w:rPr>
              <w:t>risiko</w:t>
            </w:r>
            <w:proofErr w:type="spellEnd"/>
            <w:r w:rsidRPr="006E2583">
              <w:rPr>
                <w:rFonts w:eastAsia="Calibri"/>
                <w:sz w:val="24"/>
                <w:szCs w:val="24"/>
                <w:lang w:val="en-US"/>
              </w:rPr>
              <w:t xml:space="preserve"> K3 </w:t>
            </w:r>
            <w:proofErr w:type="spellStart"/>
            <w:r w:rsidRPr="006E2583">
              <w:rPr>
                <w:rFonts w:eastAsia="Calibri"/>
                <w:sz w:val="24"/>
                <w:szCs w:val="24"/>
                <w:lang w:val="en-US"/>
              </w:rPr>
              <w:t>didapatkan</w:t>
            </w:r>
            <w:proofErr w:type="spellEnd"/>
            <w:r w:rsidRPr="006E2583">
              <w:rPr>
                <w:rFonts w:eastAsia="Calibri"/>
                <w:sz w:val="24"/>
                <w:szCs w:val="24"/>
                <w:lang w:val="en-US"/>
              </w:rPr>
              <w:t xml:space="preserve"> </w:t>
            </w:r>
            <w:proofErr w:type="spellStart"/>
            <w:r w:rsidRPr="006E2583">
              <w:rPr>
                <w:rFonts w:eastAsia="Calibri"/>
                <w:sz w:val="24"/>
                <w:szCs w:val="24"/>
                <w:lang w:val="en-US"/>
              </w:rPr>
              <w:t>hasil</w:t>
            </w:r>
            <w:proofErr w:type="spellEnd"/>
            <w:r w:rsidRPr="006E2583">
              <w:rPr>
                <w:rFonts w:eastAsia="Calibri"/>
                <w:sz w:val="24"/>
                <w:szCs w:val="24"/>
                <w:lang w:val="en-US"/>
              </w:rPr>
              <w:t xml:space="preserve"> </w:t>
            </w:r>
            <w:proofErr w:type="spellStart"/>
            <w:r w:rsidRPr="006E2583">
              <w:rPr>
                <w:rFonts w:eastAsia="Calibri"/>
                <w:sz w:val="24"/>
                <w:szCs w:val="24"/>
                <w:lang w:val="en-US"/>
              </w:rPr>
              <w:t>bahwa</w:t>
            </w:r>
            <w:proofErr w:type="spellEnd"/>
            <w:r w:rsidRPr="006E2583">
              <w:rPr>
                <w:rFonts w:eastAsia="Calibri"/>
                <w:sz w:val="24"/>
                <w:szCs w:val="24"/>
                <w:lang w:val="en-US"/>
              </w:rPr>
              <w:t xml:space="preserve"> </w:t>
            </w:r>
            <w:proofErr w:type="spellStart"/>
            <w:r w:rsidRPr="006E2583">
              <w:rPr>
                <w:rFonts w:eastAsia="Calibri"/>
                <w:sz w:val="24"/>
                <w:szCs w:val="24"/>
                <w:lang w:val="en-US"/>
              </w:rPr>
              <w:t>risiko</w:t>
            </w:r>
            <w:proofErr w:type="spellEnd"/>
            <w:r w:rsidRPr="006E2583">
              <w:rPr>
                <w:rFonts w:eastAsia="Calibri"/>
                <w:sz w:val="24"/>
                <w:szCs w:val="24"/>
                <w:lang w:val="en-US"/>
              </w:rPr>
              <w:t xml:space="preserve"> </w:t>
            </w:r>
            <w:proofErr w:type="spellStart"/>
            <w:r w:rsidRPr="006E2583">
              <w:rPr>
                <w:rFonts w:eastAsia="Calibri"/>
                <w:sz w:val="24"/>
                <w:szCs w:val="24"/>
                <w:lang w:val="en-US"/>
              </w:rPr>
              <w:t>tenggelam</w:t>
            </w:r>
            <w:proofErr w:type="spellEnd"/>
            <w:r w:rsidRPr="006E2583">
              <w:rPr>
                <w:rFonts w:eastAsia="Calibri"/>
                <w:sz w:val="24"/>
                <w:szCs w:val="24"/>
                <w:lang w:val="en-US"/>
              </w:rPr>
              <w:t xml:space="preserve">, </w:t>
            </w:r>
            <w:proofErr w:type="spellStart"/>
            <w:r w:rsidRPr="006E2583">
              <w:rPr>
                <w:rFonts w:eastAsia="Calibri"/>
                <w:sz w:val="24"/>
                <w:szCs w:val="24"/>
                <w:lang w:val="en-US"/>
              </w:rPr>
              <w:t>terseret</w:t>
            </w:r>
            <w:proofErr w:type="spellEnd"/>
            <w:r w:rsidRPr="006E2583">
              <w:rPr>
                <w:rFonts w:eastAsia="Calibri"/>
                <w:sz w:val="24"/>
                <w:szCs w:val="24"/>
                <w:lang w:val="en-US"/>
              </w:rPr>
              <w:t xml:space="preserve"> </w:t>
            </w:r>
            <w:proofErr w:type="spellStart"/>
            <w:r w:rsidRPr="006E2583">
              <w:rPr>
                <w:rFonts w:eastAsia="Calibri"/>
                <w:sz w:val="24"/>
                <w:szCs w:val="24"/>
                <w:lang w:val="en-US"/>
              </w:rPr>
              <w:t>arus</w:t>
            </w:r>
            <w:proofErr w:type="spellEnd"/>
            <w:r w:rsidRPr="006E2583">
              <w:rPr>
                <w:rFonts w:eastAsia="Calibri"/>
                <w:sz w:val="24"/>
                <w:szCs w:val="24"/>
                <w:lang w:val="en-US"/>
              </w:rPr>
              <w:t xml:space="preserve"> </w:t>
            </w:r>
            <w:proofErr w:type="spellStart"/>
            <w:r w:rsidRPr="006E2583">
              <w:rPr>
                <w:rFonts w:eastAsia="Calibri"/>
                <w:sz w:val="24"/>
                <w:szCs w:val="24"/>
                <w:lang w:val="en-US"/>
              </w:rPr>
              <w:t>banjir</w:t>
            </w:r>
            <w:proofErr w:type="spellEnd"/>
            <w:r w:rsidRPr="006E2583">
              <w:rPr>
                <w:rFonts w:eastAsia="Calibri"/>
                <w:sz w:val="24"/>
                <w:szCs w:val="24"/>
                <w:lang w:val="en-US"/>
              </w:rPr>
              <w:t xml:space="preserve">, </w:t>
            </w:r>
            <w:proofErr w:type="spellStart"/>
            <w:r w:rsidRPr="006E2583">
              <w:rPr>
                <w:rFonts w:eastAsia="Calibri"/>
                <w:sz w:val="24"/>
                <w:szCs w:val="24"/>
                <w:lang w:val="en-US"/>
              </w:rPr>
              <w:t>tergigit</w:t>
            </w:r>
            <w:proofErr w:type="spellEnd"/>
            <w:r w:rsidRPr="006E2583">
              <w:rPr>
                <w:rFonts w:eastAsia="Calibri"/>
                <w:sz w:val="24"/>
                <w:szCs w:val="24"/>
                <w:lang w:val="en-US"/>
              </w:rPr>
              <w:t xml:space="preserve"> dan </w:t>
            </w:r>
            <w:proofErr w:type="spellStart"/>
            <w:r w:rsidRPr="006E2583">
              <w:rPr>
                <w:rFonts w:eastAsia="Calibri"/>
                <w:sz w:val="24"/>
                <w:szCs w:val="24"/>
                <w:lang w:val="en-US"/>
              </w:rPr>
              <w:t>terkena</w:t>
            </w:r>
            <w:proofErr w:type="spellEnd"/>
            <w:r w:rsidRPr="006E2583">
              <w:rPr>
                <w:rFonts w:eastAsia="Calibri"/>
                <w:sz w:val="24"/>
                <w:szCs w:val="24"/>
                <w:lang w:val="en-US"/>
              </w:rPr>
              <w:t xml:space="preserve"> </w:t>
            </w:r>
            <w:proofErr w:type="spellStart"/>
            <w:r w:rsidRPr="006E2583">
              <w:rPr>
                <w:rFonts w:eastAsia="Calibri"/>
                <w:sz w:val="24"/>
                <w:szCs w:val="24"/>
                <w:lang w:val="en-US"/>
              </w:rPr>
              <w:t>racun</w:t>
            </w:r>
            <w:proofErr w:type="spellEnd"/>
            <w:r w:rsidRPr="006E2583">
              <w:rPr>
                <w:rFonts w:eastAsia="Calibri"/>
                <w:sz w:val="24"/>
                <w:szCs w:val="24"/>
                <w:lang w:val="en-US"/>
              </w:rPr>
              <w:t xml:space="preserve"> </w:t>
            </w:r>
            <w:proofErr w:type="spellStart"/>
            <w:r w:rsidRPr="006E2583">
              <w:rPr>
                <w:rFonts w:eastAsia="Calibri"/>
                <w:sz w:val="24"/>
                <w:szCs w:val="24"/>
                <w:lang w:val="en-US"/>
              </w:rPr>
              <w:t>hewan</w:t>
            </w:r>
            <w:proofErr w:type="spellEnd"/>
            <w:r w:rsidRPr="006E2583">
              <w:rPr>
                <w:rFonts w:eastAsia="Calibri"/>
                <w:sz w:val="24"/>
                <w:szCs w:val="24"/>
                <w:lang w:val="en-US"/>
              </w:rPr>
              <w:t xml:space="preserve"> liar </w:t>
            </w:r>
            <w:proofErr w:type="spellStart"/>
            <w:r w:rsidRPr="006E2583">
              <w:rPr>
                <w:rFonts w:eastAsia="Calibri"/>
                <w:sz w:val="24"/>
                <w:szCs w:val="24"/>
                <w:lang w:val="en-US"/>
              </w:rPr>
              <w:t>masuk</w:t>
            </w:r>
            <w:proofErr w:type="spellEnd"/>
            <w:r w:rsidRPr="006E2583">
              <w:rPr>
                <w:rFonts w:eastAsia="Calibri"/>
                <w:sz w:val="24"/>
                <w:szCs w:val="24"/>
                <w:lang w:val="en-US"/>
              </w:rPr>
              <w:t xml:space="preserve"> </w:t>
            </w:r>
            <w:proofErr w:type="spellStart"/>
            <w:r w:rsidRPr="006E2583">
              <w:rPr>
                <w:rFonts w:eastAsia="Calibri"/>
                <w:sz w:val="24"/>
                <w:szCs w:val="24"/>
                <w:lang w:val="en-US"/>
              </w:rPr>
              <w:t>dalam</w:t>
            </w:r>
            <w:proofErr w:type="spellEnd"/>
            <w:r w:rsidRPr="006E2583">
              <w:rPr>
                <w:rFonts w:eastAsia="Calibri"/>
                <w:sz w:val="24"/>
                <w:szCs w:val="24"/>
                <w:lang w:val="en-US"/>
              </w:rPr>
              <w:t xml:space="preserve"> </w:t>
            </w:r>
            <w:proofErr w:type="spellStart"/>
            <w:r w:rsidRPr="006E2583">
              <w:rPr>
                <w:rFonts w:eastAsia="Calibri"/>
                <w:sz w:val="24"/>
                <w:szCs w:val="24"/>
                <w:lang w:val="en-US"/>
              </w:rPr>
              <w:t>tingkat</w:t>
            </w:r>
            <w:proofErr w:type="spellEnd"/>
            <w:r w:rsidRPr="006E2583">
              <w:rPr>
                <w:rFonts w:eastAsia="Calibri"/>
                <w:sz w:val="24"/>
                <w:szCs w:val="24"/>
                <w:lang w:val="en-US"/>
              </w:rPr>
              <w:t xml:space="preserve"> </w:t>
            </w:r>
            <w:proofErr w:type="spellStart"/>
            <w:r w:rsidRPr="006E2583">
              <w:rPr>
                <w:rFonts w:eastAsia="Calibri"/>
                <w:sz w:val="24"/>
                <w:szCs w:val="24"/>
                <w:lang w:val="en-US"/>
              </w:rPr>
              <w:t>risiko</w:t>
            </w:r>
            <w:proofErr w:type="spellEnd"/>
            <w:r w:rsidRPr="006E2583">
              <w:rPr>
                <w:rFonts w:eastAsia="Calibri"/>
                <w:sz w:val="24"/>
                <w:szCs w:val="24"/>
                <w:lang w:val="en-US"/>
              </w:rPr>
              <w:t xml:space="preserve"> </w:t>
            </w:r>
            <w:proofErr w:type="spellStart"/>
            <w:r w:rsidRPr="006E2583">
              <w:rPr>
                <w:rFonts w:eastAsia="Calibri"/>
                <w:sz w:val="24"/>
                <w:szCs w:val="24"/>
                <w:lang w:val="en-US"/>
              </w:rPr>
              <w:t>sangat</w:t>
            </w:r>
            <w:proofErr w:type="spellEnd"/>
            <w:r w:rsidRPr="006E2583">
              <w:rPr>
                <w:rFonts w:eastAsia="Calibri"/>
                <w:sz w:val="24"/>
                <w:szCs w:val="24"/>
                <w:lang w:val="en-US"/>
              </w:rPr>
              <w:t xml:space="preserve"> </w:t>
            </w:r>
            <w:proofErr w:type="spellStart"/>
            <w:r w:rsidRPr="006E2583">
              <w:rPr>
                <w:rFonts w:eastAsia="Calibri"/>
                <w:sz w:val="24"/>
                <w:szCs w:val="24"/>
                <w:lang w:val="en-US"/>
              </w:rPr>
              <w:t>tinggi</w:t>
            </w:r>
            <w:proofErr w:type="spellEnd"/>
            <w:r w:rsidRPr="006E2583">
              <w:rPr>
                <w:rFonts w:eastAsia="Calibri"/>
                <w:sz w:val="24"/>
                <w:szCs w:val="24"/>
                <w:lang w:val="en-US"/>
              </w:rPr>
              <w:t xml:space="preserve"> (</w:t>
            </w:r>
            <w:r w:rsidRPr="00527C00">
              <w:rPr>
                <w:rFonts w:eastAsia="Calibri"/>
                <w:i/>
                <w:iCs/>
                <w:sz w:val="24"/>
                <w:szCs w:val="24"/>
                <w:lang w:val="en-US"/>
              </w:rPr>
              <w:t>Extreme</w:t>
            </w:r>
            <w:r w:rsidRPr="006E2583">
              <w:rPr>
                <w:rFonts w:eastAsia="Calibri"/>
                <w:sz w:val="24"/>
                <w:szCs w:val="24"/>
                <w:lang w:val="en-US"/>
              </w:rPr>
              <w:t xml:space="preserve">). </w:t>
            </w:r>
            <w:proofErr w:type="spellStart"/>
            <w:r w:rsidRPr="006E2583">
              <w:rPr>
                <w:rFonts w:eastAsia="Calibri"/>
                <w:sz w:val="24"/>
                <w:szCs w:val="24"/>
                <w:lang w:val="en-US"/>
              </w:rPr>
              <w:t>Pengendalian</w:t>
            </w:r>
            <w:proofErr w:type="spellEnd"/>
            <w:r w:rsidRPr="006E2583">
              <w:rPr>
                <w:rFonts w:eastAsia="Calibri"/>
                <w:sz w:val="24"/>
                <w:szCs w:val="24"/>
                <w:lang w:val="en-US"/>
              </w:rPr>
              <w:t xml:space="preserve"> </w:t>
            </w:r>
            <w:proofErr w:type="spellStart"/>
            <w:r w:rsidRPr="006E2583">
              <w:rPr>
                <w:rFonts w:eastAsia="Calibri"/>
                <w:sz w:val="24"/>
                <w:szCs w:val="24"/>
                <w:lang w:val="en-US"/>
              </w:rPr>
              <w:t>risiko</w:t>
            </w:r>
            <w:proofErr w:type="spellEnd"/>
            <w:r w:rsidRPr="006E2583">
              <w:rPr>
                <w:rFonts w:eastAsia="Calibri"/>
                <w:sz w:val="24"/>
                <w:szCs w:val="24"/>
                <w:lang w:val="en-US"/>
              </w:rPr>
              <w:t xml:space="preserve"> K3 yang </w:t>
            </w:r>
            <w:proofErr w:type="spellStart"/>
            <w:r w:rsidRPr="006E2583">
              <w:rPr>
                <w:rFonts w:eastAsia="Calibri"/>
                <w:sz w:val="24"/>
                <w:szCs w:val="24"/>
                <w:lang w:val="en-US"/>
              </w:rPr>
              <w:t>telah</w:t>
            </w:r>
            <w:proofErr w:type="spellEnd"/>
            <w:r w:rsidRPr="006E2583">
              <w:rPr>
                <w:rFonts w:eastAsia="Calibri"/>
                <w:sz w:val="24"/>
                <w:szCs w:val="24"/>
                <w:lang w:val="en-US"/>
              </w:rPr>
              <w:t xml:space="preserve"> </w:t>
            </w:r>
            <w:proofErr w:type="spellStart"/>
            <w:r w:rsidRPr="006E2583">
              <w:rPr>
                <w:rFonts w:eastAsia="Calibri"/>
                <w:sz w:val="24"/>
                <w:szCs w:val="24"/>
                <w:lang w:val="en-US"/>
              </w:rPr>
              <w:t>dilakukan</w:t>
            </w:r>
            <w:proofErr w:type="spellEnd"/>
            <w:r w:rsidRPr="006E2583">
              <w:rPr>
                <w:rFonts w:eastAsia="Calibri"/>
                <w:sz w:val="24"/>
                <w:szCs w:val="24"/>
                <w:lang w:val="en-US"/>
              </w:rPr>
              <w:t xml:space="preserve"> </w:t>
            </w:r>
            <w:proofErr w:type="spellStart"/>
            <w:r w:rsidRPr="006E2583">
              <w:rPr>
                <w:rFonts w:eastAsia="Calibri"/>
                <w:sz w:val="24"/>
                <w:szCs w:val="24"/>
                <w:lang w:val="en-US"/>
              </w:rPr>
              <w:t>yaitu</w:t>
            </w:r>
            <w:proofErr w:type="spellEnd"/>
            <w:r w:rsidRPr="006E2583">
              <w:rPr>
                <w:rFonts w:eastAsia="Calibri"/>
                <w:sz w:val="24"/>
                <w:szCs w:val="24"/>
                <w:lang w:val="en-US"/>
              </w:rPr>
              <w:t xml:space="preserve"> </w:t>
            </w:r>
            <w:r w:rsidRPr="00527C00">
              <w:rPr>
                <w:rFonts w:eastAsia="Calibri"/>
                <w:i/>
                <w:iCs/>
                <w:sz w:val="24"/>
                <w:szCs w:val="24"/>
                <w:lang w:val="en-US"/>
              </w:rPr>
              <w:t>safety induction</w:t>
            </w:r>
            <w:r w:rsidRPr="006E2583">
              <w:rPr>
                <w:rFonts w:eastAsia="Calibri"/>
                <w:sz w:val="24"/>
                <w:szCs w:val="24"/>
                <w:lang w:val="en-US"/>
              </w:rPr>
              <w:t xml:space="preserve"> </w:t>
            </w:r>
            <w:proofErr w:type="spellStart"/>
            <w:r w:rsidRPr="006E2583">
              <w:rPr>
                <w:rFonts w:eastAsia="Calibri"/>
                <w:sz w:val="24"/>
                <w:szCs w:val="24"/>
                <w:lang w:val="en-US"/>
              </w:rPr>
              <w:t>sebelum</w:t>
            </w:r>
            <w:proofErr w:type="spellEnd"/>
            <w:r w:rsidRPr="006E2583">
              <w:rPr>
                <w:rFonts w:eastAsia="Calibri"/>
                <w:sz w:val="24"/>
                <w:szCs w:val="24"/>
                <w:lang w:val="en-US"/>
              </w:rPr>
              <w:t xml:space="preserve"> </w:t>
            </w:r>
            <w:proofErr w:type="spellStart"/>
            <w:r w:rsidRPr="006E2583">
              <w:rPr>
                <w:rFonts w:eastAsia="Calibri"/>
                <w:sz w:val="24"/>
                <w:szCs w:val="24"/>
                <w:lang w:val="en-US"/>
              </w:rPr>
              <w:t>wisata</w:t>
            </w:r>
            <w:proofErr w:type="spellEnd"/>
            <w:r w:rsidRPr="006E2583">
              <w:rPr>
                <w:rFonts w:eastAsia="Calibri"/>
                <w:sz w:val="24"/>
                <w:szCs w:val="24"/>
                <w:lang w:val="en-US"/>
              </w:rPr>
              <w:t xml:space="preserve">, </w:t>
            </w:r>
            <w:proofErr w:type="spellStart"/>
            <w:r w:rsidRPr="006E2583">
              <w:rPr>
                <w:rFonts w:eastAsia="Calibri"/>
                <w:sz w:val="24"/>
                <w:szCs w:val="24"/>
                <w:lang w:val="en-US"/>
              </w:rPr>
              <w:t>menyediakan</w:t>
            </w:r>
            <w:proofErr w:type="spellEnd"/>
            <w:r w:rsidRPr="006E2583">
              <w:rPr>
                <w:rFonts w:eastAsia="Calibri"/>
                <w:sz w:val="24"/>
                <w:szCs w:val="24"/>
                <w:lang w:val="en-US"/>
              </w:rPr>
              <w:t xml:space="preserve"> </w:t>
            </w:r>
            <w:proofErr w:type="spellStart"/>
            <w:r w:rsidRPr="006E2583">
              <w:rPr>
                <w:rFonts w:eastAsia="Calibri"/>
                <w:sz w:val="24"/>
                <w:szCs w:val="24"/>
                <w:lang w:val="en-US"/>
              </w:rPr>
              <w:t>pelampung</w:t>
            </w:r>
            <w:proofErr w:type="spellEnd"/>
            <w:r w:rsidRPr="006E2583">
              <w:rPr>
                <w:rFonts w:eastAsia="Calibri"/>
                <w:sz w:val="24"/>
                <w:szCs w:val="24"/>
                <w:lang w:val="en-US"/>
              </w:rPr>
              <w:t xml:space="preserve">, </w:t>
            </w:r>
            <w:proofErr w:type="spellStart"/>
            <w:r w:rsidRPr="006E2583">
              <w:rPr>
                <w:rFonts w:eastAsia="Calibri"/>
                <w:sz w:val="24"/>
                <w:szCs w:val="24"/>
                <w:lang w:val="en-US"/>
              </w:rPr>
              <w:t>menghentikan</w:t>
            </w:r>
            <w:proofErr w:type="spellEnd"/>
            <w:r w:rsidRPr="006E2583">
              <w:rPr>
                <w:rFonts w:eastAsia="Calibri"/>
                <w:sz w:val="24"/>
                <w:szCs w:val="24"/>
                <w:lang w:val="en-US"/>
              </w:rPr>
              <w:t xml:space="preserve"> </w:t>
            </w:r>
            <w:proofErr w:type="spellStart"/>
            <w:r w:rsidRPr="006E2583">
              <w:rPr>
                <w:rFonts w:eastAsia="Calibri"/>
                <w:sz w:val="24"/>
                <w:szCs w:val="24"/>
                <w:lang w:val="en-US"/>
              </w:rPr>
              <w:t>wisata</w:t>
            </w:r>
            <w:proofErr w:type="spellEnd"/>
            <w:r w:rsidRPr="006E2583">
              <w:rPr>
                <w:rFonts w:eastAsia="Calibri"/>
                <w:sz w:val="24"/>
                <w:szCs w:val="24"/>
                <w:lang w:val="en-US"/>
              </w:rPr>
              <w:t xml:space="preserve"> </w:t>
            </w:r>
            <w:proofErr w:type="spellStart"/>
            <w:r w:rsidRPr="006E2583">
              <w:rPr>
                <w:rFonts w:eastAsia="Calibri"/>
                <w:sz w:val="24"/>
                <w:szCs w:val="24"/>
                <w:lang w:val="en-US"/>
              </w:rPr>
              <w:t>saat</w:t>
            </w:r>
            <w:proofErr w:type="spellEnd"/>
            <w:r w:rsidRPr="006E2583">
              <w:rPr>
                <w:rFonts w:eastAsia="Calibri"/>
                <w:sz w:val="24"/>
                <w:szCs w:val="24"/>
                <w:lang w:val="en-US"/>
              </w:rPr>
              <w:t xml:space="preserve"> </w:t>
            </w:r>
            <w:proofErr w:type="spellStart"/>
            <w:r w:rsidRPr="006E2583">
              <w:rPr>
                <w:rFonts w:eastAsia="Calibri"/>
                <w:sz w:val="24"/>
                <w:szCs w:val="24"/>
                <w:lang w:val="en-US"/>
              </w:rPr>
              <w:t>hujan</w:t>
            </w:r>
            <w:proofErr w:type="spellEnd"/>
            <w:r w:rsidRPr="006E2583">
              <w:rPr>
                <w:rFonts w:eastAsia="Calibri"/>
                <w:sz w:val="24"/>
                <w:szCs w:val="24"/>
                <w:lang w:val="en-US"/>
              </w:rPr>
              <w:t xml:space="preserve"> </w:t>
            </w:r>
            <w:proofErr w:type="spellStart"/>
            <w:r w:rsidRPr="006E2583">
              <w:rPr>
                <w:rFonts w:eastAsia="Calibri"/>
                <w:sz w:val="24"/>
                <w:szCs w:val="24"/>
                <w:lang w:val="en-US"/>
              </w:rPr>
              <w:t>deras</w:t>
            </w:r>
            <w:proofErr w:type="spellEnd"/>
            <w:r w:rsidRPr="006E2583">
              <w:rPr>
                <w:rFonts w:eastAsia="Calibri"/>
                <w:sz w:val="24"/>
                <w:szCs w:val="24"/>
                <w:lang w:val="en-US"/>
              </w:rPr>
              <w:t xml:space="preserve"> dan </w:t>
            </w:r>
            <w:proofErr w:type="spellStart"/>
            <w:r w:rsidRPr="006E2583">
              <w:rPr>
                <w:rFonts w:eastAsia="Calibri"/>
                <w:sz w:val="24"/>
                <w:szCs w:val="24"/>
                <w:lang w:val="en-US"/>
              </w:rPr>
              <w:t>adanya</w:t>
            </w:r>
            <w:proofErr w:type="spellEnd"/>
            <w:r w:rsidRPr="006E2583">
              <w:rPr>
                <w:rFonts w:eastAsia="Calibri"/>
                <w:sz w:val="24"/>
                <w:szCs w:val="24"/>
                <w:lang w:val="en-US"/>
              </w:rPr>
              <w:t xml:space="preserve"> </w:t>
            </w:r>
            <w:proofErr w:type="spellStart"/>
            <w:r w:rsidRPr="006E2583">
              <w:rPr>
                <w:rFonts w:eastAsia="Calibri"/>
                <w:sz w:val="24"/>
                <w:szCs w:val="24"/>
                <w:lang w:val="en-US"/>
              </w:rPr>
              <w:t>hewan</w:t>
            </w:r>
            <w:proofErr w:type="spellEnd"/>
            <w:r w:rsidRPr="006E2583">
              <w:rPr>
                <w:rFonts w:eastAsia="Calibri"/>
                <w:sz w:val="24"/>
                <w:szCs w:val="24"/>
                <w:lang w:val="en-US"/>
              </w:rPr>
              <w:t xml:space="preserve"> liar.</w:t>
            </w:r>
            <w:r>
              <w:t xml:space="preserve"> </w:t>
            </w:r>
            <w:proofErr w:type="spellStart"/>
            <w:r w:rsidRPr="006E2583">
              <w:rPr>
                <w:rFonts w:eastAsia="Calibri"/>
                <w:sz w:val="24"/>
                <w:szCs w:val="24"/>
                <w:lang w:val="en-US"/>
              </w:rPr>
              <w:t>Analisis</w:t>
            </w:r>
            <w:proofErr w:type="spellEnd"/>
            <w:r w:rsidRPr="006E2583">
              <w:rPr>
                <w:rFonts w:eastAsia="Calibri"/>
                <w:sz w:val="24"/>
                <w:szCs w:val="24"/>
                <w:lang w:val="en-US"/>
              </w:rPr>
              <w:t xml:space="preserve"> </w:t>
            </w:r>
            <w:proofErr w:type="spellStart"/>
            <w:r w:rsidRPr="006E2583">
              <w:rPr>
                <w:rFonts w:eastAsia="Calibri"/>
                <w:sz w:val="24"/>
                <w:szCs w:val="24"/>
                <w:lang w:val="en-US"/>
              </w:rPr>
              <w:t>manajemen</w:t>
            </w:r>
            <w:proofErr w:type="spellEnd"/>
            <w:r w:rsidRPr="006E2583">
              <w:rPr>
                <w:rFonts w:eastAsia="Calibri"/>
                <w:sz w:val="24"/>
                <w:szCs w:val="24"/>
                <w:lang w:val="en-US"/>
              </w:rPr>
              <w:t xml:space="preserve"> </w:t>
            </w:r>
            <w:proofErr w:type="spellStart"/>
            <w:r w:rsidRPr="006E2583">
              <w:rPr>
                <w:rFonts w:eastAsia="Calibri"/>
                <w:sz w:val="24"/>
                <w:szCs w:val="24"/>
                <w:lang w:val="en-US"/>
              </w:rPr>
              <w:t>risiko</w:t>
            </w:r>
            <w:proofErr w:type="spellEnd"/>
            <w:r w:rsidRPr="006E2583">
              <w:rPr>
                <w:rFonts w:eastAsia="Calibri"/>
                <w:sz w:val="24"/>
                <w:szCs w:val="24"/>
                <w:lang w:val="en-US"/>
              </w:rPr>
              <w:t xml:space="preserve"> K3 di </w:t>
            </w:r>
            <w:proofErr w:type="spellStart"/>
            <w:r w:rsidRPr="006E2583">
              <w:rPr>
                <w:rFonts w:eastAsia="Calibri"/>
                <w:sz w:val="24"/>
                <w:szCs w:val="24"/>
                <w:lang w:val="en-US"/>
              </w:rPr>
              <w:t>wisata</w:t>
            </w:r>
            <w:proofErr w:type="spellEnd"/>
            <w:r w:rsidRPr="006E2583">
              <w:rPr>
                <w:rFonts w:eastAsia="Calibri"/>
                <w:sz w:val="24"/>
                <w:szCs w:val="24"/>
                <w:lang w:val="en-US"/>
              </w:rPr>
              <w:t xml:space="preserve"> </w:t>
            </w:r>
            <w:proofErr w:type="spellStart"/>
            <w:r w:rsidRPr="006E2583">
              <w:rPr>
                <w:rFonts w:eastAsia="Calibri"/>
                <w:sz w:val="24"/>
                <w:szCs w:val="24"/>
                <w:lang w:val="en-US"/>
              </w:rPr>
              <w:t>Gua</w:t>
            </w:r>
            <w:proofErr w:type="spellEnd"/>
            <w:r w:rsidRPr="006E2583">
              <w:rPr>
                <w:rFonts w:eastAsia="Calibri"/>
                <w:sz w:val="24"/>
                <w:szCs w:val="24"/>
                <w:lang w:val="en-US"/>
              </w:rPr>
              <w:t xml:space="preserve"> </w:t>
            </w:r>
            <w:proofErr w:type="spellStart"/>
            <w:r w:rsidRPr="006E2583">
              <w:rPr>
                <w:rFonts w:eastAsia="Calibri"/>
                <w:sz w:val="24"/>
                <w:szCs w:val="24"/>
                <w:lang w:val="en-US"/>
              </w:rPr>
              <w:t>Pindul</w:t>
            </w:r>
            <w:proofErr w:type="spellEnd"/>
            <w:r w:rsidRPr="006E2583">
              <w:rPr>
                <w:rFonts w:eastAsia="Calibri"/>
                <w:sz w:val="24"/>
                <w:szCs w:val="24"/>
                <w:lang w:val="en-US"/>
              </w:rPr>
              <w:t xml:space="preserve"> </w:t>
            </w:r>
            <w:proofErr w:type="spellStart"/>
            <w:r w:rsidRPr="006E2583">
              <w:rPr>
                <w:rFonts w:eastAsia="Calibri"/>
                <w:sz w:val="24"/>
                <w:szCs w:val="24"/>
                <w:lang w:val="en-US"/>
              </w:rPr>
              <w:t>belum</w:t>
            </w:r>
            <w:proofErr w:type="spellEnd"/>
            <w:r w:rsidRPr="006E2583">
              <w:rPr>
                <w:rFonts w:eastAsia="Calibri"/>
                <w:sz w:val="24"/>
                <w:szCs w:val="24"/>
                <w:lang w:val="en-US"/>
              </w:rPr>
              <w:t xml:space="preserve"> </w:t>
            </w:r>
            <w:proofErr w:type="spellStart"/>
            <w:r w:rsidRPr="006E2583">
              <w:rPr>
                <w:rFonts w:eastAsia="Calibri"/>
                <w:sz w:val="24"/>
                <w:szCs w:val="24"/>
                <w:lang w:val="en-US"/>
              </w:rPr>
              <w:t>pernah</w:t>
            </w:r>
            <w:proofErr w:type="spellEnd"/>
            <w:r w:rsidRPr="006E2583">
              <w:rPr>
                <w:rFonts w:eastAsia="Calibri"/>
                <w:sz w:val="24"/>
                <w:szCs w:val="24"/>
                <w:lang w:val="en-US"/>
              </w:rPr>
              <w:t xml:space="preserve"> </w:t>
            </w:r>
            <w:proofErr w:type="spellStart"/>
            <w:r w:rsidRPr="006E2583">
              <w:rPr>
                <w:rFonts w:eastAsia="Calibri"/>
                <w:sz w:val="24"/>
                <w:szCs w:val="24"/>
                <w:lang w:val="en-US"/>
              </w:rPr>
              <w:t>dilakukan</w:t>
            </w:r>
            <w:proofErr w:type="spellEnd"/>
            <w:r w:rsidRPr="006E2583">
              <w:rPr>
                <w:rFonts w:eastAsia="Calibri"/>
                <w:sz w:val="24"/>
                <w:szCs w:val="24"/>
                <w:lang w:val="en-US"/>
              </w:rPr>
              <w:t xml:space="preserve">. </w:t>
            </w:r>
            <w:proofErr w:type="spellStart"/>
            <w:r w:rsidRPr="006E2583">
              <w:rPr>
                <w:rFonts w:eastAsia="Calibri"/>
                <w:sz w:val="24"/>
                <w:szCs w:val="24"/>
                <w:lang w:val="en-US"/>
              </w:rPr>
              <w:t>Upaya</w:t>
            </w:r>
            <w:proofErr w:type="spellEnd"/>
            <w:r w:rsidRPr="006E2583">
              <w:rPr>
                <w:rFonts w:eastAsia="Calibri"/>
                <w:sz w:val="24"/>
                <w:szCs w:val="24"/>
                <w:lang w:val="en-US"/>
              </w:rPr>
              <w:t xml:space="preserve"> </w:t>
            </w:r>
            <w:proofErr w:type="spellStart"/>
            <w:r w:rsidRPr="006E2583">
              <w:rPr>
                <w:rFonts w:eastAsia="Calibri"/>
                <w:sz w:val="24"/>
                <w:szCs w:val="24"/>
                <w:lang w:val="en-US"/>
              </w:rPr>
              <w:t>pengendalian</w:t>
            </w:r>
            <w:proofErr w:type="spellEnd"/>
            <w:r w:rsidRPr="006E2583">
              <w:rPr>
                <w:rFonts w:eastAsia="Calibri"/>
                <w:sz w:val="24"/>
                <w:szCs w:val="24"/>
                <w:lang w:val="en-US"/>
              </w:rPr>
              <w:t xml:space="preserve"> </w:t>
            </w:r>
            <w:proofErr w:type="spellStart"/>
            <w:r w:rsidRPr="006E2583">
              <w:rPr>
                <w:rFonts w:eastAsia="Calibri"/>
                <w:sz w:val="24"/>
                <w:szCs w:val="24"/>
                <w:lang w:val="en-US"/>
              </w:rPr>
              <w:t>dari</w:t>
            </w:r>
            <w:proofErr w:type="spellEnd"/>
            <w:r w:rsidRPr="006E2583">
              <w:rPr>
                <w:rFonts w:eastAsia="Calibri"/>
                <w:sz w:val="24"/>
                <w:szCs w:val="24"/>
                <w:lang w:val="en-US"/>
              </w:rPr>
              <w:t xml:space="preserve"> </w:t>
            </w:r>
            <w:proofErr w:type="spellStart"/>
            <w:r w:rsidRPr="006E2583">
              <w:rPr>
                <w:rFonts w:eastAsia="Calibri"/>
                <w:sz w:val="24"/>
                <w:szCs w:val="24"/>
                <w:lang w:val="en-US"/>
              </w:rPr>
              <w:t>pihak</w:t>
            </w:r>
            <w:proofErr w:type="spellEnd"/>
            <w:r w:rsidRPr="006E2583">
              <w:rPr>
                <w:rFonts w:eastAsia="Calibri"/>
                <w:sz w:val="24"/>
                <w:szCs w:val="24"/>
                <w:lang w:val="en-US"/>
              </w:rPr>
              <w:t xml:space="preserve"> </w:t>
            </w:r>
            <w:proofErr w:type="spellStart"/>
            <w:r w:rsidRPr="006E2583">
              <w:rPr>
                <w:rFonts w:eastAsia="Calibri"/>
                <w:sz w:val="24"/>
                <w:szCs w:val="24"/>
                <w:lang w:val="en-US"/>
              </w:rPr>
              <w:t>manajemen</w:t>
            </w:r>
            <w:proofErr w:type="spellEnd"/>
            <w:r w:rsidRPr="006E2583">
              <w:rPr>
                <w:rFonts w:eastAsia="Calibri"/>
                <w:sz w:val="24"/>
                <w:szCs w:val="24"/>
                <w:lang w:val="en-US"/>
              </w:rPr>
              <w:t xml:space="preserve"> </w:t>
            </w:r>
            <w:proofErr w:type="spellStart"/>
            <w:r w:rsidRPr="006E2583">
              <w:rPr>
                <w:rFonts w:eastAsia="Calibri"/>
                <w:sz w:val="24"/>
                <w:szCs w:val="24"/>
                <w:lang w:val="en-US"/>
              </w:rPr>
              <w:t>sudah</w:t>
            </w:r>
            <w:proofErr w:type="spellEnd"/>
            <w:r w:rsidRPr="006E2583">
              <w:rPr>
                <w:rFonts w:eastAsia="Calibri"/>
                <w:sz w:val="24"/>
                <w:szCs w:val="24"/>
                <w:lang w:val="en-US"/>
              </w:rPr>
              <w:t xml:space="preserve"> </w:t>
            </w:r>
            <w:proofErr w:type="spellStart"/>
            <w:r w:rsidRPr="006E2583">
              <w:rPr>
                <w:rFonts w:eastAsia="Calibri"/>
                <w:sz w:val="24"/>
                <w:szCs w:val="24"/>
                <w:lang w:val="en-US"/>
              </w:rPr>
              <w:t>ada</w:t>
            </w:r>
            <w:proofErr w:type="spellEnd"/>
            <w:r w:rsidRPr="006E2583">
              <w:rPr>
                <w:rFonts w:eastAsia="Calibri"/>
                <w:sz w:val="24"/>
                <w:szCs w:val="24"/>
                <w:lang w:val="en-US"/>
              </w:rPr>
              <w:t xml:space="preserve"> </w:t>
            </w:r>
            <w:proofErr w:type="spellStart"/>
            <w:r w:rsidRPr="006E2583">
              <w:rPr>
                <w:rFonts w:eastAsia="Calibri"/>
                <w:sz w:val="24"/>
                <w:szCs w:val="24"/>
                <w:lang w:val="en-US"/>
              </w:rPr>
              <w:t>namun</w:t>
            </w:r>
            <w:proofErr w:type="spellEnd"/>
            <w:r w:rsidRPr="006E2583">
              <w:rPr>
                <w:rFonts w:eastAsia="Calibri"/>
                <w:sz w:val="24"/>
                <w:szCs w:val="24"/>
                <w:lang w:val="en-US"/>
              </w:rPr>
              <w:t xml:space="preserve"> </w:t>
            </w:r>
            <w:proofErr w:type="spellStart"/>
            <w:r w:rsidRPr="006E2583">
              <w:rPr>
                <w:rFonts w:eastAsia="Calibri"/>
                <w:sz w:val="24"/>
                <w:szCs w:val="24"/>
                <w:lang w:val="en-US"/>
              </w:rPr>
              <w:t>belum</w:t>
            </w:r>
            <w:proofErr w:type="spellEnd"/>
            <w:r w:rsidRPr="006E2583">
              <w:rPr>
                <w:rFonts w:eastAsia="Calibri"/>
                <w:sz w:val="24"/>
                <w:szCs w:val="24"/>
                <w:lang w:val="en-US"/>
              </w:rPr>
              <w:t xml:space="preserve"> optimal.</w:t>
            </w:r>
          </w:p>
        </w:tc>
        <w:tc>
          <w:tcPr>
            <w:tcW w:w="133" w:type="dxa"/>
            <w:vMerge w:val="restart"/>
            <w:tcBorders>
              <w:top w:val="single" w:sz="12" w:space="0" w:color="BDD6EE"/>
            </w:tcBorders>
            <w:shd w:val="clear" w:color="auto" w:fill="F2F2F2"/>
          </w:tcPr>
          <w:p w14:paraId="6AD29C64" w14:textId="77777777" w:rsidR="00F86C3F" w:rsidRDefault="00F86C3F" w:rsidP="00F86C3F">
            <w:pPr>
              <w:pStyle w:val="AbstractText"/>
            </w:pPr>
          </w:p>
        </w:tc>
      </w:tr>
      <w:tr w:rsidR="00F86C3F" w14:paraId="14901843" w14:textId="77777777" w:rsidTr="00323C63">
        <w:trPr>
          <w:cantSplit/>
          <w:trHeight w:val="1427"/>
        </w:trPr>
        <w:tc>
          <w:tcPr>
            <w:tcW w:w="2330" w:type="dxa"/>
            <w:tcBorders>
              <w:top w:val="nil"/>
              <w:bottom w:val="nil"/>
            </w:tcBorders>
            <w:tcMar>
              <w:top w:w="72" w:type="dxa"/>
              <w:left w:w="0" w:type="dxa"/>
            </w:tcMar>
          </w:tcPr>
          <w:p w14:paraId="5A3C922C" w14:textId="77777777" w:rsidR="00F86C3F" w:rsidRDefault="00F86C3F" w:rsidP="00F86C3F">
            <w:pPr>
              <w:pStyle w:val="KeywordHead"/>
              <w:rPr>
                <w:rFonts w:ascii="Times New Roman" w:hAnsi="Times New Roman"/>
                <w:b/>
              </w:rPr>
            </w:pPr>
          </w:p>
          <w:p w14:paraId="60C086FC" w14:textId="64FD5030" w:rsidR="00F86C3F" w:rsidRPr="00AE5FE2" w:rsidRDefault="00AE5FE2" w:rsidP="00F86C3F">
            <w:pPr>
              <w:pStyle w:val="Keyword"/>
              <w:rPr>
                <w:rFonts w:ascii="Times New Roman" w:hAnsi="Times New Roman"/>
                <w:b/>
                <w:sz w:val="18"/>
                <w:szCs w:val="18"/>
              </w:rPr>
            </w:pPr>
            <w:r w:rsidRPr="00AE5FE2">
              <w:rPr>
                <w:rFonts w:ascii="Times New Roman" w:hAnsi="Times New Roman"/>
                <w:b/>
                <w:sz w:val="18"/>
                <w:szCs w:val="18"/>
              </w:rPr>
              <w:t xml:space="preserve">Kata </w:t>
            </w:r>
            <w:proofErr w:type="spellStart"/>
            <w:r w:rsidRPr="00AE5FE2">
              <w:rPr>
                <w:rFonts w:ascii="Times New Roman" w:hAnsi="Times New Roman"/>
                <w:b/>
                <w:sz w:val="18"/>
                <w:szCs w:val="18"/>
              </w:rPr>
              <w:t>Kunci</w:t>
            </w:r>
            <w:proofErr w:type="spellEnd"/>
            <w:r w:rsidR="006E2583">
              <w:rPr>
                <w:rFonts w:ascii="Times New Roman" w:hAnsi="Times New Roman"/>
                <w:b/>
                <w:sz w:val="18"/>
                <w:szCs w:val="18"/>
              </w:rPr>
              <w:t xml:space="preserve">: </w:t>
            </w:r>
            <w:proofErr w:type="spellStart"/>
            <w:r w:rsidR="006E2583" w:rsidRPr="006E2583">
              <w:rPr>
                <w:rFonts w:ascii="Times New Roman" w:hAnsi="Times New Roman"/>
                <w:b/>
                <w:sz w:val="18"/>
                <w:szCs w:val="18"/>
              </w:rPr>
              <w:t>Manajemen</w:t>
            </w:r>
            <w:proofErr w:type="spellEnd"/>
            <w:r w:rsidR="006E2583" w:rsidRPr="006E2583">
              <w:rPr>
                <w:rFonts w:ascii="Times New Roman" w:hAnsi="Times New Roman"/>
                <w:b/>
                <w:sz w:val="18"/>
                <w:szCs w:val="18"/>
              </w:rPr>
              <w:t xml:space="preserve"> </w:t>
            </w:r>
            <w:proofErr w:type="spellStart"/>
            <w:r w:rsidR="006E2583" w:rsidRPr="006E2583">
              <w:rPr>
                <w:rFonts w:ascii="Times New Roman" w:hAnsi="Times New Roman"/>
                <w:b/>
                <w:sz w:val="18"/>
                <w:szCs w:val="18"/>
              </w:rPr>
              <w:t>Risiko</w:t>
            </w:r>
            <w:proofErr w:type="spellEnd"/>
            <w:r w:rsidR="006E2583" w:rsidRPr="006E2583">
              <w:rPr>
                <w:rFonts w:ascii="Times New Roman" w:hAnsi="Times New Roman"/>
                <w:b/>
                <w:sz w:val="18"/>
                <w:szCs w:val="18"/>
              </w:rPr>
              <w:t xml:space="preserve"> K3, </w:t>
            </w:r>
            <w:proofErr w:type="spellStart"/>
            <w:r w:rsidR="006E2583" w:rsidRPr="006E2583">
              <w:rPr>
                <w:rFonts w:ascii="Times New Roman" w:hAnsi="Times New Roman"/>
                <w:b/>
                <w:sz w:val="18"/>
                <w:szCs w:val="18"/>
              </w:rPr>
              <w:t>Pariwisata</w:t>
            </w:r>
            <w:proofErr w:type="spellEnd"/>
            <w:r w:rsidR="006E2583" w:rsidRPr="006E2583">
              <w:rPr>
                <w:rFonts w:ascii="Times New Roman" w:hAnsi="Times New Roman"/>
                <w:b/>
                <w:sz w:val="18"/>
                <w:szCs w:val="18"/>
              </w:rPr>
              <w:t xml:space="preserve">, </w:t>
            </w:r>
            <w:proofErr w:type="spellStart"/>
            <w:r w:rsidR="006E2583" w:rsidRPr="006E2583">
              <w:rPr>
                <w:rFonts w:ascii="Times New Roman" w:hAnsi="Times New Roman"/>
                <w:b/>
                <w:sz w:val="18"/>
                <w:szCs w:val="18"/>
              </w:rPr>
              <w:t>Gua</w:t>
            </w:r>
            <w:proofErr w:type="spellEnd"/>
            <w:r w:rsidR="006E2583" w:rsidRPr="006E2583">
              <w:rPr>
                <w:rFonts w:ascii="Times New Roman" w:hAnsi="Times New Roman"/>
                <w:b/>
                <w:sz w:val="18"/>
                <w:szCs w:val="18"/>
              </w:rPr>
              <w:t xml:space="preserve"> </w:t>
            </w:r>
            <w:proofErr w:type="spellStart"/>
            <w:r w:rsidR="006E2583" w:rsidRPr="006E2583">
              <w:rPr>
                <w:rFonts w:ascii="Times New Roman" w:hAnsi="Times New Roman"/>
                <w:b/>
                <w:sz w:val="18"/>
                <w:szCs w:val="18"/>
              </w:rPr>
              <w:t>Pindul</w:t>
            </w:r>
            <w:proofErr w:type="spellEnd"/>
          </w:p>
          <w:p w14:paraId="79002CEE" w14:textId="37C3D67E" w:rsidR="00F86C3F" w:rsidRDefault="00F86C3F" w:rsidP="00F86C3F">
            <w:pPr>
              <w:pStyle w:val="Keyword"/>
              <w:rPr>
                <w:rFonts w:ascii="Times New Roman" w:hAnsi="Times New Roman"/>
              </w:rPr>
            </w:pPr>
            <w:r>
              <w:rPr>
                <w:rFonts w:ascii="Times New Roman" w:hAnsi="Times New Roman"/>
              </w:rPr>
              <w:t xml:space="preserve"> </w:t>
            </w:r>
          </w:p>
        </w:tc>
        <w:tc>
          <w:tcPr>
            <w:tcW w:w="273" w:type="dxa"/>
            <w:tcBorders>
              <w:top w:val="nil"/>
              <w:bottom w:val="nil"/>
            </w:tcBorders>
            <w:shd w:val="clear" w:color="auto" w:fill="auto"/>
          </w:tcPr>
          <w:p w14:paraId="16C8A4F1" w14:textId="77777777" w:rsidR="00F86C3F" w:rsidRDefault="00F86C3F" w:rsidP="00F86C3F">
            <w:pPr>
              <w:spacing w:after="80" w:line="200" w:lineRule="exact"/>
              <w:rPr>
                <w:rFonts w:ascii="Junicode" w:hAnsi="Junicode"/>
              </w:rPr>
            </w:pPr>
          </w:p>
        </w:tc>
        <w:tc>
          <w:tcPr>
            <w:tcW w:w="6753" w:type="dxa"/>
            <w:vMerge/>
            <w:shd w:val="clear" w:color="auto" w:fill="F2F2F2"/>
          </w:tcPr>
          <w:p w14:paraId="2A6C7C68" w14:textId="77777777" w:rsidR="00F86C3F" w:rsidRDefault="00F86C3F" w:rsidP="00F86C3F">
            <w:pPr>
              <w:spacing w:after="80" w:line="200" w:lineRule="exact"/>
              <w:rPr>
                <w:rFonts w:ascii="Junicode" w:hAnsi="Junicode"/>
              </w:rPr>
            </w:pPr>
          </w:p>
        </w:tc>
        <w:tc>
          <w:tcPr>
            <w:tcW w:w="133" w:type="dxa"/>
            <w:vMerge/>
            <w:shd w:val="clear" w:color="auto" w:fill="F2F2F2"/>
          </w:tcPr>
          <w:p w14:paraId="1EED66DE" w14:textId="77777777" w:rsidR="00F86C3F" w:rsidRDefault="00F86C3F" w:rsidP="00F86C3F">
            <w:pPr>
              <w:spacing w:after="80" w:line="200" w:lineRule="exact"/>
              <w:rPr>
                <w:rFonts w:ascii="Junicode" w:hAnsi="Junicode"/>
              </w:rPr>
            </w:pPr>
          </w:p>
        </w:tc>
      </w:tr>
    </w:tbl>
    <w:p w14:paraId="3FDF158A" w14:textId="6E63761A" w:rsidR="00D1192C" w:rsidRPr="00E54F77" w:rsidRDefault="009C5F54" w:rsidP="00323C63">
      <w:pPr>
        <w:pStyle w:val="Heading1"/>
        <w:numPr>
          <w:ilvl w:val="0"/>
          <w:numId w:val="0"/>
        </w:numPr>
        <w:tabs>
          <w:tab w:val="clear" w:pos="216"/>
        </w:tabs>
        <w:rPr>
          <w:lang w:val="id-ID"/>
        </w:rPr>
      </w:pPr>
      <w:r w:rsidRPr="00E54F77">
        <w:t>PENDAHULUAN</w:t>
      </w:r>
    </w:p>
    <w:p w14:paraId="77B34190" w14:textId="156151E7" w:rsidR="00256DA0" w:rsidRPr="00256DA0" w:rsidRDefault="00256DA0" w:rsidP="00256DA0">
      <w:pPr>
        <w:autoSpaceDE w:val="0"/>
        <w:autoSpaceDN w:val="0"/>
        <w:adjustRightInd w:val="0"/>
        <w:spacing w:after="0" w:line="360" w:lineRule="auto"/>
        <w:ind w:firstLine="567"/>
        <w:jc w:val="both"/>
        <w:rPr>
          <w:rFonts w:ascii="Times New Roman" w:hAnsi="Times New Roman"/>
          <w:color w:val="000000"/>
          <w:sz w:val="24"/>
          <w:szCs w:val="24"/>
          <w:lang w:eastAsia="id-ID"/>
        </w:rPr>
      </w:pPr>
      <w:proofErr w:type="spellStart"/>
      <w:r w:rsidRPr="00256DA0">
        <w:rPr>
          <w:rFonts w:ascii="Times New Roman" w:hAnsi="Times New Roman"/>
          <w:color w:val="000000"/>
          <w:sz w:val="24"/>
          <w:szCs w:val="24"/>
          <w:lang w:eastAsia="id-ID"/>
        </w:rPr>
        <w:t>Penerapan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keselamatan</w:t>
      </w:r>
      <w:proofErr w:type="spellEnd"/>
      <w:r w:rsidRPr="00256DA0">
        <w:rPr>
          <w:rFonts w:ascii="Times New Roman" w:hAnsi="Times New Roman"/>
          <w:color w:val="000000"/>
          <w:sz w:val="24"/>
          <w:szCs w:val="24"/>
          <w:lang w:eastAsia="id-ID"/>
        </w:rPr>
        <w:t xml:space="preserve"> dan </w:t>
      </w:r>
      <w:proofErr w:type="spellStart"/>
      <w:r w:rsidRPr="00256DA0">
        <w:rPr>
          <w:rFonts w:ascii="Times New Roman" w:hAnsi="Times New Roman"/>
          <w:color w:val="000000"/>
          <w:sz w:val="24"/>
          <w:szCs w:val="24"/>
          <w:lang w:eastAsia="id-ID"/>
        </w:rPr>
        <w:t>kesehatan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kerja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dalam</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pariwisata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sangatlah</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penting</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Keselamatan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kerja</w:t>
      </w:r>
      <w:proofErr w:type="spellEnd"/>
      <w:r w:rsidRPr="00256DA0">
        <w:rPr>
          <w:rFonts w:ascii="Times New Roman" w:hAnsi="Times New Roman"/>
          <w:color w:val="000000"/>
          <w:sz w:val="24"/>
          <w:szCs w:val="24"/>
          <w:lang w:eastAsia="id-ID"/>
        </w:rPr>
        <w:t xml:space="preserve"> di </w:t>
      </w:r>
      <w:proofErr w:type="spellStart"/>
      <w:r w:rsidRPr="00256DA0">
        <w:rPr>
          <w:rFonts w:ascii="Times New Roman" w:hAnsi="Times New Roman"/>
          <w:color w:val="000000"/>
          <w:sz w:val="24"/>
          <w:szCs w:val="24"/>
          <w:lang w:eastAsia="id-ID"/>
        </w:rPr>
        <w:t>dalam</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pariwisata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mengarah</w:t>
      </w:r>
      <w:proofErr w:type="spellEnd"/>
      <w:r w:rsidRPr="00256DA0">
        <w:rPr>
          <w:rFonts w:ascii="Times New Roman" w:hAnsi="Times New Roman"/>
          <w:color w:val="000000"/>
          <w:sz w:val="24"/>
          <w:szCs w:val="24"/>
          <w:lang w:eastAsia="id-ID"/>
        </w:rPr>
        <w:t xml:space="preserve"> pada </w:t>
      </w:r>
      <w:proofErr w:type="spellStart"/>
      <w:r w:rsidRPr="00256DA0">
        <w:rPr>
          <w:rFonts w:ascii="Times New Roman" w:hAnsi="Times New Roman"/>
          <w:color w:val="000000"/>
          <w:sz w:val="24"/>
          <w:szCs w:val="24"/>
          <w:lang w:eastAsia="id-ID"/>
        </w:rPr>
        <w:t>keselamatan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sarana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prasarana</w:t>
      </w:r>
      <w:proofErr w:type="spellEnd"/>
      <w:r w:rsidRPr="00256DA0">
        <w:rPr>
          <w:rFonts w:ascii="Times New Roman" w:hAnsi="Times New Roman"/>
          <w:color w:val="000000"/>
          <w:sz w:val="24"/>
          <w:szCs w:val="24"/>
          <w:lang w:eastAsia="id-ID"/>
        </w:rPr>
        <w:t xml:space="preserve"> di </w:t>
      </w:r>
      <w:proofErr w:type="spellStart"/>
      <w:r w:rsidRPr="00256DA0">
        <w:rPr>
          <w:rFonts w:ascii="Times New Roman" w:hAnsi="Times New Roman"/>
          <w:color w:val="000000"/>
          <w:sz w:val="24"/>
          <w:szCs w:val="24"/>
          <w:lang w:eastAsia="id-ID"/>
        </w:rPr>
        <w:t>suatu</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atraksi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t>
      </w:r>
      <w:proofErr w:type="spellEnd"/>
      <w:r w:rsidRPr="00256DA0">
        <w:rPr>
          <w:rFonts w:ascii="Times New Roman" w:hAnsi="Times New Roman"/>
          <w:color w:val="000000"/>
          <w:sz w:val="24"/>
          <w:szCs w:val="24"/>
          <w:lang w:eastAsia="id-ID"/>
        </w:rPr>
        <w:t>/</w:t>
      </w:r>
      <w:proofErr w:type="spellStart"/>
      <w:r w:rsidRPr="00256DA0">
        <w:rPr>
          <w:rFonts w:ascii="Times New Roman" w:hAnsi="Times New Roman"/>
          <w:color w:val="000000"/>
          <w:sz w:val="24"/>
          <w:szCs w:val="24"/>
          <w:lang w:eastAsia="id-ID"/>
        </w:rPr>
        <w:t>kondisi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lingkungan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kerja</w:t>
      </w:r>
      <w:proofErr w:type="spellEnd"/>
      <w:r w:rsidRPr="00256DA0">
        <w:rPr>
          <w:rFonts w:ascii="Times New Roman" w:hAnsi="Times New Roman"/>
          <w:color w:val="000000"/>
          <w:sz w:val="24"/>
          <w:szCs w:val="24"/>
          <w:lang w:eastAsia="id-ID"/>
        </w:rPr>
        <w:t xml:space="preserve"> dan </w:t>
      </w:r>
      <w:proofErr w:type="spellStart"/>
      <w:r w:rsidRPr="00256DA0">
        <w:rPr>
          <w:rFonts w:ascii="Times New Roman" w:hAnsi="Times New Roman"/>
          <w:color w:val="000000"/>
          <w:sz w:val="24"/>
          <w:szCs w:val="24"/>
          <w:lang w:eastAsia="id-ID"/>
        </w:rPr>
        <w:t>keselamatan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manusia</w:t>
      </w:r>
      <w:proofErr w:type="spellEnd"/>
      <w:r w:rsidRPr="00256DA0">
        <w:rPr>
          <w:rFonts w:ascii="Times New Roman" w:hAnsi="Times New Roman"/>
          <w:color w:val="000000"/>
          <w:sz w:val="24"/>
          <w:szCs w:val="24"/>
          <w:lang w:eastAsia="id-ID"/>
        </w:rPr>
        <w:t xml:space="preserve"> yang </w:t>
      </w:r>
      <w:proofErr w:type="spellStart"/>
      <w:r w:rsidRPr="00256DA0">
        <w:rPr>
          <w:rFonts w:ascii="Times New Roman" w:hAnsi="Times New Roman"/>
          <w:color w:val="000000"/>
          <w:sz w:val="24"/>
          <w:szCs w:val="24"/>
          <w:lang w:eastAsia="id-ID"/>
        </w:rPr>
        <w:t>dalam</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hal</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ini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ditujukan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kepada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karyawan</w:t>
      </w:r>
      <w:proofErr w:type="spellEnd"/>
      <w:r w:rsidRPr="00256DA0">
        <w:rPr>
          <w:rFonts w:ascii="Times New Roman" w:hAnsi="Times New Roman"/>
          <w:color w:val="000000"/>
          <w:sz w:val="24"/>
          <w:szCs w:val="24"/>
          <w:lang w:eastAsia="id-ID"/>
        </w:rPr>
        <w:t>/</w:t>
      </w:r>
      <w:proofErr w:type="spellStart"/>
      <w:r w:rsidRPr="00256DA0">
        <w:rPr>
          <w:rFonts w:ascii="Times New Roman" w:hAnsi="Times New Roman"/>
          <w:color w:val="000000"/>
          <w:sz w:val="24"/>
          <w:szCs w:val="24"/>
          <w:lang w:eastAsia="id-ID"/>
        </w:rPr>
        <w:t>pekerja</w:t>
      </w:r>
      <w:proofErr w:type="spellEnd"/>
      <w:r w:rsidRPr="00256DA0">
        <w:rPr>
          <w:rFonts w:ascii="Times New Roman" w:hAnsi="Times New Roman"/>
          <w:color w:val="000000"/>
          <w:sz w:val="24"/>
          <w:szCs w:val="24"/>
          <w:lang w:eastAsia="id-ID"/>
        </w:rPr>
        <w:t xml:space="preserve"> dan </w:t>
      </w:r>
      <w:proofErr w:type="spellStart"/>
      <w:r w:rsidRPr="00256DA0">
        <w:rPr>
          <w:rFonts w:ascii="Times New Roman" w:hAnsi="Times New Roman"/>
          <w:color w:val="000000"/>
          <w:sz w:val="24"/>
          <w:szCs w:val="24"/>
          <w:lang w:eastAsia="id-ID"/>
        </w:rPr>
        <w:t>wisatawan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serta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prosedur</w:t>
      </w:r>
      <w:proofErr w:type="spellEnd"/>
      <w:r w:rsidRPr="00256DA0">
        <w:rPr>
          <w:rFonts w:ascii="Times New Roman" w:hAnsi="Times New Roman"/>
          <w:color w:val="000000"/>
          <w:sz w:val="24"/>
          <w:szCs w:val="24"/>
          <w:lang w:eastAsia="id-ID"/>
        </w:rPr>
        <w:t xml:space="preserve"> pada </w:t>
      </w:r>
      <w:proofErr w:type="spellStart"/>
      <w:r w:rsidRPr="00256DA0">
        <w:rPr>
          <w:rFonts w:ascii="Times New Roman" w:hAnsi="Times New Roman"/>
          <w:color w:val="000000"/>
          <w:sz w:val="24"/>
          <w:szCs w:val="24"/>
          <w:lang w:eastAsia="id-ID"/>
        </w:rPr>
        <w:t>saat</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melakukan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kegiatan</w:t>
      </w:r>
      <w:proofErr w:type="spellEnd"/>
      <w:r w:rsidRPr="00256DA0">
        <w:rPr>
          <w:rFonts w:ascii="Times New Roman" w:hAnsi="Times New Roman"/>
          <w:color w:val="000000"/>
          <w:sz w:val="24"/>
          <w:szCs w:val="24"/>
          <w:lang w:eastAsia="id-ID"/>
        </w:rPr>
        <w:t>/</w:t>
      </w:r>
      <w:proofErr w:type="spellStart"/>
      <w:r w:rsidRPr="00256DA0">
        <w:rPr>
          <w:rFonts w:ascii="Times New Roman" w:hAnsi="Times New Roman"/>
          <w:color w:val="000000"/>
          <w:sz w:val="24"/>
          <w:szCs w:val="24"/>
          <w:lang w:eastAsia="id-ID"/>
        </w:rPr>
        <w:t>atraksi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Aspek</w:t>
      </w:r>
      <w:proofErr w:type="spellEnd"/>
      <w:r w:rsidRPr="00256DA0">
        <w:rPr>
          <w:rFonts w:ascii="Times New Roman" w:hAnsi="Times New Roman"/>
          <w:color w:val="000000"/>
          <w:sz w:val="24"/>
          <w:szCs w:val="24"/>
          <w:lang w:eastAsia="id-ID"/>
        </w:rPr>
        <w:t xml:space="preserve"> Kesehatan </w:t>
      </w:r>
      <w:proofErr w:type="spellStart"/>
      <w:r w:rsidRPr="00256DA0">
        <w:rPr>
          <w:rFonts w:ascii="Times New Roman" w:hAnsi="Times New Roman"/>
          <w:color w:val="000000"/>
          <w:sz w:val="24"/>
          <w:szCs w:val="24"/>
          <w:lang w:eastAsia="id-ID"/>
        </w:rPr>
        <w:t>wisatawan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adalah</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kondisi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kesehatan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sebelum</w:t>
      </w:r>
      <w:proofErr w:type="spellEnd"/>
      <w:r w:rsidRPr="00256DA0">
        <w:rPr>
          <w:rFonts w:ascii="Times New Roman" w:hAnsi="Times New Roman"/>
          <w:color w:val="000000"/>
          <w:sz w:val="24"/>
          <w:szCs w:val="24"/>
          <w:lang w:eastAsia="id-ID"/>
        </w:rPr>
        <w:t xml:space="preserve"> dan </w:t>
      </w:r>
      <w:proofErr w:type="spellStart"/>
      <w:r w:rsidRPr="00256DA0">
        <w:rPr>
          <w:rFonts w:ascii="Times New Roman" w:hAnsi="Times New Roman"/>
          <w:color w:val="000000"/>
          <w:sz w:val="24"/>
          <w:szCs w:val="24"/>
          <w:lang w:eastAsia="id-ID"/>
        </w:rPr>
        <w:t>sesudah</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mencoba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wahana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Keselamatan</w:t>
      </w:r>
      <w:proofErr w:type="spellEnd"/>
      <w:r w:rsidRPr="00256DA0">
        <w:rPr>
          <w:rFonts w:ascii="Times New Roman" w:hAnsi="Times New Roman"/>
          <w:color w:val="000000"/>
          <w:sz w:val="24"/>
          <w:szCs w:val="24"/>
          <w:lang w:eastAsia="id-ID"/>
        </w:rPr>
        <w:t xml:space="preserve"> dan </w:t>
      </w:r>
      <w:proofErr w:type="spellStart"/>
      <w:r w:rsidRPr="00256DA0">
        <w:rPr>
          <w:rFonts w:ascii="Times New Roman" w:hAnsi="Times New Roman"/>
          <w:color w:val="000000"/>
          <w:sz w:val="24"/>
          <w:szCs w:val="24"/>
          <w:lang w:eastAsia="id-ID"/>
        </w:rPr>
        <w:t>kesehatan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merupakan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merupakan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suatu</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indikator</w:t>
      </w:r>
      <w:proofErr w:type="spellEnd"/>
      <w:r w:rsidRPr="00256DA0">
        <w:rPr>
          <w:rFonts w:ascii="Times New Roman" w:hAnsi="Times New Roman"/>
          <w:color w:val="000000"/>
          <w:sz w:val="24"/>
          <w:szCs w:val="24"/>
          <w:lang w:eastAsia="id-ID"/>
        </w:rPr>
        <w:t xml:space="preserve"> yang </w:t>
      </w:r>
      <w:proofErr w:type="spellStart"/>
      <w:r w:rsidRPr="00256DA0">
        <w:rPr>
          <w:rFonts w:ascii="Times New Roman" w:hAnsi="Times New Roman"/>
          <w:color w:val="000000"/>
          <w:sz w:val="24"/>
          <w:szCs w:val="24"/>
          <w:lang w:eastAsia="id-ID"/>
        </w:rPr>
        <w:t>dapat</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mempengaruhi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kepuasaan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atas</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pelayanan</w:t>
      </w:r>
      <w:proofErr w:type="spellEnd"/>
      <w:r w:rsidRPr="00256DA0">
        <w:rPr>
          <w:rFonts w:ascii="Times New Roman" w:hAnsi="Times New Roman"/>
          <w:color w:val="000000"/>
          <w:sz w:val="24"/>
          <w:szCs w:val="24"/>
          <w:lang w:eastAsia="id-ID"/>
        </w:rPr>
        <w:t xml:space="preserve"> yang </w:t>
      </w:r>
      <w:proofErr w:type="spellStart"/>
      <w:r w:rsidRPr="00256DA0">
        <w:rPr>
          <w:rFonts w:ascii="Times New Roman" w:hAnsi="Times New Roman"/>
          <w:color w:val="000000"/>
          <w:sz w:val="24"/>
          <w:szCs w:val="24"/>
          <w:lang w:eastAsia="id-ID"/>
        </w:rPr>
        <w:t>diberikan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Pihak</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pengelola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harus</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menjadikan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keselamatan</w:t>
      </w:r>
      <w:proofErr w:type="spellEnd"/>
      <w:r w:rsidRPr="00256DA0">
        <w:rPr>
          <w:rFonts w:ascii="Times New Roman" w:hAnsi="Times New Roman"/>
          <w:color w:val="000000"/>
          <w:sz w:val="24"/>
          <w:szCs w:val="24"/>
          <w:lang w:eastAsia="id-ID"/>
        </w:rPr>
        <w:t xml:space="preserve"> dan </w:t>
      </w:r>
      <w:proofErr w:type="spellStart"/>
      <w:r w:rsidRPr="00256DA0">
        <w:rPr>
          <w:rFonts w:ascii="Times New Roman" w:hAnsi="Times New Roman"/>
          <w:color w:val="000000"/>
          <w:sz w:val="24"/>
          <w:szCs w:val="24"/>
          <w:lang w:eastAsia="id-ID"/>
        </w:rPr>
        <w:t>kesehatan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sebagai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prioritas</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utama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untuk</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menjaga</w:t>
      </w:r>
      <w:proofErr w:type="spellEnd"/>
      <w:r w:rsidRPr="00256DA0">
        <w:rPr>
          <w:rFonts w:ascii="Times New Roman" w:hAnsi="Times New Roman"/>
          <w:color w:val="000000"/>
          <w:sz w:val="24"/>
          <w:szCs w:val="24"/>
          <w:lang w:eastAsia="id-ID"/>
        </w:rPr>
        <w:t xml:space="preserve"> image </w:t>
      </w:r>
      <w:proofErr w:type="spellStart"/>
      <w:r w:rsidRPr="00256DA0">
        <w:rPr>
          <w:rFonts w:ascii="Times New Roman" w:hAnsi="Times New Roman"/>
          <w:color w:val="000000"/>
          <w:sz w:val="24"/>
          <w:szCs w:val="24"/>
          <w:lang w:eastAsia="id-ID"/>
        </w:rPr>
        <w:t>suatu</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daya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tarik</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t>
      </w:r>
      <w:proofErr w:type="spellEnd"/>
      <w:r w:rsidRPr="00256DA0">
        <w:rPr>
          <w:rFonts w:ascii="Times New Roman" w:hAnsi="Times New Roman"/>
          <w:color w:val="000000"/>
          <w:sz w:val="24"/>
          <w:szCs w:val="24"/>
          <w:lang w:eastAsia="id-ID"/>
        </w:rPr>
        <w:t xml:space="preserve"> di </w:t>
      </w:r>
      <w:proofErr w:type="spellStart"/>
      <w:r w:rsidRPr="00256DA0">
        <w:rPr>
          <w:rFonts w:ascii="Times New Roman" w:hAnsi="Times New Roman"/>
          <w:color w:val="000000"/>
          <w:sz w:val="24"/>
          <w:szCs w:val="24"/>
          <w:lang w:eastAsia="id-ID"/>
        </w:rPr>
        <w:t>mata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wisatawan</w:t>
      </w:r>
      <w:proofErr w:type="spellEnd"/>
      <w:r w:rsidRPr="00256DA0">
        <w:rPr>
          <w:rFonts w:ascii="Times New Roman" w:hAnsi="Times New Roman"/>
          <w:color w:val="000000"/>
          <w:sz w:val="24"/>
          <w:szCs w:val="24"/>
          <w:lang w:eastAsia="id-ID"/>
        </w:rPr>
        <w:t xml:space="preserve"> dan juga </w:t>
      </w:r>
      <w:proofErr w:type="spellStart"/>
      <w:r w:rsidRPr="00256DA0">
        <w:rPr>
          <w:rFonts w:ascii="Times New Roman" w:hAnsi="Times New Roman"/>
          <w:color w:val="000000"/>
          <w:sz w:val="24"/>
          <w:szCs w:val="24"/>
          <w:lang w:eastAsia="id-ID"/>
        </w:rPr>
        <w:t>adanya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kepercayaan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terhadap</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produk</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t>
      </w:r>
      <w:proofErr w:type="spellEnd"/>
      <w:r w:rsidR="00DB5E8D">
        <w:rPr>
          <w:rFonts w:ascii="Times New Roman" w:hAnsi="Times New Roman"/>
          <w:color w:val="000000"/>
          <w:sz w:val="24"/>
          <w:szCs w:val="24"/>
          <w:lang w:eastAsia="id-ID"/>
        </w:rPr>
        <w:t xml:space="preserve"> </w:t>
      </w:r>
      <w:r w:rsidR="00DB5E8D">
        <w:rPr>
          <w:rFonts w:ascii="Times New Roman" w:hAnsi="Times New Roman"/>
          <w:color w:val="000000"/>
          <w:sz w:val="24"/>
          <w:szCs w:val="24"/>
          <w:lang w:eastAsia="id-ID"/>
        </w:rPr>
        <w:fldChar w:fldCharType="begin" w:fldLock="1"/>
      </w:r>
      <w:r w:rsidR="00DB5E8D">
        <w:rPr>
          <w:rFonts w:ascii="Times New Roman" w:hAnsi="Times New Roman"/>
          <w:color w:val="000000"/>
          <w:sz w:val="24"/>
          <w:szCs w:val="24"/>
          <w:lang w:eastAsia="id-ID"/>
        </w:rPr>
        <w:instrText>ADDIN CSL_CITATION {"citationItems":[{"id":"ITEM-1","itemData":{"author":[{"dropping-particle":"","family":"Suharto","given":"","non-dropping-particle":"","parse-names":false,"suffix":""}],"container-title":"Jurnal Media Wisata","id":"ITEM-1","issued":{"date-parts":[["2016"]]},"title":"Studi Tentang Keamanan dan Keselamatan Pengunjung Hubungannya Dengan Citra Destinasi (Studi Kasus Gembira Loka Zoo)","type":"article-journal","volume":"14"},"uris":["http://www.mendeley.com/documents/?uuid=0bc1e754-ce3f-4c53-8f03-5b666516857a"]}],"mendeley":{"formattedCitation":"(1)","plainTextFormattedCitation":"(1)","previouslyFormattedCitation":"(1)"},"properties":{"noteIndex":0},"schema":"https://github.com/citation-style-language/schema/raw/master/csl-citation.json"}</w:instrText>
      </w:r>
      <w:r w:rsidR="00DB5E8D">
        <w:rPr>
          <w:rFonts w:ascii="Times New Roman" w:hAnsi="Times New Roman"/>
          <w:color w:val="000000"/>
          <w:sz w:val="24"/>
          <w:szCs w:val="24"/>
          <w:lang w:eastAsia="id-ID"/>
        </w:rPr>
        <w:fldChar w:fldCharType="separate"/>
      </w:r>
      <w:r w:rsidR="00DB5E8D" w:rsidRPr="00DB5E8D">
        <w:rPr>
          <w:rFonts w:ascii="Times New Roman" w:hAnsi="Times New Roman"/>
          <w:noProof/>
          <w:color w:val="000000"/>
          <w:sz w:val="24"/>
          <w:szCs w:val="24"/>
          <w:lang w:eastAsia="id-ID"/>
        </w:rPr>
        <w:t>(1)</w:t>
      </w:r>
      <w:r w:rsidR="00DB5E8D">
        <w:rPr>
          <w:rFonts w:ascii="Times New Roman" w:hAnsi="Times New Roman"/>
          <w:color w:val="000000"/>
          <w:sz w:val="24"/>
          <w:szCs w:val="24"/>
          <w:lang w:eastAsia="id-ID"/>
        </w:rPr>
        <w:fldChar w:fldCharType="end"/>
      </w:r>
      <w:r w:rsidR="00DB5E8D">
        <w:rPr>
          <w:rFonts w:ascii="Times New Roman" w:hAnsi="Times New Roman"/>
          <w:color w:val="000000"/>
          <w:sz w:val="24"/>
          <w:szCs w:val="24"/>
          <w:lang w:eastAsia="id-ID"/>
        </w:rPr>
        <w:fldChar w:fldCharType="begin" w:fldLock="1"/>
      </w:r>
      <w:r w:rsidR="00DB5E8D">
        <w:rPr>
          <w:rFonts w:ascii="Times New Roman" w:hAnsi="Times New Roman"/>
          <w:color w:val="000000"/>
          <w:sz w:val="24"/>
          <w:szCs w:val="24"/>
          <w:lang w:eastAsia="id-ID"/>
        </w:rPr>
        <w:instrText>ADDIN CSL_CITATION {"citationItems":[{"id":"ITEM-1","itemData":{"author":[{"dropping-particle":"","family":"Aini","given":"Nurul Samratul","non-dropping-particle":"","parse-names":false,"suffix":""},{"dropping-particle":"","family":"Agustin","given":"Helfi","non-dropping-particle":"","parse-names":false,"suffix":""}],"container-title":"Cakrawala Promkes","id":"ITEM-1","issue":"1","issued":{"date-parts":[["2019"]]},"page":"32-39","title":"Analisis Perilaku Selamat Pada Wisatawan Pantai Parangtritis Kabupaten Bantul Daerah Istimewa Yogyakarta","type":"article-journal","volume":"1"},"uris":["http://www.mendeley.com/documents/?uuid=827515c0-9341-4163-9a11-e2dcc956cda4"]}],"mendeley":{"formattedCitation":"(2)","plainTextFormattedCitation":"(2)","previouslyFormattedCitation":"(2)"},"properties":{"noteIndex":0},"schema":"https://github.com/citation-style-language/schema/raw/master/csl-citation.json"}</w:instrText>
      </w:r>
      <w:r w:rsidR="00DB5E8D">
        <w:rPr>
          <w:rFonts w:ascii="Times New Roman" w:hAnsi="Times New Roman"/>
          <w:color w:val="000000"/>
          <w:sz w:val="24"/>
          <w:szCs w:val="24"/>
          <w:lang w:eastAsia="id-ID"/>
        </w:rPr>
        <w:fldChar w:fldCharType="separate"/>
      </w:r>
      <w:r w:rsidR="00DB5E8D" w:rsidRPr="00DB5E8D">
        <w:rPr>
          <w:rFonts w:ascii="Times New Roman" w:hAnsi="Times New Roman"/>
          <w:noProof/>
          <w:color w:val="000000"/>
          <w:sz w:val="24"/>
          <w:szCs w:val="24"/>
          <w:lang w:eastAsia="id-ID"/>
        </w:rPr>
        <w:t>(2)</w:t>
      </w:r>
      <w:r w:rsidR="00DB5E8D">
        <w:rPr>
          <w:rFonts w:ascii="Times New Roman" w:hAnsi="Times New Roman"/>
          <w:color w:val="000000"/>
          <w:sz w:val="24"/>
          <w:szCs w:val="24"/>
          <w:lang w:eastAsia="id-ID"/>
        </w:rPr>
        <w:fldChar w:fldCharType="end"/>
      </w:r>
      <w:r w:rsidR="00DB5E8D">
        <w:rPr>
          <w:rFonts w:ascii="Times New Roman" w:hAnsi="Times New Roman"/>
          <w:color w:val="000000"/>
          <w:sz w:val="24"/>
          <w:szCs w:val="24"/>
          <w:lang w:eastAsia="id-ID"/>
        </w:rPr>
        <w:fldChar w:fldCharType="begin" w:fldLock="1"/>
      </w:r>
      <w:r w:rsidR="00DB5E8D">
        <w:rPr>
          <w:rFonts w:ascii="Times New Roman" w:hAnsi="Times New Roman"/>
          <w:color w:val="000000"/>
          <w:sz w:val="24"/>
          <w:szCs w:val="24"/>
          <w:lang w:eastAsia="id-ID"/>
        </w:rPr>
        <w:instrText>ADDIN CSL_CITATION {"citationItems":[{"id":"ITEM-1","itemData":{"author":[{"dropping-particle":"","family":"Muntasib","given":"Harini","non-dropping-particle":"","parse-names":false,"suffix":""},{"dropping-particle":"","family":"Ulfah","given":"Maria","non-dropping-particle":"","parse-names":false,"suffix":""},{"dropping-particle":"","family":"Samosir","given":"Agustinus","non-dropping-particle":"","parse-names":false,"suffix":""},{"dropping-particle":"","family":"Meilani","given":"Resti","non-dropping-particle":"","parse-names":false,"suffix":""}],"container-title":"Jurnal Pengelolaan Sumberdaya Alam dan Lingkungan","id":"ITEM-1","issue":"1","issued":{"date-parts":[["2018"]]},"page":"16","title":"Potensi Bahaya Bagi Keselamatan Pengunjung Di Kawasan Wisata Pangandaran Jawa Barat","type":"article-journal","volume":"8"},"uris":["http://www.mendeley.com/documents/?uuid=db6bb4d4-783d-4f6b-9a7f-baf8ab482273"]}],"mendeley":{"formattedCitation":"(3)","plainTextFormattedCitation":"(3)","previouslyFormattedCitation":"(3)"},"properties":{"noteIndex":0},"schema":"https://github.com/citation-style-language/schema/raw/master/csl-citation.json"}</w:instrText>
      </w:r>
      <w:r w:rsidR="00DB5E8D">
        <w:rPr>
          <w:rFonts w:ascii="Times New Roman" w:hAnsi="Times New Roman"/>
          <w:color w:val="000000"/>
          <w:sz w:val="24"/>
          <w:szCs w:val="24"/>
          <w:lang w:eastAsia="id-ID"/>
        </w:rPr>
        <w:fldChar w:fldCharType="separate"/>
      </w:r>
      <w:r w:rsidR="00DB5E8D" w:rsidRPr="00DB5E8D">
        <w:rPr>
          <w:rFonts w:ascii="Times New Roman" w:hAnsi="Times New Roman"/>
          <w:noProof/>
          <w:color w:val="000000"/>
          <w:sz w:val="24"/>
          <w:szCs w:val="24"/>
          <w:lang w:eastAsia="id-ID"/>
        </w:rPr>
        <w:t>(3)</w:t>
      </w:r>
      <w:r w:rsidR="00DB5E8D">
        <w:rPr>
          <w:rFonts w:ascii="Times New Roman" w:hAnsi="Times New Roman"/>
          <w:color w:val="000000"/>
          <w:sz w:val="24"/>
          <w:szCs w:val="24"/>
          <w:lang w:eastAsia="id-ID"/>
        </w:rPr>
        <w:fldChar w:fldCharType="end"/>
      </w:r>
      <w:r w:rsidR="00DB5E8D">
        <w:rPr>
          <w:rFonts w:ascii="Times New Roman" w:hAnsi="Times New Roman"/>
          <w:color w:val="000000"/>
          <w:sz w:val="24"/>
          <w:szCs w:val="24"/>
          <w:lang w:eastAsia="id-ID"/>
        </w:rPr>
        <w:fldChar w:fldCharType="begin" w:fldLock="1"/>
      </w:r>
      <w:r w:rsidR="00DB5E8D">
        <w:rPr>
          <w:rFonts w:ascii="Times New Roman" w:hAnsi="Times New Roman"/>
          <w:color w:val="000000"/>
          <w:sz w:val="24"/>
          <w:szCs w:val="24"/>
          <w:lang w:eastAsia="id-ID"/>
        </w:rPr>
        <w:instrText>ADDIN CSL_CITATION {"citationItems":[{"id":"ITEM-1","itemData":{"DOI":"10.24843/jdepar.2018.v06.i02.p04","ISSN":"2338-8811","abstract":"Bali Treetop Adventure Park is a tourist attraction, which is located in the Eka Bali Botanical Garden, Candi Kuning, Tabanan Regency. This tourist attraction offers adventure activities or adventures that are above the altitude.This researchaims toknow the application of Workplace Safety and Health on adventure activities in the tourist attraction of Bali Treetop Adventure Park\r The data used in this research is the type of qualitative data, while the data source is primary data and secondary data. Data was collected byobservation, interview and literature study, and assisted by data analysis technique.\r The results show that the application ofWorkplace Safety and Health in this tourist attraction has been excellent. From the personal aspect, there is training for all the staf to improve their knowledge and skills in preventing and handling accidents, staf also asks for health conditions of tourists before attempting adventure rides, safety checks of the equipment and checking of the adventure rides is also conducted on a daily basis. From The insitutional aspect, company also divides the staf into different tasks so that stafcan focus on their work. Environmental conditions such as weather conditions are also considered, during bad weather conditions this adventure vehicle will be closed. Every package purchased by tourists include the cost of insurance, in case of an accident involving the tourists then all the medical expenses will be covered by the insurance.\r Keyword: Occupational Safety and Health ,Adventure Tourism, Bali Treetop Adventure Park","author":[{"dropping-particle":"","family":"Sudana","given":"I Made Ari","non-dropping-particle":"","parse-names":false,"suffix":""},{"dropping-particle":"","family":"Sukana","given":"Made","non-dropping-particle":"","parse-names":false,"suffix":""}],"container-title":"Jurnal Destinasi Pariwisata","id":"ITEM-1","issue":"2","issued":{"date-parts":[["2019"]]},"page":"224","title":"Penerapan Keselamatan Dan Kesehatan Kerja (K3) Di Daya Tarik Wisata Bali Treetop Adventure Park, Bedugul","type":"article-journal","volume":"6"},"uris":["http://www.mendeley.com/documents/?uuid=fe04100d-377e-47ec-8aa2-d39abecc6ffa"]}],"mendeley":{"formattedCitation":"(4)","plainTextFormattedCitation":"(4)","previouslyFormattedCitation":"(4)"},"properties":{"noteIndex":0},"schema":"https://github.com/citation-style-language/schema/raw/master/csl-citation.json"}</w:instrText>
      </w:r>
      <w:r w:rsidR="00DB5E8D">
        <w:rPr>
          <w:rFonts w:ascii="Times New Roman" w:hAnsi="Times New Roman"/>
          <w:color w:val="000000"/>
          <w:sz w:val="24"/>
          <w:szCs w:val="24"/>
          <w:lang w:eastAsia="id-ID"/>
        </w:rPr>
        <w:fldChar w:fldCharType="separate"/>
      </w:r>
      <w:r w:rsidR="00DB5E8D" w:rsidRPr="00DB5E8D">
        <w:rPr>
          <w:rFonts w:ascii="Times New Roman" w:hAnsi="Times New Roman"/>
          <w:noProof/>
          <w:color w:val="000000"/>
          <w:sz w:val="24"/>
          <w:szCs w:val="24"/>
          <w:lang w:eastAsia="id-ID"/>
        </w:rPr>
        <w:t>(4)</w:t>
      </w:r>
      <w:r w:rsidR="00DB5E8D">
        <w:rPr>
          <w:rFonts w:ascii="Times New Roman" w:hAnsi="Times New Roman"/>
          <w:color w:val="000000"/>
          <w:sz w:val="24"/>
          <w:szCs w:val="24"/>
          <w:lang w:eastAsia="id-ID"/>
        </w:rPr>
        <w:fldChar w:fldCharType="end"/>
      </w:r>
      <w:r w:rsidRPr="00256DA0">
        <w:rPr>
          <w:rFonts w:ascii="Times New Roman" w:hAnsi="Times New Roman"/>
          <w:color w:val="000000"/>
          <w:sz w:val="24"/>
          <w:szCs w:val="24"/>
          <w:lang w:eastAsia="id-ID"/>
        </w:rPr>
        <w:t>.</w:t>
      </w:r>
    </w:p>
    <w:p w14:paraId="32E71A83" w14:textId="4A58ACB9" w:rsidR="00256DA0" w:rsidRPr="00256DA0" w:rsidRDefault="00256DA0" w:rsidP="00256DA0">
      <w:pPr>
        <w:autoSpaceDE w:val="0"/>
        <w:autoSpaceDN w:val="0"/>
        <w:adjustRightInd w:val="0"/>
        <w:spacing w:after="0" w:line="360" w:lineRule="auto"/>
        <w:ind w:firstLine="567"/>
        <w:jc w:val="both"/>
        <w:rPr>
          <w:rFonts w:ascii="Times New Roman" w:hAnsi="Times New Roman"/>
          <w:color w:val="000000"/>
          <w:sz w:val="24"/>
          <w:szCs w:val="24"/>
          <w:lang w:eastAsia="id-ID"/>
        </w:rPr>
      </w:pPr>
      <w:r w:rsidRPr="00256DA0">
        <w:rPr>
          <w:rFonts w:ascii="Times New Roman" w:hAnsi="Times New Roman"/>
          <w:color w:val="000000"/>
          <w:sz w:val="24"/>
          <w:szCs w:val="24"/>
          <w:lang w:eastAsia="id-ID"/>
        </w:rPr>
        <w:t xml:space="preserve">Banyak </w:t>
      </w:r>
      <w:proofErr w:type="spellStart"/>
      <w:r w:rsidRPr="00256DA0">
        <w:rPr>
          <w:rFonts w:ascii="Times New Roman" w:hAnsi="Times New Roman"/>
          <w:color w:val="000000"/>
          <w:sz w:val="24"/>
          <w:szCs w:val="24"/>
          <w:lang w:eastAsia="id-ID"/>
        </w:rPr>
        <w:t>potensi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alam</w:t>
      </w:r>
      <w:proofErr w:type="spellEnd"/>
      <w:r w:rsidRPr="00256DA0">
        <w:rPr>
          <w:rFonts w:ascii="Times New Roman" w:hAnsi="Times New Roman"/>
          <w:color w:val="000000"/>
          <w:sz w:val="24"/>
          <w:szCs w:val="24"/>
          <w:lang w:eastAsia="id-ID"/>
        </w:rPr>
        <w:t xml:space="preserve"> di Indonesia yang </w:t>
      </w:r>
      <w:proofErr w:type="spellStart"/>
      <w:r w:rsidRPr="00256DA0">
        <w:rPr>
          <w:rFonts w:ascii="Times New Roman" w:hAnsi="Times New Roman"/>
          <w:color w:val="000000"/>
          <w:sz w:val="24"/>
          <w:szCs w:val="24"/>
          <w:lang w:eastAsia="id-ID"/>
        </w:rPr>
        <w:t>dikembangkan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menjadi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sarana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Sementara</w:t>
      </w:r>
      <w:proofErr w:type="spellEnd"/>
      <w:r w:rsidRPr="00256DA0">
        <w:rPr>
          <w:rFonts w:ascii="Times New Roman" w:hAnsi="Times New Roman"/>
          <w:color w:val="000000"/>
          <w:sz w:val="24"/>
          <w:szCs w:val="24"/>
          <w:lang w:eastAsia="id-ID"/>
        </w:rPr>
        <w:t xml:space="preserve"> di </w:t>
      </w:r>
      <w:proofErr w:type="spellStart"/>
      <w:r w:rsidRPr="00256DA0">
        <w:rPr>
          <w:rFonts w:ascii="Times New Roman" w:hAnsi="Times New Roman"/>
          <w:color w:val="000000"/>
          <w:sz w:val="24"/>
          <w:szCs w:val="24"/>
          <w:lang w:eastAsia="id-ID"/>
        </w:rPr>
        <w:t>satu</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sisi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sangat</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disayangkan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masih</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banyaknya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alam</w:t>
      </w:r>
      <w:proofErr w:type="spellEnd"/>
      <w:r w:rsidRPr="00256DA0">
        <w:rPr>
          <w:rFonts w:ascii="Times New Roman" w:hAnsi="Times New Roman"/>
          <w:color w:val="000000"/>
          <w:sz w:val="24"/>
          <w:szCs w:val="24"/>
          <w:lang w:eastAsia="id-ID"/>
        </w:rPr>
        <w:t xml:space="preserve"> yang </w:t>
      </w:r>
      <w:proofErr w:type="spellStart"/>
      <w:r w:rsidRPr="00256DA0">
        <w:rPr>
          <w:rFonts w:ascii="Times New Roman" w:hAnsi="Times New Roman"/>
          <w:color w:val="000000"/>
          <w:sz w:val="24"/>
          <w:szCs w:val="24"/>
          <w:lang w:eastAsia="id-ID"/>
        </w:rPr>
        <w:t>belum</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diimbangi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dengan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standar</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lastRenderedPageBreak/>
        <w:t>pelayanan</w:t>
      </w:r>
      <w:proofErr w:type="spellEnd"/>
      <w:r w:rsidRPr="00256DA0">
        <w:rPr>
          <w:rFonts w:ascii="Times New Roman" w:hAnsi="Times New Roman"/>
          <w:color w:val="000000"/>
          <w:sz w:val="24"/>
          <w:szCs w:val="24"/>
          <w:lang w:eastAsia="id-ID"/>
        </w:rPr>
        <w:t xml:space="preserve"> dan </w:t>
      </w:r>
      <w:proofErr w:type="spellStart"/>
      <w:r w:rsidRPr="00256DA0">
        <w:rPr>
          <w:rFonts w:ascii="Times New Roman" w:hAnsi="Times New Roman"/>
          <w:color w:val="000000"/>
          <w:sz w:val="24"/>
          <w:szCs w:val="24"/>
          <w:lang w:eastAsia="id-ID"/>
        </w:rPr>
        <w:t>keselamatan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t>
      </w:r>
      <w:proofErr w:type="spellEnd"/>
      <w:r w:rsidRPr="00256DA0">
        <w:rPr>
          <w:rFonts w:ascii="Times New Roman" w:hAnsi="Times New Roman"/>
          <w:color w:val="000000"/>
          <w:sz w:val="24"/>
          <w:szCs w:val="24"/>
          <w:lang w:eastAsia="id-ID"/>
        </w:rPr>
        <w:t xml:space="preserve">. Salah </w:t>
      </w:r>
      <w:proofErr w:type="spellStart"/>
      <w:r w:rsidRPr="00256DA0">
        <w:rPr>
          <w:rFonts w:ascii="Times New Roman" w:hAnsi="Times New Roman"/>
          <w:color w:val="000000"/>
          <w:sz w:val="24"/>
          <w:szCs w:val="24"/>
          <w:lang w:eastAsia="id-ID"/>
        </w:rPr>
        <w:t>satu</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alam</w:t>
      </w:r>
      <w:proofErr w:type="spellEnd"/>
      <w:r w:rsidRPr="00256DA0">
        <w:rPr>
          <w:rFonts w:ascii="Times New Roman" w:hAnsi="Times New Roman"/>
          <w:color w:val="000000"/>
          <w:sz w:val="24"/>
          <w:szCs w:val="24"/>
          <w:lang w:eastAsia="id-ID"/>
        </w:rPr>
        <w:t xml:space="preserve"> yang </w:t>
      </w:r>
      <w:proofErr w:type="spellStart"/>
      <w:r w:rsidRPr="00256DA0">
        <w:rPr>
          <w:rFonts w:ascii="Times New Roman" w:hAnsi="Times New Roman"/>
          <w:color w:val="000000"/>
          <w:sz w:val="24"/>
          <w:szCs w:val="24"/>
          <w:lang w:eastAsia="id-ID"/>
        </w:rPr>
        <w:t>ada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adalah</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Songa</w:t>
      </w:r>
      <w:proofErr w:type="spellEnd"/>
      <w:r w:rsidRPr="00256DA0">
        <w:rPr>
          <w:rFonts w:ascii="Times New Roman" w:hAnsi="Times New Roman"/>
          <w:color w:val="000000"/>
          <w:sz w:val="24"/>
          <w:szCs w:val="24"/>
          <w:lang w:eastAsia="id-ID"/>
        </w:rPr>
        <w:t xml:space="preserve"> Adventure Rafting yang </w:t>
      </w:r>
      <w:proofErr w:type="spellStart"/>
      <w:r w:rsidRPr="00256DA0">
        <w:rPr>
          <w:rFonts w:ascii="Times New Roman" w:hAnsi="Times New Roman"/>
          <w:color w:val="000000"/>
          <w:sz w:val="24"/>
          <w:szCs w:val="24"/>
          <w:lang w:eastAsia="id-ID"/>
        </w:rPr>
        <w:t>merupakan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pionir</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arung</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jeram</w:t>
      </w:r>
      <w:proofErr w:type="spellEnd"/>
      <w:r w:rsidRPr="00256DA0">
        <w:rPr>
          <w:rFonts w:ascii="Times New Roman" w:hAnsi="Times New Roman"/>
          <w:color w:val="000000"/>
          <w:sz w:val="24"/>
          <w:szCs w:val="24"/>
          <w:lang w:eastAsia="id-ID"/>
        </w:rPr>
        <w:t xml:space="preserve">, di </w:t>
      </w:r>
      <w:proofErr w:type="spellStart"/>
      <w:r w:rsidRPr="00256DA0">
        <w:rPr>
          <w:rFonts w:ascii="Times New Roman" w:hAnsi="Times New Roman"/>
          <w:color w:val="000000"/>
          <w:sz w:val="24"/>
          <w:szCs w:val="24"/>
          <w:lang w:eastAsia="id-ID"/>
        </w:rPr>
        <w:t>tempat</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ini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pernah</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terjadi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kecelakaan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seperti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adanya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kejadian</w:t>
      </w:r>
      <w:proofErr w:type="spellEnd"/>
      <w:r w:rsidRPr="00256DA0">
        <w:rPr>
          <w:rFonts w:ascii="Times New Roman" w:hAnsi="Times New Roman"/>
          <w:color w:val="000000"/>
          <w:sz w:val="24"/>
          <w:szCs w:val="24"/>
          <w:lang w:eastAsia="id-ID"/>
        </w:rPr>
        <w:t xml:space="preserve"> kuku </w:t>
      </w:r>
      <w:proofErr w:type="spellStart"/>
      <w:r w:rsidRPr="00256DA0">
        <w:rPr>
          <w:rFonts w:ascii="Times New Roman" w:hAnsi="Times New Roman"/>
          <w:color w:val="000000"/>
          <w:sz w:val="24"/>
          <w:szCs w:val="24"/>
          <w:lang w:eastAsia="id-ID"/>
        </w:rPr>
        <w:t>jari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wisatawan</w:t>
      </w:r>
      <w:proofErr w:type="spellEnd"/>
      <w:r w:rsidRPr="00256DA0">
        <w:rPr>
          <w:rFonts w:ascii="Times New Roman" w:hAnsi="Times New Roman"/>
          <w:color w:val="000000"/>
          <w:sz w:val="24"/>
          <w:szCs w:val="24"/>
          <w:lang w:eastAsia="id-ID"/>
        </w:rPr>
        <w:t xml:space="preserve"> yang </w:t>
      </w:r>
      <w:proofErr w:type="spellStart"/>
      <w:r w:rsidRPr="00256DA0">
        <w:rPr>
          <w:rFonts w:ascii="Times New Roman" w:hAnsi="Times New Roman"/>
          <w:color w:val="000000"/>
          <w:sz w:val="24"/>
          <w:szCs w:val="24"/>
          <w:lang w:eastAsia="id-ID"/>
        </w:rPr>
        <w:t>terkelupas</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karena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terbentur</w:t>
      </w:r>
      <w:proofErr w:type="spellEnd"/>
      <w:r w:rsidRPr="00256DA0">
        <w:rPr>
          <w:rFonts w:ascii="Times New Roman" w:hAnsi="Times New Roman"/>
          <w:color w:val="000000"/>
          <w:sz w:val="24"/>
          <w:szCs w:val="24"/>
          <w:lang w:eastAsia="id-ID"/>
        </w:rPr>
        <w:t xml:space="preserve"> oleh </w:t>
      </w:r>
      <w:proofErr w:type="spellStart"/>
      <w:r w:rsidRPr="00256DA0">
        <w:rPr>
          <w:rFonts w:ascii="Times New Roman" w:hAnsi="Times New Roman"/>
          <w:color w:val="000000"/>
          <w:sz w:val="24"/>
          <w:szCs w:val="24"/>
          <w:lang w:eastAsia="id-ID"/>
        </w:rPr>
        <w:t>dayung</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temannya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terjatuh</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dari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perahu</w:t>
      </w:r>
      <w:proofErr w:type="spellEnd"/>
      <w:r w:rsidRPr="00256DA0">
        <w:rPr>
          <w:rFonts w:ascii="Times New Roman" w:hAnsi="Times New Roman"/>
          <w:color w:val="000000"/>
          <w:sz w:val="24"/>
          <w:szCs w:val="24"/>
          <w:lang w:eastAsia="id-ID"/>
        </w:rPr>
        <w:t xml:space="preserve"> yang </w:t>
      </w:r>
      <w:proofErr w:type="spellStart"/>
      <w:r w:rsidRPr="00256DA0">
        <w:rPr>
          <w:rFonts w:ascii="Times New Roman" w:hAnsi="Times New Roman"/>
          <w:color w:val="000000"/>
          <w:sz w:val="24"/>
          <w:szCs w:val="24"/>
          <w:lang w:eastAsia="id-ID"/>
        </w:rPr>
        <w:t>sebagian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besar</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disebabkan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tidak</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mematuhi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instruksi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dari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pemandu</w:t>
      </w:r>
      <w:proofErr w:type="spellEnd"/>
      <w:r w:rsidRPr="00256DA0">
        <w:rPr>
          <w:rFonts w:ascii="Times New Roman" w:hAnsi="Times New Roman"/>
          <w:color w:val="000000"/>
          <w:sz w:val="24"/>
          <w:szCs w:val="24"/>
          <w:lang w:eastAsia="id-ID"/>
        </w:rPr>
        <w:t xml:space="preserve"> dan </w:t>
      </w:r>
      <w:proofErr w:type="spellStart"/>
      <w:r w:rsidRPr="00256DA0">
        <w:rPr>
          <w:rFonts w:ascii="Times New Roman" w:hAnsi="Times New Roman"/>
          <w:color w:val="000000"/>
          <w:sz w:val="24"/>
          <w:szCs w:val="24"/>
          <w:lang w:eastAsia="id-ID"/>
        </w:rPr>
        <w:t>pernah</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terjadi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hanyut</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terseret</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arus</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sejauh</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beberapa</w:t>
      </w:r>
      <w:proofErr w:type="spellEnd"/>
      <w:r w:rsidRPr="00256DA0">
        <w:rPr>
          <w:rFonts w:ascii="Times New Roman" w:hAnsi="Times New Roman"/>
          <w:color w:val="000000"/>
          <w:sz w:val="24"/>
          <w:szCs w:val="24"/>
          <w:lang w:eastAsia="id-ID"/>
        </w:rPr>
        <w:t xml:space="preserve"> meter</w:t>
      </w:r>
      <w:r w:rsidR="00DB5E8D">
        <w:rPr>
          <w:rFonts w:ascii="Times New Roman" w:hAnsi="Times New Roman"/>
          <w:color w:val="000000"/>
          <w:sz w:val="24"/>
          <w:szCs w:val="24"/>
          <w:lang w:eastAsia="id-ID"/>
        </w:rPr>
        <w:t xml:space="preserve"> </w:t>
      </w:r>
      <w:r w:rsidR="00DB5E8D">
        <w:rPr>
          <w:rFonts w:ascii="Times New Roman" w:hAnsi="Times New Roman"/>
          <w:color w:val="000000"/>
          <w:sz w:val="24"/>
          <w:szCs w:val="24"/>
          <w:lang w:eastAsia="id-ID"/>
        </w:rPr>
        <w:fldChar w:fldCharType="begin" w:fldLock="1"/>
      </w:r>
      <w:r w:rsidR="00DB5E8D">
        <w:rPr>
          <w:rFonts w:ascii="Times New Roman" w:hAnsi="Times New Roman"/>
          <w:color w:val="000000"/>
          <w:sz w:val="24"/>
          <w:szCs w:val="24"/>
          <w:lang w:eastAsia="id-ID"/>
        </w:rPr>
        <w:instrText>ADDIN CSL_CITATION {"citationItems":[{"id":"ITEM-1","itemData":{"author":[{"dropping-particle":"","family":"Rohmah","given":"Zulva Mawaddatur","non-dropping-particle":"","parse-names":false,"suffix":""},{"dropping-particle":"","family":"Pangestuti","given":"Edriana","non-dropping-particle":"","parse-names":false,"suffix":""}],"container-title":"Jurnal Administrasi Bisnis (JAB)","id":"ITEM-1","issue":"2","issued":{"date-parts":[["2019"]]},"page":"122-131","title":"Analisis Keamanan dan Keselamatan Wisatawan pada Wisata Rafting (Studi Pada Songa Adventure Rafting Di Kabupaten Probolinggo)","type":"article-journal","volume":"73"},"uris":["http://www.mendeley.com/documents/?uuid=21afa9f2-c915-4002-8f4f-497fac2f41eb"]}],"mendeley":{"formattedCitation":"(5)","plainTextFormattedCitation":"(5)","previouslyFormattedCitation":"(5)"},"properties":{"noteIndex":0},"schema":"https://github.com/citation-style-language/schema/raw/master/csl-citation.json"}</w:instrText>
      </w:r>
      <w:r w:rsidR="00DB5E8D">
        <w:rPr>
          <w:rFonts w:ascii="Times New Roman" w:hAnsi="Times New Roman"/>
          <w:color w:val="000000"/>
          <w:sz w:val="24"/>
          <w:szCs w:val="24"/>
          <w:lang w:eastAsia="id-ID"/>
        </w:rPr>
        <w:fldChar w:fldCharType="separate"/>
      </w:r>
      <w:r w:rsidR="00DB5E8D" w:rsidRPr="00DB5E8D">
        <w:rPr>
          <w:rFonts w:ascii="Times New Roman" w:hAnsi="Times New Roman"/>
          <w:noProof/>
          <w:color w:val="000000"/>
          <w:sz w:val="24"/>
          <w:szCs w:val="24"/>
          <w:lang w:eastAsia="id-ID"/>
        </w:rPr>
        <w:t>(5)</w:t>
      </w:r>
      <w:r w:rsidR="00DB5E8D">
        <w:rPr>
          <w:rFonts w:ascii="Times New Roman" w:hAnsi="Times New Roman"/>
          <w:color w:val="000000"/>
          <w:sz w:val="24"/>
          <w:szCs w:val="24"/>
          <w:lang w:eastAsia="id-ID"/>
        </w:rPr>
        <w:fldChar w:fldCharType="end"/>
      </w:r>
      <w:r w:rsidR="00DB5E8D">
        <w:rPr>
          <w:rFonts w:ascii="Times New Roman" w:hAnsi="Times New Roman"/>
          <w:color w:val="000000"/>
          <w:sz w:val="24"/>
          <w:szCs w:val="24"/>
          <w:lang w:eastAsia="id-ID"/>
        </w:rPr>
        <w:fldChar w:fldCharType="begin" w:fldLock="1"/>
      </w:r>
      <w:r w:rsidR="00DB5E8D">
        <w:rPr>
          <w:rFonts w:ascii="Times New Roman" w:hAnsi="Times New Roman"/>
          <w:color w:val="000000"/>
          <w:sz w:val="24"/>
          <w:szCs w:val="24"/>
          <w:lang w:eastAsia="id-ID"/>
        </w:rPr>
        <w:instrText>ADDIN CSL_CITATION {"citationItems":[{"id":"ITEM-1","itemData":{"author":[{"dropping-particle":"","family":"Kuswana","given":"Wowo Sunaryo","non-dropping-particle":"","parse-names":false,"suffix":""}],"id":"ITEM-1","issued":{"date-parts":[["2015"]]},"publisher":"Rosda","publisher-place":"Bandung","title":"Mencegah Kecelakaan Kerja","type":"book"},"uris":["http://www.mendeley.com/documents/?uuid=1c6be309-4e7f-401c-a16f-d3d70a1a7cec"]}],"mendeley":{"formattedCitation":"(6)","plainTextFormattedCitation":"(6)","previouslyFormattedCitation":"(6)"},"properties":{"noteIndex":0},"schema":"https://github.com/citation-style-language/schema/raw/master/csl-citation.json"}</w:instrText>
      </w:r>
      <w:r w:rsidR="00DB5E8D">
        <w:rPr>
          <w:rFonts w:ascii="Times New Roman" w:hAnsi="Times New Roman"/>
          <w:color w:val="000000"/>
          <w:sz w:val="24"/>
          <w:szCs w:val="24"/>
          <w:lang w:eastAsia="id-ID"/>
        </w:rPr>
        <w:fldChar w:fldCharType="separate"/>
      </w:r>
      <w:r w:rsidR="00DB5E8D" w:rsidRPr="00DB5E8D">
        <w:rPr>
          <w:rFonts w:ascii="Times New Roman" w:hAnsi="Times New Roman"/>
          <w:noProof/>
          <w:color w:val="000000"/>
          <w:sz w:val="24"/>
          <w:szCs w:val="24"/>
          <w:lang w:eastAsia="id-ID"/>
        </w:rPr>
        <w:t>(6)</w:t>
      </w:r>
      <w:r w:rsidR="00DB5E8D">
        <w:rPr>
          <w:rFonts w:ascii="Times New Roman" w:hAnsi="Times New Roman"/>
          <w:color w:val="000000"/>
          <w:sz w:val="24"/>
          <w:szCs w:val="24"/>
          <w:lang w:eastAsia="id-ID"/>
        </w:rPr>
        <w:fldChar w:fldCharType="end"/>
      </w:r>
      <w:r w:rsidRPr="00256DA0">
        <w:rPr>
          <w:rFonts w:ascii="Times New Roman" w:hAnsi="Times New Roman"/>
          <w:color w:val="000000"/>
          <w:sz w:val="24"/>
          <w:szCs w:val="24"/>
          <w:lang w:eastAsia="id-ID"/>
        </w:rPr>
        <w:t>.</w:t>
      </w:r>
    </w:p>
    <w:p w14:paraId="66F0EE53" w14:textId="1FD439A5" w:rsidR="00256DA0" w:rsidRPr="00256DA0" w:rsidRDefault="00256DA0" w:rsidP="00256DA0">
      <w:pPr>
        <w:autoSpaceDE w:val="0"/>
        <w:autoSpaceDN w:val="0"/>
        <w:adjustRightInd w:val="0"/>
        <w:spacing w:after="0" w:line="360" w:lineRule="auto"/>
        <w:ind w:firstLine="567"/>
        <w:jc w:val="both"/>
        <w:rPr>
          <w:rFonts w:ascii="Times New Roman" w:hAnsi="Times New Roman"/>
          <w:color w:val="000000"/>
          <w:sz w:val="24"/>
          <w:szCs w:val="24"/>
          <w:lang w:eastAsia="id-ID"/>
        </w:rPr>
      </w:pPr>
      <w:proofErr w:type="spellStart"/>
      <w:r w:rsidRPr="00256DA0">
        <w:rPr>
          <w:rFonts w:ascii="Times New Roman" w:hAnsi="Times New Roman"/>
          <w:color w:val="000000"/>
          <w:sz w:val="24"/>
          <w:szCs w:val="24"/>
          <w:lang w:eastAsia="id-ID"/>
        </w:rPr>
        <w:t>Kecelakaan</w:t>
      </w:r>
      <w:proofErr w:type="spellEnd"/>
      <w:r w:rsidRPr="00256DA0">
        <w:rPr>
          <w:rFonts w:ascii="Times New Roman" w:hAnsi="Times New Roman"/>
          <w:color w:val="000000"/>
          <w:sz w:val="24"/>
          <w:szCs w:val="24"/>
          <w:lang w:eastAsia="id-ID"/>
        </w:rPr>
        <w:t xml:space="preserve"> yang </w:t>
      </w:r>
      <w:proofErr w:type="spellStart"/>
      <w:r w:rsidRPr="00256DA0">
        <w:rPr>
          <w:rFonts w:ascii="Times New Roman" w:hAnsi="Times New Roman"/>
          <w:color w:val="000000"/>
          <w:sz w:val="24"/>
          <w:szCs w:val="24"/>
          <w:lang w:eastAsia="id-ID"/>
        </w:rPr>
        <w:t>terjadi</w:t>
      </w:r>
      <w:proofErr w:type="spellEnd"/>
      <w:r w:rsidRPr="00256DA0">
        <w:rPr>
          <w:rFonts w:ascii="Times New Roman" w:hAnsi="Times New Roman"/>
          <w:color w:val="000000"/>
          <w:sz w:val="24"/>
          <w:szCs w:val="24"/>
          <w:lang w:eastAsia="id-ID"/>
        </w:rPr>
        <w:t xml:space="preserve"> di </w:t>
      </w:r>
      <w:proofErr w:type="spellStart"/>
      <w:r w:rsidRPr="00256DA0">
        <w:rPr>
          <w:rFonts w:ascii="Times New Roman" w:hAnsi="Times New Roman"/>
          <w:color w:val="000000"/>
          <w:sz w:val="24"/>
          <w:szCs w:val="24"/>
          <w:lang w:eastAsia="id-ID"/>
        </w:rPr>
        <w:t>tempat</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dapat</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menimbulkan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kerugian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bersifat</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materi</w:t>
      </w:r>
      <w:proofErr w:type="spellEnd"/>
      <w:r w:rsidRPr="00256DA0">
        <w:rPr>
          <w:rFonts w:ascii="Times New Roman" w:hAnsi="Times New Roman"/>
          <w:color w:val="000000"/>
          <w:sz w:val="24"/>
          <w:szCs w:val="24"/>
          <w:lang w:eastAsia="id-ID"/>
        </w:rPr>
        <w:t xml:space="preserve"> dan </w:t>
      </w:r>
      <w:proofErr w:type="spellStart"/>
      <w:r w:rsidRPr="00256DA0">
        <w:rPr>
          <w:rFonts w:ascii="Times New Roman" w:hAnsi="Times New Roman"/>
          <w:color w:val="000000"/>
          <w:sz w:val="24"/>
          <w:szCs w:val="24"/>
          <w:lang w:eastAsia="id-ID"/>
        </w:rPr>
        <w:t>immateriil</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kepada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pengelola</w:t>
      </w:r>
      <w:proofErr w:type="spellEnd"/>
      <w:r w:rsidRPr="00256DA0">
        <w:rPr>
          <w:rFonts w:ascii="Times New Roman" w:hAnsi="Times New Roman"/>
          <w:color w:val="000000"/>
          <w:sz w:val="24"/>
          <w:szCs w:val="24"/>
          <w:lang w:eastAsia="id-ID"/>
        </w:rPr>
        <w:t xml:space="preserve"> dan </w:t>
      </w:r>
      <w:proofErr w:type="spellStart"/>
      <w:r w:rsidRPr="00256DA0">
        <w:rPr>
          <w:rFonts w:ascii="Times New Roman" w:hAnsi="Times New Roman"/>
          <w:color w:val="000000"/>
          <w:sz w:val="24"/>
          <w:szCs w:val="24"/>
          <w:lang w:eastAsia="id-ID"/>
        </w:rPr>
        <w:t>pengunjung</w:t>
      </w:r>
      <w:proofErr w:type="spellEnd"/>
      <w:r w:rsidRPr="00256DA0">
        <w:rPr>
          <w:rFonts w:ascii="Times New Roman" w:hAnsi="Times New Roman"/>
          <w:color w:val="000000"/>
          <w:sz w:val="24"/>
          <w:szCs w:val="24"/>
          <w:lang w:eastAsia="id-ID"/>
        </w:rPr>
        <w:t xml:space="preserve"> yang </w:t>
      </w:r>
      <w:proofErr w:type="spellStart"/>
      <w:r w:rsidRPr="00256DA0">
        <w:rPr>
          <w:rFonts w:ascii="Times New Roman" w:hAnsi="Times New Roman"/>
          <w:color w:val="000000"/>
          <w:sz w:val="24"/>
          <w:szCs w:val="24"/>
          <w:lang w:eastAsia="id-ID"/>
        </w:rPr>
        <w:t>merupakan</w:t>
      </w:r>
      <w:proofErr w:type="spellEnd"/>
      <w:r w:rsidRPr="00256DA0">
        <w:rPr>
          <w:rFonts w:ascii="Times New Roman" w:hAnsi="Times New Roman"/>
          <w:color w:val="000000"/>
          <w:sz w:val="24"/>
          <w:szCs w:val="24"/>
          <w:lang w:eastAsia="id-ID"/>
        </w:rPr>
        <w:t xml:space="preserve"> korban. </w:t>
      </w:r>
      <w:proofErr w:type="spellStart"/>
      <w:r w:rsidRPr="00256DA0">
        <w:rPr>
          <w:rFonts w:ascii="Times New Roman" w:hAnsi="Times New Roman"/>
          <w:color w:val="000000"/>
          <w:sz w:val="24"/>
          <w:szCs w:val="24"/>
          <w:lang w:eastAsia="id-ID"/>
        </w:rPr>
        <w:t>Pengelola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bisa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mengalami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dua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kerugian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sekaligus</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yaitu</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menganti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kerugian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kepada</w:t>
      </w:r>
      <w:proofErr w:type="spellEnd"/>
      <w:r w:rsidRPr="00256DA0">
        <w:rPr>
          <w:rFonts w:ascii="Times New Roman" w:hAnsi="Times New Roman"/>
          <w:color w:val="000000"/>
          <w:sz w:val="24"/>
          <w:szCs w:val="24"/>
          <w:lang w:eastAsia="id-ID"/>
        </w:rPr>
        <w:t xml:space="preserve"> korban </w:t>
      </w:r>
      <w:proofErr w:type="spellStart"/>
      <w:r w:rsidRPr="00256DA0">
        <w:rPr>
          <w:rFonts w:ascii="Times New Roman" w:hAnsi="Times New Roman"/>
          <w:color w:val="000000"/>
          <w:sz w:val="24"/>
          <w:szCs w:val="24"/>
          <w:lang w:eastAsia="id-ID"/>
        </w:rPr>
        <w:t>dengan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sejumlah</w:t>
      </w:r>
      <w:proofErr w:type="spellEnd"/>
      <w:r w:rsidRPr="00256DA0">
        <w:rPr>
          <w:rFonts w:ascii="Times New Roman" w:hAnsi="Times New Roman"/>
          <w:color w:val="000000"/>
          <w:sz w:val="24"/>
          <w:szCs w:val="24"/>
          <w:lang w:eastAsia="id-ID"/>
        </w:rPr>
        <w:t xml:space="preserve"> uang yang </w:t>
      </w:r>
      <w:proofErr w:type="spellStart"/>
      <w:r w:rsidRPr="00256DA0">
        <w:rPr>
          <w:rFonts w:ascii="Times New Roman" w:hAnsi="Times New Roman"/>
          <w:color w:val="000000"/>
          <w:sz w:val="24"/>
          <w:szCs w:val="24"/>
          <w:lang w:eastAsia="id-ID"/>
        </w:rPr>
        <w:t>sudah</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ditentukan</w:t>
      </w:r>
      <w:proofErr w:type="spellEnd"/>
      <w:r w:rsidRPr="00256DA0">
        <w:rPr>
          <w:rFonts w:ascii="Times New Roman" w:hAnsi="Times New Roman"/>
          <w:color w:val="000000"/>
          <w:sz w:val="24"/>
          <w:szCs w:val="24"/>
          <w:lang w:eastAsia="id-ID"/>
        </w:rPr>
        <w:t xml:space="preserve">, dan </w:t>
      </w:r>
      <w:proofErr w:type="spellStart"/>
      <w:r w:rsidRPr="00256DA0">
        <w:rPr>
          <w:rFonts w:ascii="Times New Roman" w:hAnsi="Times New Roman"/>
          <w:color w:val="000000"/>
          <w:sz w:val="24"/>
          <w:szCs w:val="24"/>
          <w:lang w:eastAsia="id-ID"/>
        </w:rPr>
        <w:t>kerugian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bersifat</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immateriil</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yaitu</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reputasi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Kerugian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immateril</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bersifat</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jangka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panjang</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yaitu</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kelangsungan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tempat</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untuk</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kembali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memulihkan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reputasi</w:t>
      </w:r>
      <w:proofErr w:type="spellEnd"/>
      <w:r w:rsidRPr="00256DA0">
        <w:rPr>
          <w:rFonts w:ascii="Times New Roman" w:hAnsi="Times New Roman"/>
          <w:color w:val="000000"/>
          <w:sz w:val="24"/>
          <w:szCs w:val="24"/>
          <w:lang w:eastAsia="id-ID"/>
        </w:rPr>
        <w:t xml:space="preserve"> yang </w:t>
      </w:r>
      <w:proofErr w:type="spellStart"/>
      <w:r w:rsidRPr="00256DA0">
        <w:rPr>
          <w:rFonts w:ascii="Times New Roman" w:hAnsi="Times New Roman"/>
          <w:color w:val="000000"/>
          <w:sz w:val="24"/>
          <w:szCs w:val="24"/>
          <w:lang w:eastAsia="id-ID"/>
        </w:rPr>
        <w:t>rusak</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akibat</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kecelakaan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Manajemen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risiko</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merupakan</w:t>
      </w:r>
      <w:proofErr w:type="spellEnd"/>
      <w:r w:rsidRPr="00256DA0">
        <w:rPr>
          <w:rFonts w:ascii="Times New Roman" w:hAnsi="Times New Roman"/>
          <w:color w:val="000000"/>
          <w:sz w:val="24"/>
          <w:szCs w:val="24"/>
          <w:lang w:eastAsia="id-ID"/>
        </w:rPr>
        <w:t xml:space="preserve"> salah </w:t>
      </w:r>
      <w:proofErr w:type="spellStart"/>
      <w:r w:rsidRPr="00256DA0">
        <w:rPr>
          <w:rFonts w:ascii="Times New Roman" w:hAnsi="Times New Roman"/>
          <w:color w:val="000000"/>
          <w:sz w:val="24"/>
          <w:szCs w:val="24"/>
          <w:lang w:eastAsia="id-ID"/>
        </w:rPr>
        <w:t>satu</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cara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untuk</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meminimumkan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kerugian</w:t>
      </w:r>
      <w:proofErr w:type="spellEnd"/>
      <w:r w:rsidRPr="00256DA0">
        <w:rPr>
          <w:rFonts w:ascii="Times New Roman" w:hAnsi="Times New Roman"/>
          <w:color w:val="000000"/>
          <w:sz w:val="24"/>
          <w:szCs w:val="24"/>
          <w:lang w:eastAsia="id-ID"/>
        </w:rPr>
        <w:t xml:space="preserve"> yang </w:t>
      </w:r>
      <w:proofErr w:type="spellStart"/>
      <w:r w:rsidRPr="00256DA0">
        <w:rPr>
          <w:rFonts w:ascii="Times New Roman" w:hAnsi="Times New Roman"/>
          <w:color w:val="000000"/>
          <w:sz w:val="24"/>
          <w:szCs w:val="24"/>
          <w:lang w:eastAsia="id-ID"/>
        </w:rPr>
        <w:t>muncul</w:t>
      </w:r>
      <w:proofErr w:type="spellEnd"/>
      <w:r w:rsidRPr="00256DA0">
        <w:rPr>
          <w:rFonts w:ascii="Times New Roman" w:hAnsi="Times New Roman"/>
          <w:color w:val="000000"/>
          <w:sz w:val="24"/>
          <w:szCs w:val="24"/>
          <w:lang w:eastAsia="id-ID"/>
        </w:rPr>
        <w:t xml:space="preserve"> di </w:t>
      </w:r>
      <w:proofErr w:type="spellStart"/>
      <w:r w:rsidRPr="00256DA0">
        <w:rPr>
          <w:rFonts w:ascii="Times New Roman" w:hAnsi="Times New Roman"/>
          <w:color w:val="000000"/>
          <w:sz w:val="24"/>
          <w:szCs w:val="24"/>
          <w:lang w:eastAsia="id-ID"/>
        </w:rPr>
        <w:t>tempat</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t>
      </w:r>
      <w:proofErr w:type="spellEnd"/>
      <w:r w:rsidRPr="00256DA0">
        <w:rPr>
          <w:rFonts w:ascii="Times New Roman" w:hAnsi="Times New Roman"/>
          <w:color w:val="000000"/>
          <w:sz w:val="24"/>
          <w:szCs w:val="24"/>
          <w:lang w:eastAsia="id-ID"/>
        </w:rPr>
        <w:t xml:space="preserve"> dan </w:t>
      </w:r>
      <w:proofErr w:type="spellStart"/>
      <w:r w:rsidRPr="00256DA0">
        <w:rPr>
          <w:rFonts w:ascii="Times New Roman" w:hAnsi="Times New Roman"/>
          <w:color w:val="000000"/>
          <w:sz w:val="24"/>
          <w:szCs w:val="24"/>
          <w:lang w:eastAsia="id-ID"/>
        </w:rPr>
        <w:t>menjadi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alat</w:t>
      </w:r>
      <w:proofErr w:type="spellEnd"/>
      <w:r w:rsidRPr="00256DA0">
        <w:rPr>
          <w:rFonts w:ascii="Times New Roman" w:hAnsi="Times New Roman"/>
          <w:color w:val="000000"/>
          <w:sz w:val="24"/>
          <w:szCs w:val="24"/>
          <w:lang w:eastAsia="id-ID"/>
        </w:rPr>
        <w:t xml:space="preserve"> yang </w:t>
      </w:r>
      <w:proofErr w:type="spellStart"/>
      <w:r w:rsidRPr="00256DA0">
        <w:rPr>
          <w:rFonts w:ascii="Times New Roman" w:hAnsi="Times New Roman"/>
          <w:color w:val="000000"/>
          <w:sz w:val="24"/>
          <w:szCs w:val="24"/>
          <w:lang w:eastAsia="id-ID"/>
        </w:rPr>
        <w:t>berfungsi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untuk</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meminimalisir</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kerugian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bagi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semua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pihak</w:t>
      </w:r>
      <w:proofErr w:type="spellEnd"/>
      <w:r w:rsidRPr="00256DA0">
        <w:rPr>
          <w:rFonts w:ascii="Times New Roman" w:hAnsi="Times New Roman"/>
          <w:color w:val="000000"/>
          <w:sz w:val="24"/>
          <w:szCs w:val="24"/>
          <w:lang w:eastAsia="id-ID"/>
        </w:rPr>
        <w:t xml:space="preserve"> yang </w:t>
      </w:r>
      <w:proofErr w:type="spellStart"/>
      <w:r w:rsidRPr="00256DA0">
        <w:rPr>
          <w:rFonts w:ascii="Times New Roman" w:hAnsi="Times New Roman"/>
          <w:color w:val="000000"/>
          <w:sz w:val="24"/>
          <w:szCs w:val="24"/>
          <w:lang w:eastAsia="id-ID"/>
        </w:rPr>
        <w:t>terkait</w:t>
      </w:r>
      <w:proofErr w:type="spellEnd"/>
      <w:r w:rsidR="00DD7E74">
        <w:rPr>
          <w:rFonts w:ascii="Times New Roman" w:hAnsi="Times New Roman"/>
          <w:color w:val="000000"/>
          <w:sz w:val="24"/>
          <w:szCs w:val="24"/>
          <w:lang w:eastAsia="id-ID"/>
        </w:rPr>
        <w:t xml:space="preserve"> </w:t>
      </w:r>
      <w:r w:rsidR="00DD7E74">
        <w:rPr>
          <w:rFonts w:ascii="Times New Roman" w:hAnsi="Times New Roman"/>
          <w:color w:val="000000"/>
          <w:sz w:val="24"/>
          <w:szCs w:val="24"/>
          <w:lang w:eastAsia="id-ID"/>
        </w:rPr>
        <w:fldChar w:fldCharType="begin" w:fldLock="1"/>
      </w:r>
      <w:r w:rsidR="00DD7E74">
        <w:rPr>
          <w:rFonts w:ascii="Times New Roman" w:hAnsi="Times New Roman"/>
          <w:color w:val="000000"/>
          <w:sz w:val="24"/>
          <w:szCs w:val="24"/>
          <w:lang w:eastAsia="id-ID"/>
        </w:rPr>
        <w:instrText>ADDIN CSL_CITATION {"citationItems":[{"id":"ITEM-1","itemData":{"abstract":"Tourism is currently growing rapidly and is a necessity for people pleasure. However this activity is not immune from risk. The research aims to discuss the design of the assestment system of safety for tourist sites. The method used surveys and documents analysis through focus group discussion. The results shows 10 indicators along with 29 parameters that can be seen on tables. Scoring results according to the indicators and parameters are used to classify the tourist sites based on visitors safety risks. PENDAHULUAN","author":[{"dropping-particle":"","family":"Yudistira","given":"I G.A. Anom","non-dropping-particle":"","parse-names":false,"suffix":""},{"dropping-particle":"","family":"Susanto","given":"Nur Agus","non-dropping-particle":"","parse-names":false,"suffix":""}],"container-title":"Jurnal Teknologi","id":"ITEM-1","issue":"3","issued":{"date-parts":[["2012"]]},"page":"19-24","title":"Rancangan Sistem Penilaian Keselamatan Pengunjung Tempat Wisata","type":"article-journal","volume":"29"},"uris":["http://www.mendeley.com/documents/?uuid=f66f1df3-4f7a-46b3-b7ca-ad34d2e86a27"]}],"mendeley":{"formattedCitation":"(7)","plainTextFormattedCitation":"(7)","previouslyFormattedCitation":"(7)"},"properties":{"noteIndex":0},"schema":"https://github.com/citation-style-language/schema/raw/master/csl-citation.json"}</w:instrText>
      </w:r>
      <w:r w:rsidR="00DD7E74">
        <w:rPr>
          <w:rFonts w:ascii="Times New Roman" w:hAnsi="Times New Roman"/>
          <w:color w:val="000000"/>
          <w:sz w:val="24"/>
          <w:szCs w:val="24"/>
          <w:lang w:eastAsia="id-ID"/>
        </w:rPr>
        <w:fldChar w:fldCharType="separate"/>
      </w:r>
      <w:r w:rsidR="00DD7E74" w:rsidRPr="00DD7E74">
        <w:rPr>
          <w:rFonts w:ascii="Times New Roman" w:hAnsi="Times New Roman"/>
          <w:noProof/>
          <w:color w:val="000000"/>
          <w:sz w:val="24"/>
          <w:szCs w:val="24"/>
          <w:lang w:eastAsia="id-ID"/>
        </w:rPr>
        <w:t>(7)</w:t>
      </w:r>
      <w:r w:rsidR="00DD7E74">
        <w:rPr>
          <w:rFonts w:ascii="Times New Roman" w:hAnsi="Times New Roman"/>
          <w:color w:val="000000"/>
          <w:sz w:val="24"/>
          <w:szCs w:val="24"/>
          <w:lang w:eastAsia="id-ID"/>
        </w:rPr>
        <w:fldChar w:fldCharType="end"/>
      </w:r>
      <w:r w:rsidR="00DD7E74">
        <w:rPr>
          <w:rFonts w:ascii="Times New Roman" w:hAnsi="Times New Roman"/>
          <w:color w:val="000000"/>
          <w:sz w:val="24"/>
          <w:szCs w:val="24"/>
          <w:lang w:eastAsia="id-ID"/>
        </w:rPr>
        <w:fldChar w:fldCharType="begin" w:fldLock="1"/>
      </w:r>
      <w:r w:rsidR="00DD7E74">
        <w:rPr>
          <w:rFonts w:ascii="Times New Roman" w:hAnsi="Times New Roman"/>
          <w:color w:val="000000"/>
          <w:sz w:val="24"/>
          <w:szCs w:val="24"/>
          <w:lang w:eastAsia="id-ID"/>
        </w:rPr>
        <w:instrText>ADDIN CSL_CITATION {"citationItems":[{"id":"ITEM-1","itemData":{"DOI":"10.1016/j.tourman.2016.06.017","ISSN":"02615177","abstract":"News coverage of hazards is often commented to be of critical importance to individuals' perceived risk associated with tourist destinations. Despite the significance of this issue to the global tourism industry, the link between portrayals of hazards and audience reception is rarely studied in this context. This study adopted the framing theory to evaluate media effect on tourists' perceived risk of portrayals of terrorism and political instability incidents. This involved a survey-embedded experiment which manipulated potential elements of a news report concerning a hazard. The content of fictitious articles used in the experiment was created on the basis of extant risk perception theories. Results revealed that the use of risk amplifying frame and risk attenuating frame result in higher and lower ratings of risk respectively. Moreover, tourist psychographic characteristics were found to moderate the influence of news frames on perceived risk. Implications for tourism destination managers and marketers were discussed.","author":[{"dropping-particle":"","family":"Kapuściński","given":"Grzegorz","non-dropping-particle":"","parse-names":false,"suffix":""},{"dropping-particle":"","family":"Richards","given":"Barry","non-dropping-particle":"","parse-names":false,"suffix":""}],"container-title":"Tourism Management","id":"ITEM-1","issued":{"date-parts":[["2016"]]},"page":"234-244","title":"News framing effects on destination risk perception","type":"article-journal","volume":"57"},"uris":["http://www.mendeley.com/documents/?uuid=5107fe16-e3c6-46b3-9bca-73c9ac5d220d"]}],"mendeley":{"formattedCitation":"(8)","plainTextFormattedCitation":"(8)","previouslyFormattedCitation":"(8)"},"properties":{"noteIndex":0},"schema":"https://github.com/citation-style-language/schema/raw/master/csl-citation.json"}</w:instrText>
      </w:r>
      <w:r w:rsidR="00DD7E74">
        <w:rPr>
          <w:rFonts w:ascii="Times New Roman" w:hAnsi="Times New Roman"/>
          <w:color w:val="000000"/>
          <w:sz w:val="24"/>
          <w:szCs w:val="24"/>
          <w:lang w:eastAsia="id-ID"/>
        </w:rPr>
        <w:fldChar w:fldCharType="separate"/>
      </w:r>
      <w:r w:rsidR="00DD7E74" w:rsidRPr="00DD7E74">
        <w:rPr>
          <w:rFonts w:ascii="Times New Roman" w:hAnsi="Times New Roman"/>
          <w:noProof/>
          <w:color w:val="000000"/>
          <w:sz w:val="24"/>
          <w:szCs w:val="24"/>
          <w:lang w:eastAsia="id-ID"/>
        </w:rPr>
        <w:t>(8)</w:t>
      </w:r>
      <w:r w:rsidR="00DD7E74">
        <w:rPr>
          <w:rFonts w:ascii="Times New Roman" w:hAnsi="Times New Roman"/>
          <w:color w:val="000000"/>
          <w:sz w:val="24"/>
          <w:szCs w:val="24"/>
          <w:lang w:eastAsia="id-ID"/>
        </w:rPr>
        <w:fldChar w:fldCharType="end"/>
      </w:r>
      <w:r w:rsidRPr="00256DA0">
        <w:rPr>
          <w:rFonts w:ascii="Times New Roman" w:hAnsi="Times New Roman"/>
          <w:color w:val="000000"/>
          <w:sz w:val="24"/>
          <w:szCs w:val="24"/>
          <w:lang w:eastAsia="id-ID"/>
        </w:rPr>
        <w:t>.</w:t>
      </w:r>
    </w:p>
    <w:p w14:paraId="75D7695A" w14:textId="16CBBB4E" w:rsidR="00512155" w:rsidRDefault="00256DA0" w:rsidP="00256DA0">
      <w:pPr>
        <w:autoSpaceDE w:val="0"/>
        <w:autoSpaceDN w:val="0"/>
        <w:adjustRightInd w:val="0"/>
        <w:spacing w:after="0" w:line="360" w:lineRule="auto"/>
        <w:ind w:firstLine="567"/>
        <w:jc w:val="both"/>
        <w:rPr>
          <w:rFonts w:ascii="Times New Roman" w:hAnsi="Times New Roman"/>
          <w:color w:val="000000"/>
          <w:sz w:val="24"/>
          <w:szCs w:val="24"/>
          <w:lang w:eastAsia="id-ID"/>
        </w:rPr>
      </w:pPr>
      <w:proofErr w:type="spellStart"/>
      <w:r w:rsidRPr="00256DA0">
        <w:rPr>
          <w:rFonts w:ascii="Times New Roman" w:hAnsi="Times New Roman"/>
          <w:color w:val="000000"/>
          <w:sz w:val="24"/>
          <w:szCs w:val="24"/>
          <w:lang w:eastAsia="id-ID"/>
        </w:rPr>
        <w:t>Gunungkidul</w:t>
      </w:r>
      <w:proofErr w:type="spellEnd"/>
      <w:r w:rsidRPr="00256DA0">
        <w:rPr>
          <w:rFonts w:ascii="Times New Roman" w:hAnsi="Times New Roman"/>
          <w:color w:val="000000"/>
          <w:sz w:val="24"/>
          <w:szCs w:val="24"/>
          <w:lang w:eastAsia="id-ID"/>
        </w:rPr>
        <w:t xml:space="preserve">, Daerah Istimewa Yogyakarta </w:t>
      </w:r>
      <w:proofErr w:type="spellStart"/>
      <w:r w:rsidRPr="00256DA0">
        <w:rPr>
          <w:rFonts w:ascii="Times New Roman" w:hAnsi="Times New Roman"/>
          <w:color w:val="000000"/>
          <w:sz w:val="24"/>
          <w:szCs w:val="24"/>
          <w:lang w:eastAsia="id-ID"/>
        </w:rPr>
        <w:t>memiliki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banyak</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sekali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tempat</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t>
      </w:r>
      <w:proofErr w:type="spellEnd"/>
      <w:r w:rsidRPr="00256DA0">
        <w:rPr>
          <w:rFonts w:ascii="Times New Roman" w:hAnsi="Times New Roman"/>
          <w:color w:val="000000"/>
          <w:sz w:val="24"/>
          <w:szCs w:val="24"/>
          <w:lang w:eastAsia="id-ID"/>
        </w:rPr>
        <w:t xml:space="preserve"> yang </w:t>
      </w:r>
      <w:proofErr w:type="spellStart"/>
      <w:r w:rsidRPr="00256DA0">
        <w:rPr>
          <w:rFonts w:ascii="Times New Roman" w:hAnsi="Times New Roman"/>
          <w:color w:val="000000"/>
          <w:sz w:val="24"/>
          <w:szCs w:val="24"/>
          <w:lang w:eastAsia="id-ID"/>
        </w:rPr>
        <w:t>menarik</w:t>
      </w:r>
      <w:proofErr w:type="spellEnd"/>
      <w:r w:rsidRPr="00256DA0">
        <w:rPr>
          <w:rFonts w:ascii="Times New Roman" w:hAnsi="Times New Roman"/>
          <w:color w:val="000000"/>
          <w:sz w:val="24"/>
          <w:szCs w:val="24"/>
          <w:lang w:eastAsia="id-ID"/>
        </w:rPr>
        <w:t xml:space="preserve">, salah </w:t>
      </w:r>
      <w:proofErr w:type="spellStart"/>
      <w:r w:rsidRPr="00256DA0">
        <w:rPr>
          <w:rFonts w:ascii="Times New Roman" w:hAnsi="Times New Roman"/>
          <w:color w:val="000000"/>
          <w:sz w:val="24"/>
          <w:szCs w:val="24"/>
          <w:lang w:eastAsia="id-ID"/>
        </w:rPr>
        <w:t>satunya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adalah</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Gua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Pindul</w:t>
      </w:r>
      <w:proofErr w:type="spellEnd"/>
      <w:r w:rsidRPr="00256DA0">
        <w:rPr>
          <w:rFonts w:ascii="Times New Roman" w:hAnsi="Times New Roman"/>
          <w:color w:val="000000"/>
          <w:sz w:val="24"/>
          <w:szCs w:val="24"/>
          <w:lang w:eastAsia="id-ID"/>
        </w:rPr>
        <w:t xml:space="preserve">. Nama </w:t>
      </w:r>
      <w:proofErr w:type="spellStart"/>
      <w:r w:rsidRPr="00256DA0">
        <w:rPr>
          <w:rFonts w:ascii="Times New Roman" w:hAnsi="Times New Roman"/>
          <w:color w:val="000000"/>
          <w:sz w:val="24"/>
          <w:szCs w:val="24"/>
          <w:lang w:eastAsia="id-ID"/>
        </w:rPr>
        <w:t>wisata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Gua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Pindul</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ini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sudah</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sangat</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terkenal</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banyak</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domestik</w:t>
      </w:r>
      <w:proofErr w:type="spellEnd"/>
      <w:r w:rsidRPr="00256DA0">
        <w:rPr>
          <w:rFonts w:ascii="Times New Roman" w:hAnsi="Times New Roman"/>
          <w:color w:val="000000"/>
          <w:sz w:val="24"/>
          <w:szCs w:val="24"/>
          <w:lang w:eastAsia="id-ID"/>
        </w:rPr>
        <w:t xml:space="preserve"> dan </w:t>
      </w:r>
      <w:proofErr w:type="spellStart"/>
      <w:r w:rsidRPr="00256DA0">
        <w:rPr>
          <w:rFonts w:ascii="Times New Roman" w:hAnsi="Times New Roman"/>
          <w:color w:val="000000"/>
          <w:sz w:val="24"/>
          <w:szCs w:val="24"/>
          <w:lang w:eastAsia="id-ID"/>
        </w:rPr>
        <w:t>wisatawan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mancanegara</w:t>
      </w:r>
      <w:proofErr w:type="spellEnd"/>
      <w:r w:rsidRPr="00256DA0">
        <w:rPr>
          <w:rFonts w:ascii="Times New Roman" w:hAnsi="Times New Roman"/>
          <w:color w:val="000000"/>
          <w:sz w:val="24"/>
          <w:szCs w:val="24"/>
          <w:lang w:eastAsia="id-ID"/>
        </w:rPr>
        <w:t xml:space="preserve"> yang </w:t>
      </w:r>
      <w:proofErr w:type="spellStart"/>
      <w:r w:rsidRPr="00256DA0">
        <w:rPr>
          <w:rFonts w:ascii="Times New Roman" w:hAnsi="Times New Roman"/>
          <w:color w:val="000000"/>
          <w:sz w:val="24"/>
          <w:szCs w:val="24"/>
          <w:lang w:eastAsia="id-ID"/>
        </w:rPr>
        <w:t>sudah</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berkunjung</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ke</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Gua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Pindul</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Gua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Pindul</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terdapat</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berbagai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macam</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aktivitas</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t>
      </w:r>
      <w:proofErr w:type="spellEnd"/>
      <w:r w:rsidRPr="00256DA0">
        <w:rPr>
          <w:rFonts w:ascii="Times New Roman" w:hAnsi="Times New Roman"/>
          <w:color w:val="000000"/>
          <w:sz w:val="24"/>
          <w:szCs w:val="24"/>
          <w:lang w:eastAsia="id-ID"/>
        </w:rPr>
        <w:t xml:space="preserve"> yang </w:t>
      </w:r>
      <w:proofErr w:type="spellStart"/>
      <w:r w:rsidRPr="00256DA0">
        <w:rPr>
          <w:rFonts w:ascii="Times New Roman" w:hAnsi="Times New Roman"/>
          <w:color w:val="000000"/>
          <w:sz w:val="24"/>
          <w:szCs w:val="24"/>
          <w:lang w:eastAsia="id-ID"/>
        </w:rPr>
        <w:t>ada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seperti</w:t>
      </w:r>
      <w:proofErr w:type="spellEnd"/>
      <w:r w:rsidRPr="00256DA0">
        <w:rPr>
          <w:rFonts w:ascii="Times New Roman" w:hAnsi="Times New Roman"/>
          <w:color w:val="000000"/>
          <w:sz w:val="24"/>
          <w:szCs w:val="24"/>
          <w:lang w:eastAsia="id-ID"/>
        </w:rPr>
        <w:t xml:space="preserve"> caving </w:t>
      </w:r>
      <w:proofErr w:type="spellStart"/>
      <w:r w:rsidRPr="00256DA0">
        <w:rPr>
          <w:rFonts w:ascii="Times New Roman" w:hAnsi="Times New Roman"/>
          <w:color w:val="000000"/>
          <w:sz w:val="24"/>
          <w:szCs w:val="24"/>
          <w:lang w:eastAsia="id-ID"/>
        </w:rPr>
        <w:t>Gua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Pindul</w:t>
      </w:r>
      <w:proofErr w:type="spellEnd"/>
      <w:r w:rsidRPr="00256DA0">
        <w:rPr>
          <w:rFonts w:ascii="Times New Roman" w:hAnsi="Times New Roman"/>
          <w:color w:val="000000"/>
          <w:sz w:val="24"/>
          <w:szCs w:val="24"/>
          <w:lang w:eastAsia="id-ID"/>
        </w:rPr>
        <w:t xml:space="preserve">, river tubing Sungai Oyo dan caving </w:t>
      </w:r>
      <w:proofErr w:type="spellStart"/>
      <w:r w:rsidRPr="00256DA0">
        <w:rPr>
          <w:rFonts w:ascii="Times New Roman" w:hAnsi="Times New Roman"/>
          <w:color w:val="000000"/>
          <w:sz w:val="24"/>
          <w:szCs w:val="24"/>
          <w:lang w:eastAsia="id-ID"/>
        </w:rPr>
        <w:t>Gua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Gelatik</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Berbagai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macam</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aktivitas</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tersebut</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memiliki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bahaya</w:t>
      </w:r>
      <w:proofErr w:type="spellEnd"/>
      <w:r w:rsidRPr="00256DA0">
        <w:rPr>
          <w:rFonts w:ascii="Times New Roman" w:hAnsi="Times New Roman"/>
          <w:color w:val="000000"/>
          <w:sz w:val="24"/>
          <w:szCs w:val="24"/>
          <w:lang w:eastAsia="id-ID"/>
        </w:rPr>
        <w:t xml:space="preserve"> yang </w:t>
      </w:r>
      <w:proofErr w:type="spellStart"/>
      <w:r w:rsidRPr="00256DA0">
        <w:rPr>
          <w:rFonts w:ascii="Times New Roman" w:hAnsi="Times New Roman"/>
          <w:color w:val="000000"/>
          <w:sz w:val="24"/>
          <w:szCs w:val="24"/>
          <w:lang w:eastAsia="id-ID"/>
        </w:rPr>
        <w:t>berpotensi</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menimbulkan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kecelakaan</w:t>
      </w:r>
      <w:proofErr w:type="spellEnd"/>
      <w:r w:rsidRPr="00256DA0">
        <w:rPr>
          <w:rFonts w:ascii="Times New Roman" w:hAnsi="Times New Roman"/>
          <w:color w:val="000000"/>
          <w:sz w:val="24"/>
          <w:szCs w:val="24"/>
          <w:lang w:eastAsia="id-ID"/>
        </w:rPr>
        <w:t xml:space="preserve"> dan </w:t>
      </w:r>
      <w:proofErr w:type="spellStart"/>
      <w:r w:rsidRPr="00256DA0">
        <w:rPr>
          <w:rFonts w:ascii="Times New Roman" w:hAnsi="Times New Roman"/>
          <w:color w:val="000000"/>
          <w:sz w:val="24"/>
          <w:szCs w:val="24"/>
          <w:lang w:eastAsia="id-ID"/>
        </w:rPr>
        <w:t>seluruh</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aktivitas</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wisata</w:t>
      </w:r>
      <w:proofErr w:type="spellEnd"/>
      <w:r w:rsidRPr="00256DA0">
        <w:rPr>
          <w:rFonts w:ascii="Times New Roman" w:hAnsi="Times New Roman"/>
          <w:color w:val="000000"/>
          <w:sz w:val="24"/>
          <w:szCs w:val="24"/>
          <w:lang w:eastAsia="id-ID"/>
        </w:rPr>
        <w:t xml:space="preserve"> yang </w:t>
      </w:r>
      <w:proofErr w:type="spellStart"/>
      <w:r w:rsidRPr="00256DA0">
        <w:rPr>
          <w:rFonts w:ascii="Times New Roman" w:hAnsi="Times New Roman"/>
          <w:color w:val="000000"/>
          <w:sz w:val="24"/>
          <w:szCs w:val="24"/>
          <w:lang w:eastAsia="id-ID"/>
        </w:rPr>
        <w:t>ada</w:t>
      </w:r>
      <w:proofErr w:type="spellEnd"/>
      <w:r w:rsidRPr="00256DA0">
        <w:rPr>
          <w:rFonts w:ascii="Times New Roman" w:hAnsi="Times New Roman"/>
          <w:color w:val="000000"/>
          <w:sz w:val="24"/>
          <w:szCs w:val="24"/>
          <w:lang w:eastAsia="id-ID"/>
        </w:rPr>
        <w:t xml:space="preserve"> di </w:t>
      </w:r>
      <w:proofErr w:type="spellStart"/>
      <w:r w:rsidRPr="00256DA0">
        <w:rPr>
          <w:rFonts w:ascii="Times New Roman" w:hAnsi="Times New Roman"/>
          <w:color w:val="000000"/>
          <w:sz w:val="24"/>
          <w:szCs w:val="24"/>
          <w:lang w:eastAsia="id-ID"/>
        </w:rPr>
        <w:t>Gua</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Pindul</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belum</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pernah</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dilakukan</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analisis</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tingkat</w:t>
      </w:r>
      <w:proofErr w:type="spellEnd"/>
      <w:r w:rsidRPr="00256DA0">
        <w:rPr>
          <w:rFonts w:ascii="Times New Roman" w:hAnsi="Times New Roman"/>
          <w:color w:val="000000"/>
          <w:sz w:val="24"/>
          <w:szCs w:val="24"/>
          <w:lang w:eastAsia="id-ID"/>
        </w:rPr>
        <w:t xml:space="preserve"> </w:t>
      </w:r>
      <w:proofErr w:type="spellStart"/>
      <w:r w:rsidRPr="00256DA0">
        <w:rPr>
          <w:rFonts w:ascii="Times New Roman" w:hAnsi="Times New Roman"/>
          <w:color w:val="000000"/>
          <w:sz w:val="24"/>
          <w:szCs w:val="24"/>
          <w:lang w:eastAsia="id-ID"/>
        </w:rPr>
        <w:t>risiko</w:t>
      </w:r>
      <w:proofErr w:type="spellEnd"/>
      <w:r w:rsidRPr="00256DA0">
        <w:rPr>
          <w:rFonts w:ascii="Times New Roman" w:hAnsi="Times New Roman"/>
          <w:color w:val="000000"/>
          <w:sz w:val="24"/>
          <w:szCs w:val="24"/>
          <w:lang w:eastAsia="id-ID"/>
        </w:rPr>
        <w:t>.</w:t>
      </w:r>
    </w:p>
    <w:p w14:paraId="20DD53CA" w14:textId="77777777" w:rsidR="00F93184" w:rsidRPr="00E54F77" w:rsidRDefault="00F93184" w:rsidP="00256DA0">
      <w:pPr>
        <w:autoSpaceDE w:val="0"/>
        <w:autoSpaceDN w:val="0"/>
        <w:adjustRightInd w:val="0"/>
        <w:spacing w:after="0" w:line="360" w:lineRule="auto"/>
        <w:ind w:firstLine="567"/>
        <w:jc w:val="both"/>
        <w:rPr>
          <w:rFonts w:ascii="Times New Roman" w:hAnsi="Times New Roman"/>
          <w:color w:val="000000"/>
          <w:sz w:val="24"/>
          <w:szCs w:val="24"/>
          <w:lang w:eastAsia="id-ID"/>
        </w:rPr>
      </w:pPr>
    </w:p>
    <w:p w14:paraId="13312C07" w14:textId="630375D1" w:rsidR="00256DA0" w:rsidRDefault="009C5F54" w:rsidP="00256DA0">
      <w:pPr>
        <w:autoSpaceDE w:val="0"/>
        <w:autoSpaceDN w:val="0"/>
        <w:adjustRightInd w:val="0"/>
        <w:spacing w:after="0" w:line="360" w:lineRule="auto"/>
        <w:jc w:val="both"/>
        <w:rPr>
          <w:rFonts w:ascii="Times New Roman" w:hAnsi="Times New Roman"/>
          <w:b/>
          <w:bCs/>
          <w:sz w:val="24"/>
          <w:szCs w:val="24"/>
        </w:rPr>
      </w:pPr>
      <w:r w:rsidRPr="005534D4">
        <w:rPr>
          <w:rFonts w:ascii="Times New Roman" w:hAnsi="Times New Roman"/>
          <w:b/>
          <w:bCs/>
          <w:sz w:val="24"/>
          <w:szCs w:val="24"/>
        </w:rPr>
        <w:t xml:space="preserve">METODE </w:t>
      </w:r>
    </w:p>
    <w:p w14:paraId="3CF9FAA1" w14:textId="729D14E6" w:rsidR="00256DA0" w:rsidRDefault="00256DA0" w:rsidP="00256DA0">
      <w:pPr>
        <w:autoSpaceDE w:val="0"/>
        <w:autoSpaceDN w:val="0"/>
        <w:adjustRightInd w:val="0"/>
        <w:spacing w:after="0" w:line="360" w:lineRule="auto"/>
        <w:ind w:firstLine="567"/>
        <w:jc w:val="both"/>
        <w:rPr>
          <w:bCs/>
          <w:szCs w:val="24"/>
        </w:rPr>
      </w:pPr>
      <w:proofErr w:type="spellStart"/>
      <w:r w:rsidRPr="00256DA0">
        <w:rPr>
          <w:rFonts w:ascii="Times New Roman" w:hAnsi="Times New Roman"/>
          <w:color w:val="000000"/>
          <w:sz w:val="24"/>
          <w:szCs w:val="24"/>
          <w:lang w:eastAsia="id-ID"/>
        </w:rPr>
        <w:t>Penelitian</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ini</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berjenis</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penelitian</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kualitatif</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deskriptif</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dengan</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pendekatan</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studi</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kasus</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penelitian</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deskriptif</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ini</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mengumpulkan</w:t>
      </w:r>
      <w:proofErr w:type="spellEnd"/>
      <w:r w:rsidRPr="00256DA0">
        <w:rPr>
          <w:rFonts w:ascii="Times New Roman" w:hAnsi="Times New Roman"/>
          <w:bCs/>
          <w:sz w:val="24"/>
          <w:szCs w:val="24"/>
        </w:rPr>
        <w:t xml:space="preserve"> data </w:t>
      </w:r>
      <w:proofErr w:type="spellStart"/>
      <w:r w:rsidRPr="00256DA0">
        <w:rPr>
          <w:rFonts w:ascii="Times New Roman" w:hAnsi="Times New Roman"/>
          <w:bCs/>
          <w:sz w:val="24"/>
          <w:szCs w:val="24"/>
        </w:rPr>
        <w:t>berupa</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gambar</w:t>
      </w:r>
      <w:proofErr w:type="spellEnd"/>
      <w:r w:rsidRPr="00256DA0">
        <w:rPr>
          <w:rFonts w:ascii="Times New Roman" w:hAnsi="Times New Roman"/>
          <w:bCs/>
          <w:sz w:val="24"/>
          <w:szCs w:val="24"/>
        </w:rPr>
        <w:t xml:space="preserve">, kata-kata, </w:t>
      </w:r>
      <w:proofErr w:type="spellStart"/>
      <w:r w:rsidRPr="00256DA0">
        <w:rPr>
          <w:rFonts w:ascii="Times New Roman" w:hAnsi="Times New Roman"/>
          <w:bCs/>
          <w:sz w:val="24"/>
          <w:szCs w:val="24"/>
        </w:rPr>
        <w:t>mengamati</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suatu</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fenomena</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ataupun</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kejadian</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tanpa</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melakukan</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intervensi</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dengan</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menentukan</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kasus</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berupa</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kegiatan</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atau</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sekelompok</w:t>
      </w:r>
      <w:proofErr w:type="spellEnd"/>
      <w:r w:rsidRPr="00256DA0">
        <w:rPr>
          <w:rFonts w:ascii="Times New Roman" w:hAnsi="Times New Roman"/>
          <w:bCs/>
          <w:sz w:val="24"/>
          <w:szCs w:val="24"/>
        </w:rPr>
        <w:t xml:space="preserve"> </w:t>
      </w:r>
      <w:proofErr w:type="spellStart"/>
      <w:r w:rsidRPr="00256DA0">
        <w:rPr>
          <w:rFonts w:ascii="Times New Roman" w:hAnsi="Times New Roman"/>
          <w:bCs/>
          <w:sz w:val="24"/>
          <w:szCs w:val="24"/>
        </w:rPr>
        <w:t>individu</w:t>
      </w:r>
      <w:proofErr w:type="spellEnd"/>
      <w:r w:rsidRPr="00256DA0">
        <w:rPr>
          <w:rFonts w:ascii="Times New Roman" w:hAnsi="Times New Roman"/>
          <w:bCs/>
          <w:sz w:val="24"/>
          <w:szCs w:val="24"/>
        </w:rPr>
        <w:t xml:space="preserve"> yang </w:t>
      </w:r>
      <w:proofErr w:type="spellStart"/>
      <w:r w:rsidRPr="00256DA0">
        <w:rPr>
          <w:rFonts w:ascii="Times New Roman" w:hAnsi="Times New Roman"/>
          <w:bCs/>
          <w:sz w:val="24"/>
          <w:szCs w:val="24"/>
        </w:rPr>
        <w:t>terkait</w:t>
      </w:r>
      <w:proofErr w:type="spellEnd"/>
      <w:r w:rsidRPr="00256DA0">
        <w:rPr>
          <w:rFonts w:ascii="Times New Roman" w:hAnsi="Times New Roman"/>
          <w:bCs/>
          <w:sz w:val="24"/>
          <w:szCs w:val="24"/>
        </w:rPr>
        <w:t xml:space="preserve"> oleh </w:t>
      </w:r>
      <w:proofErr w:type="spellStart"/>
      <w:r w:rsidRPr="00256DA0">
        <w:rPr>
          <w:rFonts w:ascii="Times New Roman" w:hAnsi="Times New Roman"/>
          <w:bCs/>
          <w:sz w:val="24"/>
          <w:szCs w:val="24"/>
        </w:rPr>
        <w:t>tempat</w:t>
      </w:r>
      <w:proofErr w:type="spellEnd"/>
      <w:r w:rsidRPr="00256DA0">
        <w:rPr>
          <w:rFonts w:ascii="Times New Roman" w:hAnsi="Times New Roman"/>
          <w:bCs/>
          <w:sz w:val="24"/>
          <w:szCs w:val="24"/>
        </w:rPr>
        <w:t xml:space="preserve"> dan </w:t>
      </w:r>
      <w:proofErr w:type="spellStart"/>
      <w:r w:rsidRPr="00256DA0">
        <w:rPr>
          <w:rFonts w:ascii="Times New Roman" w:hAnsi="Times New Roman"/>
          <w:bCs/>
          <w:sz w:val="24"/>
          <w:szCs w:val="24"/>
        </w:rPr>
        <w:t>waktu</w:t>
      </w:r>
      <w:proofErr w:type="spellEnd"/>
      <w:r>
        <w:rPr>
          <w:rFonts w:ascii="Times New Roman" w:hAnsi="Times New Roman"/>
          <w:bCs/>
          <w:sz w:val="24"/>
          <w:szCs w:val="24"/>
        </w:rPr>
        <w:t>.</w:t>
      </w:r>
      <w:r w:rsidRPr="00256DA0">
        <w:rPr>
          <w:rFonts w:ascii="Times New Roman" w:hAnsi="Times New Roman"/>
          <w:bCs/>
          <w:sz w:val="24"/>
          <w:szCs w:val="24"/>
        </w:rPr>
        <w:t xml:space="preserve"> </w:t>
      </w:r>
      <w:proofErr w:type="spellStart"/>
      <w:r w:rsidRPr="00256DA0">
        <w:rPr>
          <w:rFonts w:ascii="Times New Roman" w:hAnsi="Times New Roman"/>
          <w:bCs/>
          <w:sz w:val="24"/>
          <w:szCs w:val="24"/>
        </w:rPr>
        <w:t>Metode</w:t>
      </w:r>
      <w:proofErr w:type="spellEnd"/>
      <w:r>
        <w:rPr>
          <w:rFonts w:ascii="Times New Roman" w:hAnsi="Times New Roman"/>
          <w:bCs/>
          <w:sz w:val="24"/>
          <w:szCs w:val="24"/>
        </w:rPr>
        <w:t xml:space="preserve"> </w:t>
      </w:r>
      <w:proofErr w:type="spellStart"/>
      <w:r>
        <w:rPr>
          <w:rFonts w:ascii="Times New Roman" w:hAnsi="Times New Roman"/>
          <w:bCs/>
          <w:sz w:val="24"/>
          <w:szCs w:val="24"/>
        </w:rPr>
        <w:t>menggunakan</w:t>
      </w:r>
      <w:proofErr w:type="spellEnd"/>
      <w:r w:rsidRPr="00256DA0">
        <w:rPr>
          <w:rFonts w:ascii="Times New Roman" w:hAnsi="Times New Roman"/>
          <w:bCs/>
          <w:sz w:val="24"/>
          <w:szCs w:val="24"/>
        </w:rPr>
        <w:t xml:space="preserve"> </w:t>
      </w:r>
      <w:r w:rsidRPr="00256DA0">
        <w:rPr>
          <w:rFonts w:ascii="Times New Roman" w:hAnsi="Times New Roman"/>
          <w:bCs/>
          <w:i/>
          <w:iCs/>
          <w:sz w:val="24"/>
          <w:szCs w:val="24"/>
        </w:rPr>
        <w:t xml:space="preserve">Hazard identification, Risk </w:t>
      </w:r>
      <w:proofErr w:type="spellStart"/>
      <w:r w:rsidRPr="00256DA0">
        <w:rPr>
          <w:rFonts w:ascii="Times New Roman" w:hAnsi="Times New Roman"/>
          <w:bCs/>
          <w:i/>
          <w:iCs/>
          <w:sz w:val="24"/>
          <w:szCs w:val="24"/>
        </w:rPr>
        <w:t>Assesment</w:t>
      </w:r>
      <w:proofErr w:type="spellEnd"/>
      <w:r w:rsidRPr="00256DA0">
        <w:rPr>
          <w:rFonts w:ascii="Times New Roman" w:hAnsi="Times New Roman"/>
          <w:bCs/>
          <w:i/>
          <w:iCs/>
          <w:sz w:val="24"/>
          <w:szCs w:val="24"/>
        </w:rPr>
        <w:t xml:space="preserve"> and Risk Control </w:t>
      </w:r>
      <w:r w:rsidRPr="00256DA0">
        <w:rPr>
          <w:rFonts w:ascii="Times New Roman" w:hAnsi="Times New Roman"/>
          <w:bCs/>
          <w:sz w:val="24"/>
          <w:szCs w:val="24"/>
        </w:rPr>
        <w:t>(HIRARC)</w:t>
      </w:r>
      <w:r w:rsidR="00DD7E74">
        <w:rPr>
          <w:rFonts w:ascii="Times New Roman" w:hAnsi="Times New Roman"/>
          <w:bCs/>
          <w:sz w:val="24"/>
          <w:szCs w:val="24"/>
        </w:rPr>
        <w:t xml:space="preserve"> </w:t>
      </w:r>
      <w:r w:rsidR="00DD7E74">
        <w:rPr>
          <w:rFonts w:ascii="Times New Roman" w:hAnsi="Times New Roman"/>
          <w:bCs/>
          <w:sz w:val="24"/>
          <w:szCs w:val="24"/>
        </w:rPr>
        <w:fldChar w:fldCharType="begin" w:fldLock="1"/>
      </w:r>
      <w:r w:rsidR="00DD7E74">
        <w:rPr>
          <w:rFonts w:ascii="Times New Roman" w:hAnsi="Times New Roman"/>
          <w:bCs/>
          <w:sz w:val="24"/>
          <w:szCs w:val="24"/>
        </w:rPr>
        <w:instrText>ADDIN CSL_CITATION {"citationItems":[{"id":"ITEM-1","itemData":{"author":[{"dropping-particle":"","family":"Y Kusumawardhani","given":"","non-dropping-particle":"","parse-names":false,"suffix":""}],"container-title":"Jurnal Sosial Humaniora p-ISSN 2087-4928 e-ISSN 2550-0236","id":"ITEM-1","issue":"1","issued":{"date-parts":[["2019"]]},"page":"28-39","title":"ANALISIS MANAJEMEN RISIKO BERBASIS ISO 31000 : 2009 PADA MODEL OPTIMASI PENGEMBANGAN DESTINASI WISATA SPIRITUAL ANALYSIS OF ISO 31000 : 2009 OF RISK MANAGEMENT IN OPTIMIZATION OF A MODEL FOR DEVELOPMENT OF SPIRITUAL TOURISM DESTINATIONS The tourism sector","type":"article-journal","volume":"10"},"uris":["http://www.mendeley.com/documents/?uuid=84eaa2b8-77b1-4619-a2bf-27d857cf3250"]}],"mendeley":{"formattedCitation":"(9)","plainTextFormattedCitation":"(9)","previouslyFormattedCitation":"(9)"},"properties":{"noteIndex":0},"schema":"https://github.com/citation-style-language/schema/raw/master/csl-citation.json"}</w:instrText>
      </w:r>
      <w:r w:rsidR="00DD7E74">
        <w:rPr>
          <w:rFonts w:ascii="Times New Roman" w:hAnsi="Times New Roman"/>
          <w:bCs/>
          <w:sz w:val="24"/>
          <w:szCs w:val="24"/>
        </w:rPr>
        <w:fldChar w:fldCharType="separate"/>
      </w:r>
      <w:r w:rsidR="00DD7E74" w:rsidRPr="00DD7E74">
        <w:rPr>
          <w:rFonts w:ascii="Times New Roman" w:hAnsi="Times New Roman"/>
          <w:bCs/>
          <w:noProof/>
          <w:sz w:val="24"/>
          <w:szCs w:val="24"/>
        </w:rPr>
        <w:t>(9)</w:t>
      </w:r>
      <w:r w:rsidR="00DD7E74">
        <w:rPr>
          <w:rFonts w:ascii="Times New Roman" w:hAnsi="Times New Roman"/>
          <w:bCs/>
          <w:sz w:val="24"/>
          <w:szCs w:val="24"/>
        </w:rPr>
        <w:fldChar w:fldCharType="end"/>
      </w:r>
      <w:r w:rsidR="00732122">
        <w:rPr>
          <w:rFonts w:ascii="Times New Roman" w:hAnsi="Times New Roman"/>
          <w:bCs/>
          <w:sz w:val="24"/>
          <w:szCs w:val="24"/>
        </w:rPr>
        <w:t>.</w:t>
      </w:r>
    </w:p>
    <w:p w14:paraId="299F4CB0" w14:textId="60948688" w:rsidR="000657C2" w:rsidRPr="00F93184" w:rsidRDefault="009C5F54" w:rsidP="00F93184">
      <w:pPr>
        <w:autoSpaceDE w:val="0"/>
        <w:autoSpaceDN w:val="0"/>
        <w:adjustRightInd w:val="0"/>
        <w:spacing w:after="0" w:line="360" w:lineRule="auto"/>
        <w:jc w:val="both"/>
        <w:rPr>
          <w:rFonts w:ascii="Times New Roman" w:hAnsi="Times New Roman"/>
          <w:b/>
          <w:bCs/>
          <w:sz w:val="24"/>
          <w:szCs w:val="24"/>
        </w:rPr>
      </w:pPr>
      <w:r w:rsidRPr="00F93184">
        <w:rPr>
          <w:rFonts w:ascii="Times New Roman" w:hAnsi="Times New Roman"/>
          <w:b/>
          <w:bCs/>
          <w:sz w:val="24"/>
          <w:szCs w:val="24"/>
        </w:rPr>
        <w:t xml:space="preserve">HASIL </w:t>
      </w:r>
    </w:p>
    <w:p w14:paraId="46AEDD50" w14:textId="343B17F6" w:rsidR="00256DA0" w:rsidRPr="00256DA0" w:rsidRDefault="00256DA0" w:rsidP="00F93184">
      <w:pPr>
        <w:autoSpaceDE w:val="0"/>
        <w:autoSpaceDN w:val="0"/>
        <w:adjustRightInd w:val="0"/>
        <w:spacing w:after="0" w:line="360" w:lineRule="auto"/>
        <w:ind w:firstLine="567"/>
        <w:jc w:val="both"/>
        <w:rPr>
          <w:rFonts w:ascii="Times New Roman" w:hAnsi="Times New Roman"/>
          <w:sz w:val="24"/>
          <w:szCs w:val="24"/>
        </w:rPr>
      </w:pPr>
      <w:proofErr w:type="spellStart"/>
      <w:r w:rsidRPr="00256DA0">
        <w:rPr>
          <w:rFonts w:ascii="Times New Roman" w:hAnsi="Times New Roman"/>
          <w:sz w:val="24"/>
          <w:szCs w:val="24"/>
        </w:rPr>
        <w:t>Identifikasi</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bahaya</w:t>
      </w:r>
      <w:proofErr w:type="spellEnd"/>
      <w:r w:rsidRPr="00256DA0">
        <w:rPr>
          <w:rFonts w:ascii="Times New Roman" w:hAnsi="Times New Roman"/>
          <w:sz w:val="24"/>
          <w:szCs w:val="24"/>
        </w:rPr>
        <w:t xml:space="preserve"> K3 </w:t>
      </w:r>
      <w:proofErr w:type="spellStart"/>
      <w:r w:rsidRPr="00256DA0">
        <w:rPr>
          <w:rFonts w:ascii="Times New Roman" w:hAnsi="Times New Roman"/>
          <w:sz w:val="24"/>
          <w:szCs w:val="24"/>
        </w:rPr>
        <w:t>dalam</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penelitian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ini</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dimaksudkan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untuk</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mengetahui</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potensi</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bahaya</w:t>
      </w:r>
      <w:proofErr w:type="spellEnd"/>
      <w:r w:rsidRPr="00256DA0">
        <w:rPr>
          <w:rFonts w:ascii="Times New Roman" w:hAnsi="Times New Roman"/>
          <w:sz w:val="24"/>
          <w:szCs w:val="24"/>
        </w:rPr>
        <w:t xml:space="preserve"> dan </w:t>
      </w:r>
      <w:proofErr w:type="spellStart"/>
      <w:r w:rsidRPr="00256DA0">
        <w:rPr>
          <w:rFonts w:ascii="Times New Roman" w:hAnsi="Times New Roman"/>
          <w:sz w:val="24"/>
          <w:szCs w:val="24"/>
        </w:rPr>
        <w:t>risiko</w:t>
      </w:r>
      <w:proofErr w:type="spellEnd"/>
      <w:r w:rsidRPr="00256DA0">
        <w:rPr>
          <w:rFonts w:ascii="Times New Roman" w:hAnsi="Times New Roman"/>
          <w:sz w:val="24"/>
          <w:szCs w:val="24"/>
        </w:rPr>
        <w:t xml:space="preserve"> K3 yang </w:t>
      </w:r>
      <w:proofErr w:type="spellStart"/>
      <w:r w:rsidRPr="00256DA0">
        <w:rPr>
          <w:rFonts w:ascii="Times New Roman" w:hAnsi="Times New Roman"/>
          <w:sz w:val="24"/>
          <w:szCs w:val="24"/>
        </w:rPr>
        <w:t>ada</w:t>
      </w:r>
      <w:proofErr w:type="spellEnd"/>
      <w:r w:rsidRPr="00256DA0">
        <w:rPr>
          <w:rFonts w:ascii="Times New Roman" w:hAnsi="Times New Roman"/>
          <w:sz w:val="24"/>
          <w:szCs w:val="24"/>
        </w:rPr>
        <w:t xml:space="preserve"> di </w:t>
      </w:r>
      <w:proofErr w:type="spellStart"/>
      <w:r w:rsidRPr="00256DA0">
        <w:rPr>
          <w:rFonts w:ascii="Times New Roman" w:hAnsi="Times New Roman"/>
          <w:sz w:val="24"/>
          <w:szCs w:val="24"/>
        </w:rPr>
        <w:t>wisata</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Gua</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Pindul</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dengan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melakukan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sebuah</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pengamatan</w:t>
      </w:r>
      <w:proofErr w:type="spellEnd"/>
      <w:r w:rsidRPr="00256DA0">
        <w:rPr>
          <w:rFonts w:ascii="Times New Roman" w:hAnsi="Times New Roman"/>
          <w:sz w:val="24"/>
          <w:szCs w:val="24"/>
        </w:rPr>
        <w:t xml:space="preserve"> dan </w:t>
      </w:r>
      <w:proofErr w:type="spellStart"/>
      <w:r w:rsidRPr="00256DA0">
        <w:rPr>
          <w:rFonts w:ascii="Times New Roman" w:hAnsi="Times New Roman"/>
          <w:sz w:val="24"/>
          <w:szCs w:val="24"/>
        </w:rPr>
        <w:t>wawancara</w:t>
      </w:r>
      <w:proofErr w:type="spellEnd"/>
      <w:r w:rsidRPr="00256DA0">
        <w:rPr>
          <w:rFonts w:ascii="Times New Roman" w:hAnsi="Times New Roman"/>
          <w:sz w:val="24"/>
          <w:szCs w:val="24"/>
        </w:rPr>
        <w:t xml:space="preserve">. Proses </w:t>
      </w:r>
      <w:proofErr w:type="spellStart"/>
      <w:r w:rsidRPr="00256DA0">
        <w:rPr>
          <w:rFonts w:ascii="Times New Roman" w:hAnsi="Times New Roman"/>
          <w:sz w:val="24"/>
          <w:szCs w:val="24"/>
        </w:rPr>
        <w:t>pengamatan</w:t>
      </w:r>
      <w:proofErr w:type="spellEnd"/>
      <w:r w:rsidRPr="00256DA0">
        <w:rPr>
          <w:rFonts w:ascii="Times New Roman" w:hAnsi="Times New Roman"/>
          <w:sz w:val="24"/>
          <w:szCs w:val="24"/>
        </w:rPr>
        <w:t xml:space="preserve"> yang </w:t>
      </w:r>
      <w:proofErr w:type="spellStart"/>
      <w:r w:rsidRPr="00256DA0">
        <w:rPr>
          <w:rFonts w:ascii="Times New Roman" w:hAnsi="Times New Roman"/>
          <w:sz w:val="24"/>
          <w:szCs w:val="24"/>
        </w:rPr>
        <w:t>dilakukan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dibantu</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dengan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menggunakan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lembar</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observasi</w:t>
      </w:r>
      <w:proofErr w:type="spellEnd"/>
      <w:r w:rsidRPr="00256DA0">
        <w:rPr>
          <w:rFonts w:ascii="Times New Roman" w:hAnsi="Times New Roman"/>
          <w:sz w:val="24"/>
          <w:szCs w:val="24"/>
        </w:rPr>
        <w:t xml:space="preserve"> HIRARC dan </w:t>
      </w:r>
      <w:proofErr w:type="spellStart"/>
      <w:r w:rsidRPr="00256DA0">
        <w:rPr>
          <w:rFonts w:ascii="Times New Roman" w:hAnsi="Times New Roman"/>
          <w:sz w:val="24"/>
          <w:szCs w:val="24"/>
        </w:rPr>
        <w:t>menggunakan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lembar</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panduan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wawancara</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hal</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tersebut</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dilakukan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untuk</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mengetahui</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potensi</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bahaya</w:t>
      </w:r>
      <w:proofErr w:type="spellEnd"/>
      <w:r w:rsidRPr="00256DA0">
        <w:rPr>
          <w:rFonts w:ascii="Times New Roman" w:hAnsi="Times New Roman"/>
          <w:sz w:val="24"/>
          <w:szCs w:val="24"/>
        </w:rPr>
        <w:t xml:space="preserve"> dan </w:t>
      </w:r>
      <w:proofErr w:type="spellStart"/>
      <w:r w:rsidRPr="00256DA0">
        <w:rPr>
          <w:rFonts w:ascii="Times New Roman" w:hAnsi="Times New Roman"/>
          <w:sz w:val="24"/>
          <w:szCs w:val="24"/>
        </w:rPr>
        <w:t>risiko</w:t>
      </w:r>
      <w:proofErr w:type="spellEnd"/>
      <w:r w:rsidRPr="00256DA0">
        <w:rPr>
          <w:rFonts w:ascii="Times New Roman" w:hAnsi="Times New Roman"/>
          <w:sz w:val="24"/>
          <w:szCs w:val="24"/>
        </w:rPr>
        <w:t xml:space="preserve"> K3 yang </w:t>
      </w:r>
      <w:proofErr w:type="spellStart"/>
      <w:r w:rsidRPr="00256DA0">
        <w:rPr>
          <w:rFonts w:ascii="Times New Roman" w:hAnsi="Times New Roman"/>
          <w:sz w:val="24"/>
          <w:szCs w:val="24"/>
        </w:rPr>
        <w:t>ada</w:t>
      </w:r>
      <w:proofErr w:type="spellEnd"/>
      <w:r w:rsidRPr="00256DA0">
        <w:rPr>
          <w:rFonts w:ascii="Times New Roman" w:hAnsi="Times New Roman"/>
          <w:sz w:val="24"/>
          <w:szCs w:val="24"/>
        </w:rPr>
        <w:t xml:space="preserve"> pada </w:t>
      </w:r>
      <w:proofErr w:type="spellStart"/>
      <w:r w:rsidRPr="00256DA0">
        <w:rPr>
          <w:rFonts w:ascii="Times New Roman" w:hAnsi="Times New Roman"/>
          <w:sz w:val="24"/>
          <w:szCs w:val="24"/>
        </w:rPr>
        <w:t>setiap</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wisata</w:t>
      </w:r>
      <w:proofErr w:type="spellEnd"/>
      <w:r w:rsidRPr="00256DA0">
        <w:rPr>
          <w:rFonts w:ascii="Times New Roman" w:hAnsi="Times New Roman"/>
          <w:sz w:val="24"/>
          <w:szCs w:val="24"/>
        </w:rPr>
        <w:t xml:space="preserve"> di </w:t>
      </w:r>
      <w:proofErr w:type="spellStart"/>
      <w:r w:rsidRPr="00256DA0">
        <w:rPr>
          <w:rFonts w:ascii="Times New Roman" w:hAnsi="Times New Roman"/>
          <w:sz w:val="24"/>
          <w:szCs w:val="24"/>
        </w:rPr>
        <w:t>Gua</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Pindul</w:t>
      </w:r>
      <w:proofErr w:type="spellEnd"/>
      <w:r w:rsidRPr="00256DA0">
        <w:rPr>
          <w:rFonts w:ascii="Times New Roman" w:hAnsi="Times New Roman"/>
          <w:sz w:val="24"/>
          <w:szCs w:val="24"/>
        </w:rPr>
        <w:t>.</w:t>
      </w:r>
    </w:p>
    <w:p w14:paraId="3D6D1BC8" w14:textId="578E8F63" w:rsidR="00256DA0" w:rsidRPr="00256DA0" w:rsidRDefault="00256DA0" w:rsidP="00F93184">
      <w:pPr>
        <w:autoSpaceDE w:val="0"/>
        <w:autoSpaceDN w:val="0"/>
        <w:adjustRightInd w:val="0"/>
        <w:spacing w:after="0" w:line="360" w:lineRule="auto"/>
        <w:ind w:firstLine="567"/>
        <w:jc w:val="both"/>
        <w:rPr>
          <w:rFonts w:ascii="Times New Roman" w:hAnsi="Times New Roman"/>
          <w:sz w:val="24"/>
          <w:szCs w:val="24"/>
        </w:rPr>
      </w:pPr>
      <w:proofErr w:type="spellStart"/>
      <w:r w:rsidRPr="00256DA0">
        <w:rPr>
          <w:rFonts w:ascii="Times New Roman" w:hAnsi="Times New Roman"/>
          <w:sz w:val="24"/>
          <w:szCs w:val="24"/>
        </w:rPr>
        <w:t>Penilaian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risiko</w:t>
      </w:r>
      <w:proofErr w:type="spellEnd"/>
      <w:r w:rsidRPr="00256DA0">
        <w:rPr>
          <w:rFonts w:ascii="Times New Roman" w:hAnsi="Times New Roman"/>
          <w:sz w:val="24"/>
          <w:szCs w:val="24"/>
        </w:rPr>
        <w:t xml:space="preserve"> K3 </w:t>
      </w:r>
      <w:proofErr w:type="spellStart"/>
      <w:r w:rsidRPr="00256DA0">
        <w:rPr>
          <w:rFonts w:ascii="Times New Roman" w:hAnsi="Times New Roman"/>
          <w:sz w:val="24"/>
          <w:szCs w:val="24"/>
        </w:rPr>
        <w:t>dimaksudkan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sebagai</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untuk</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menghitung</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besarnya</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tingkatan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risiko</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kecelakaaan</w:t>
      </w:r>
      <w:proofErr w:type="spellEnd"/>
      <w:r w:rsidRPr="00256DA0">
        <w:rPr>
          <w:rFonts w:ascii="Times New Roman" w:hAnsi="Times New Roman"/>
          <w:sz w:val="24"/>
          <w:szCs w:val="24"/>
        </w:rPr>
        <w:t xml:space="preserve"> pada </w:t>
      </w:r>
      <w:proofErr w:type="spellStart"/>
      <w:r w:rsidRPr="00256DA0">
        <w:rPr>
          <w:rFonts w:ascii="Times New Roman" w:hAnsi="Times New Roman"/>
          <w:sz w:val="24"/>
          <w:szCs w:val="24"/>
        </w:rPr>
        <w:t>setiap</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wisata</w:t>
      </w:r>
      <w:proofErr w:type="spellEnd"/>
      <w:r w:rsidRPr="00256DA0">
        <w:rPr>
          <w:rFonts w:ascii="Times New Roman" w:hAnsi="Times New Roman"/>
          <w:sz w:val="24"/>
          <w:szCs w:val="24"/>
        </w:rPr>
        <w:t xml:space="preserve"> dan </w:t>
      </w:r>
      <w:proofErr w:type="spellStart"/>
      <w:r w:rsidRPr="00256DA0">
        <w:rPr>
          <w:rFonts w:ascii="Times New Roman" w:hAnsi="Times New Roman"/>
          <w:sz w:val="24"/>
          <w:szCs w:val="24"/>
        </w:rPr>
        <w:t>aktivitas</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wisata</w:t>
      </w:r>
      <w:proofErr w:type="spellEnd"/>
      <w:r w:rsidRPr="00256DA0">
        <w:rPr>
          <w:rFonts w:ascii="Times New Roman" w:hAnsi="Times New Roman"/>
          <w:sz w:val="24"/>
          <w:szCs w:val="24"/>
        </w:rPr>
        <w:t xml:space="preserve"> yang </w:t>
      </w:r>
      <w:proofErr w:type="spellStart"/>
      <w:r w:rsidRPr="00256DA0">
        <w:rPr>
          <w:rFonts w:ascii="Times New Roman" w:hAnsi="Times New Roman"/>
          <w:sz w:val="24"/>
          <w:szCs w:val="24"/>
        </w:rPr>
        <w:t>ada</w:t>
      </w:r>
      <w:proofErr w:type="spellEnd"/>
      <w:r w:rsidRPr="00256DA0">
        <w:rPr>
          <w:rFonts w:ascii="Times New Roman" w:hAnsi="Times New Roman"/>
          <w:sz w:val="24"/>
          <w:szCs w:val="24"/>
        </w:rPr>
        <w:t xml:space="preserve"> di </w:t>
      </w:r>
      <w:proofErr w:type="spellStart"/>
      <w:r w:rsidRPr="00256DA0">
        <w:rPr>
          <w:rFonts w:ascii="Times New Roman" w:hAnsi="Times New Roman"/>
          <w:sz w:val="24"/>
          <w:szCs w:val="24"/>
        </w:rPr>
        <w:t>Gua</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Pindul</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Dengan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mengetahui</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besarnya</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tingkatan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risiko</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dapat</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ditentukan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pengendalian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risiko</w:t>
      </w:r>
      <w:proofErr w:type="spellEnd"/>
      <w:r w:rsidRPr="00256DA0">
        <w:rPr>
          <w:rFonts w:ascii="Times New Roman" w:hAnsi="Times New Roman"/>
          <w:sz w:val="24"/>
          <w:szCs w:val="24"/>
        </w:rPr>
        <w:t xml:space="preserve"> K3 yang </w:t>
      </w:r>
      <w:proofErr w:type="spellStart"/>
      <w:r w:rsidRPr="00256DA0">
        <w:rPr>
          <w:rFonts w:ascii="Times New Roman" w:hAnsi="Times New Roman"/>
          <w:sz w:val="24"/>
          <w:szCs w:val="24"/>
        </w:rPr>
        <w:t>tepat</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Penilaian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risiko</w:t>
      </w:r>
      <w:proofErr w:type="spellEnd"/>
      <w:r w:rsidRPr="00256DA0">
        <w:rPr>
          <w:rFonts w:ascii="Times New Roman" w:hAnsi="Times New Roman"/>
          <w:sz w:val="24"/>
          <w:szCs w:val="24"/>
        </w:rPr>
        <w:t xml:space="preserve"> K3 </w:t>
      </w:r>
      <w:proofErr w:type="spellStart"/>
      <w:r w:rsidRPr="00256DA0">
        <w:rPr>
          <w:rFonts w:ascii="Times New Roman" w:hAnsi="Times New Roman"/>
          <w:sz w:val="24"/>
          <w:szCs w:val="24"/>
        </w:rPr>
        <w:t>menggunakan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matrik</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risiko</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berdasarkan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standar</w:t>
      </w:r>
      <w:proofErr w:type="spellEnd"/>
      <w:r w:rsidRPr="00256DA0">
        <w:rPr>
          <w:rFonts w:ascii="Times New Roman" w:hAnsi="Times New Roman"/>
          <w:sz w:val="24"/>
          <w:szCs w:val="24"/>
        </w:rPr>
        <w:t xml:space="preserve"> Australian </w:t>
      </w:r>
      <w:proofErr w:type="spellStart"/>
      <w:r w:rsidRPr="00256DA0">
        <w:rPr>
          <w:rFonts w:ascii="Times New Roman" w:hAnsi="Times New Roman"/>
          <w:sz w:val="24"/>
          <w:szCs w:val="24"/>
        </w:rPr>
        <w:t>Standar</w:t>
      </w:r>
      <w:proofErr w:type="spellEnd"/>
      <w:r w:rsidRPr="00256DA0">
        <w:rPr>
          <w:rFonts w:ascii="Times New Roman" w:hAnsi="Times New Roman"/>
          <w:sz w:val="24"/>
          <w:szCs w:val="24"/>
        </w:rPr>
        <w:t xml:space="preserve">/New Zealand for Risk </w:t>
      </w:r>
      <w:r w:rsidRPr="00256DA0">
        <w:rPr>
          <w:rFonts w:ascii="Times New Roman" w:hAnsi="Times New Roman"/>
          <w:sz w:val="24"/>
          <w:szCs w:val="24"/>
        </w:rPr>
        <w:lastRenderedPageBreak/>
        <w:t xml:space="preserve">Management (AS/NZS 4360: 2004) </w:t>
      </w:r>
      <w:proofErr w:type="spellStart"/>
      <w:r w:rsidRPr="00256DA0">
        <w:rPr>
          <w:rFonts w:ascii="Times New Roman" w:hAnsi="Times New Roman"/>
          <w:sz w:val="24"/>
          <w:szCs w:val="24"/>
        </w:rPr>
        <w:t>yaitu</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dengan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cara</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mengkalikan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tingkat</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kemungkinan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dengan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tingkat</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keparahan</w:t>
      </w:r>
      <w:proofErr w:type="spellEnd"/>
      <w:r w:rsidR="00DD7E74">
        <w:rPr>
          <w:rFonts w:ascii="Times New Roman" w:hAnsi="Times New Roman"/>
          <w:sz w:val="24"/>
          <w:szCs w:val="24"/>
        </w:rPr>
        <w:t xml:space="preserve"> </w:t>
      </w:r>
      <w:r w:rsidR="00DD7E74">
        <w:rPr>
          <w:rFonts w:ascii="Times New Roman" w:hAnsi="Times New Roman"/>
          <w:sz w:val="24"/>
          <w:szCs w:val="24"/>
        </w:rPr>
        <w:fldChar w:fldCharType="begin" w:fldLock="1"/>
      </w:r>
      <w:r w:rsidR="00DD7E74">
        <w:rPr>
          <w:rFonts w:ascii="Times New Roman" w:hAnsi="Times New Roman"/>
          <w:sz w:val="24"/>
          <w:szCs w:val="24"/>
        </w:rPr>
        <w:instrText>ADDIN CSL_CITATION {"citationItems":[{"id":"ITEM-1","itemData":{"author":[{"dropping-particle":"","family":"Y Kusumawardhani","given":"","non-dropping-particle":"","parse-names":false,"suffix":""}],"container-title":"Jurnal Sosial Humaniora p-ISSN 2087-4928 e-ISSN 2550-0236","id":"ITEM-1","issue":"1","issued":{"date-parts":[["2019"]]},"page":"28-39","title":"ANALISIS MANAJEMEN RISIKO BERBASIS ISO 31000 : 2009 PADA MODEL OPTIMASI PENGEMBANGAN DESTINASI WISATA SPIRITUAL ANALYSIS OF ISO 31000 : 2009 OF RISK MANAGEMENT IN OPTIMIZATION OF A MODEL FOR DEVELOPMENT OF SPIRITUAL TOURISM DESTINATIONS The tourism sector","type":"article-journal","volume":"10"},"uris":["http://www.mendeley.com/documents/?uuid=84eaa2b8-77b1-4619-a2bf-27d857cf3250"]}],"mendeley":{"formattedCitation":"(9)","plainTextFormattedCitation":"(9)","previouslyFormattedCitation":"(9)"},"properties":{"noteIndex":0},"schema":"https://github.com/citation-style-language/schema/raw/master/csl-citation.json"}</w:instrText>
      </w:r>
      <w:r w:rsidR="00DD7E74">
        <w:rPr>
          <w:rFonts w:ascii="Times New Roman" w:hAnsi="Times New Roman"/>
          <w:sz w:val="24"/>
          <w:szCs w:val="24"/>
        </w:rPr>
        <w:fldChar w:fldCharType="separate"/>
      </w:r>
      <w:r w:rsidR="00DD7E74" w:rsidRPr="00DD7E74">
        <w:rPr>
          <w:rFonts w:ascii="Times New Roman" w:hAnsi="Times New Roman"/>
          <w:noProof/>
          <w:sz w:val="24"/>
          <w:szCs w:val="24"/>
        </w:rPr>
        <w:t>(9)</w:t>
      </w:r>
      <w:r w:rsidR="00DD7E74">
        <w:rPr>
          <w:rFonts w:ascii="Times New Roman" w:hAnsi="Times New Roman"/>
          <w:sz w:val="24"/>
          <w:szCs w:val="24"/>
        </w:rPr>
        <w:fldChar w:fldCharType="end"/>
      </w:r>
      <w:r w:rsidRPr="00256DA0">
        <w:rPr>
          <w:rFonts w:ascii="Times New Roman" w:hAnsi="Times New Roman"/>
          <w:sz w:val="24"/>
          <w:szCs w:val="24"/>
        </w:rPr>
        <w:t>.</w:t>
      </w:r>
    </w:p>
    <w:p w14:paraId="45078ACA" w14:textId="220E47A5" w:rsidR="000657C2" w:rsidRDefault="00256DA0" w:rsidP="00F93184">
      <w:pPr>
        <w:autoSpaceDE w:val="0"/>
        <w:autoSpaceDN w:val="0"/>
        <w:adjustRightInd w:val="0"/>
        <w:spacing w:after="0" w:line="360" w:lineRule="auto"/>
        <w:ind w:firstLine="567"/>
        <w:jc w:val="both"/>
        <w:rPr>
          <w:rFonts w:ascii="Times New Roman" w:hAnsi="Times New Roman"/>
          <w:sz w:val="24"/>
          <w:szCs w:val="24"/>
        </w:rPr>
      </w:pPr>
      <w:proofErr w:type="spellStart"/>
      <w:r w:rsidRPr="00256DA0">
        <w:rPr>
          <w:rFonts w:ascii="Times New Roman" w:hAnsi="Times New Roman"/>
          <w:sz w:val="24"/>
          <w:szCs w:val="24"/>
        </w:rPr>
        <w:t>Pengendalian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risiko</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merupakan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hal</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penting</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dalam</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manajemen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risiko</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Dalam</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penelitian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ini</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peneliti</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melakukan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wawancara</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observasi</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lapangan</w:t>
      </w:r>
      <w:proofErr w:type="spellEnd"/>
      <w:r w:rsidRPr="00256DA0">
        <w:rPr>
          <w:rFonts w:ascii="Times New Roman" w:hAnsi="Times New Roman"/>
          <w:sz w:val="24"/>
          <w:szCs w:val="24"/>
        </w:rPr>
        <w:t xml:space="preserve"> dan </w:t>
      </w:r>
      <w:proofErr w:type="spellStart"/>
      <w:r w:rsidRPr="00256DA0">
        <w:rPr>
          <w:rFonts w:ascii="Times New Roman" w:hAnsi="Times New Roman"/>
          <w:sz w:val="24"/>
          <w:szCs w:val="24"/>
        </w:rPr>
        <w:t>telaah</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dokumen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berupa</w:t>
      </w:r>
      <w:proofErr w:type="spellEnd"/>
      <w:r w:rsidR="00527C00">
        <w:rPr>
          <w:rFonts w:ascii="Times New Roman" w:hAnsi="Times New Roman"/>
          <w:sz w:val="24"/>
          <w:szCs w:val="24"/>
        </w:rPr>
        <w:t xml:space="preserve"> </w:t>
      </w:r>
      <w:proofErr w:type="spellStart"/>
      <w:r w:rsidR="00527C00">
        <w:rPr>
          <w:rFonts w:ascii="Times New Roman" w:hAnsi="Times New Roman"/>
          <w:sz w:val="24"/>
          <w:szCs w:val="24"/>
        </w:rPr>
        <w:t>Standar</w:t>
      </w:r>
      <w:proofErr w:type="spellEnd"/>
      <w:r w:rsidR="00527C00">
        <w:rPr>
          <w:rFonts w:ascii="Times New Roman" w:hAnsi="Times New Roman"/>
          <w:sz w:val="24"/>
          <w:szCs w:val="24"/>
        </w:rPr>
        <w:t xml:space="preserve"> </w:t>
      </w:r>
      <w:proofErr w:type="spellStart"/>
      <w:r w:rsidR="00527C00">
        <w:rPr>
          <w:rFonts w:ascii="Times New Roman" w:hAnsi="Times New Roman"/>
          <w:sz w:val="24"/>
          <w:szCs w:val="24"/>
        </w:rPr>
        <w:t>Operasional</w:t>
      </w:r>
      <w:proofErr w:type="spellEnd"/>
      <w:r w:rsidR="00527C00">
        <w:rPr>
          <w:rFonts w:ascii="Times New Roman" w:hAnsi="Times New Roman"/>
          <w:sz w:val="24"/>
          <w:szCs w:val="24"/>
        </w:rPr>
        <w:t xml:space="preserve"> </w:t>
      </w:r>
      <w:proofErr w:type="spellStart"/>
      <w:r w:rsidR="00527C00">
        <w:rPr>
          <w:rFonts w:ascii="Times New Roman" w:hAnsi="Times New Roman"/>
          <w:sz w:val="24"/>
          <w:szCs w:val="24"/>
        </w:rPr>
        <w:t>Prosedur</w:t>
      </w:r>
      <w:proofErr w:type="spellEnd"/>
      <w:r w:rsidRPr="00256DA0">
        <w:rPr>
          <w:rFonts w:ascii="Times New Roman" w:hAnsi="Times New Roman"/>
          <w:sz w:val="24"/>
          <w:szCs w:val="24"/>
        </w:rPr>
        <w:t xml:space="preserve"> </w:t>
      </w:r>
      <w:r w:rsidR="00527C00">
        <w:rPr>
          <w:rFonts w:ascii="Times New Roman" w:hAnsi="Times New Roman"/>
          <w:sz w:val="24"/>
          <w:szCs w:val="24"/>
        </w:rPr>
        <w:t>(</w:t>
      </w:r>
      <w:r w:rsidRPr="00256DA0">
        <w:rPr>
          <w:rFonts w:ascii="Times New Roman" w:hAnsi="Times New Roman"/>
          <w:sz w:val="24"/>
          <w:szCs w:val="24"/>
        </w:rPr>
        <w:t>SOP</w:t>
      </w:r>
      <w:r w:rsidR="00527C00">
        <w:rPr>
          <w:rFonts w:ascii="Times New Roman" w:hAnsi="Times New Roman"/>
          <w:sz w:val="24"/>
          <w:szCs w:val="24"/>
        </w:rPr>
        <w:t>)</w:t>
      </w:r>
      <w:r w:rsidRPr="00256DA0">
        <w:rPr>
          <w:rFonts w:ascii="Times New Roman" w:hAnsi="Times New Roman"/>
          <w:sz w:val="24"/>
          <w:szCs w:val="24"/>
        </w:rPr>
        <w:t xml:space="preserve"> yang </w:t>
      </w:r>
      <w:proofErr w:type="spellStart"/>
      <w:r w:rsidRPr="00256DA0">
        <w:rPr>
          <w:rFonts w:ascii="Times New Roman" w:hAnsi="Times New Roman"/>
          <w:sz w:val="24"/>
          <w:szCs w:val="24"/>
        </w:rPr>
        <w:t>dimiliki</w:t>
      </w:r>
      <w:proofErr w:type="spellEnd"/>
      <w:r w:rsidRPr="00256DA0">
        <w:rPr>
          <w:rFonts w:ascii="Times New Roman" w:hAnsi="Times New Roman"/>
          <w:sz w:val="24"/>
          <w:szCs w:val="24"/>
        </w:rPr>
        <w:t xml:space="preserve"> oleh </w:t>
      </w:r>
      <w:proofErr w:type="spellStart"/>
      <w:r w:rsidRPr="00256DA0">
        <w:rPr>
          <w:rFonts w:ascii="Times New Roman" w:hAnsi="Times New Roman"/>
          <w:sz w:val="24"/>
          <w:szCs w:val="24"/>
        </w:rPr>
        <w:t>pihak</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manajemen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wisata</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Gua</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Pindul</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untuk</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mengetahui</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upaya</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pengendalian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apa</w:t>
      </w:r>
      <w:proofErr w:type="spellEnd"/>
      <w:r w:rsidRPr="00256DA0">
        <w:rPr>
          <w:rFonts w:ascii="Times New Roman" w:hAnsi="Times New Roman"/>
          <w:sz w:val="24"/>
          <w:szCs w:val="24"/>
        </w:rPr>
        <w:t xml:space="preserve"> yang </w:t>
      </w:r>
      <w:proofErr w:type="spellStart"/>
      <w:r w:rsidRPr="00256DA0">
        <w:rPr>
          <w:rFonts w:ascii="Times New Roman" w:hAnsi="Times New Roman"/>
          <w:sz w:val="24"/>
          <w:szCs w:val="24"/>
        </w:rPr>
        <w:t>sudah</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dilakukan</w:t>
      </w:r>
      <w:proofErr w:type="spellEnd"/>
      <w:r w:rsidRPr="00256DA0">
        <w:rPr>
          <w:rFonts w:ascii="Times New Roman" w:hAnsi="Times New Roman"/>
          <w:sz w:val="24"/>
          <w:szCs w:val="24"/>
        </w:rPr>
        <w:t xml:space="preserve"> dan </w:t>
      </w:r>
      <w:proofErr w:type="spellStart"/>
      <w:r w:rsidRPr="00256DA0">
        <w:rPr>
          <w:rFonts w:ascii="Times New Roman" w:hAnsi="Times New Roman"/>
          <w:sz w:val="24"/>
          <w:szCs w:val="24"/>
        </w:rPr>
        <w:t>untuk</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menentukan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upaya</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pengendalian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apa</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saja</w:t>
      </w:r>
      <w:proofErr w:type="spellEnd"/>
      <w:r w:rsidRPr="00256DA0">
        <w:rPr>
          <w:rFonts w:ascii="Times New Roman" w:hAnsi="Times New Roman"/>
          <w:sz w:val="24"/>
          <w:szCs w:val="24"/>
        </w:rPr>
        <w:t xml:space="preserve"> yang </w:t>
      </w:r>
      <w:proofErr w:type="spellStart"/>
      <w:r w:rsidRPr="00256DA0">
        <w:rPr>
          <w:rFonts w:ascii="Times New Roman" w:hAnsi="Times New Roman"/>
          <w:sz w:val="24"/>
          <w:szCs w:val="24"/>
        </w:rPr>
        <w:t>tepat</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untuk</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ditambahkan</w:t>
      </w:r>
      <w:proofErr w:type="spellEnd"/>
      <w:r w:rsidRPr="00256DA0">
        <w:rPr>
          <w:rFonts w:ascii="Times New Roman" w:hAnsi="Times New Roman"/>
          <w:sz w:val="24"/>
          <w:szCs w:val="24"/>
        </w:rPr>
        <w:t xml:space="preserve"> oleh </w:t>
      </w:r>
      <w:proofErr w:type="spellStart"/>
      <w:r w:rsidRPr="00256DA0">
        <w:rPr>
          <w:rFonts w:ascii="Times New Roman" w:hAnsi="Times New Roman"/>
          <w:sz w:val="24"/>
          <w:szCs w:val="24"/>
        </w:rPr>
        <w:t>pihak</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manajemen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wisata</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Gua</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Pindul</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Pengendalian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risiko</w:t>
      </w:r>
      <w:proofErr w:type="spellEnd"/>
      <w:r w:rsidRPr="00256DA0">
        <w:rPr>
          <w:rFonts w:ascii="Times New Roman" w:hAnsi="Times New Roman"/>
          <w:sz w:val="24"/>
          <w:szCs w:val="24"/>
        </w:rPr>
        <w:t xml:space="preserve"> K3 </w:t>
      </w:r>
      <w:proofErr w:type="spellStart"/>
      <w:r w:rsidRPr="00256DA0">
        <w:rPr>
          <w:rFonts w:ascii="Times New Roman" w:hAnsi="Times New Roman"/>
          <w:sz w:val="24"/>
          <w:szCs w:val="24"/>
        </w:rPr>
        <w:t>dilakukan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untuk</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mencegah</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terjadinya</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kecelakaan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atau</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mengurangi</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dampak</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dari</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risiko</w:t>
      </w:r>
      <w:proofErr w:type="spellEnd"/>
      <w:r w:rsidRPr="00256DA0">
        <w:rPr>
          <w:rFonts w:ascii="Times New Roman" w:hAnsi="Times New Roman"/>
          <w:sz w:val="24"/>
          <w:szCs w:val="24"/>
        </w:rPr>
        <w:t xml:space="preserve"> yang </w:t>
      </w:r>
      <w:proofErr w:type="spellStart"/>
      <w:r w:rsidRPr="00256DA0">
        <w:rPr>
          <w:rFonts w:ascii="Times New Roman" w:hAnsi="Times New Roman"/>
          <w:sz w:val="24"/>
          <w:szCs w:val="24"/>
        </w:rPr>
        <w:t>ada</w:t>
      </w:r>
      <w:proofErr w:type="spellEnd"/>
      <w:r w:rsidRPr="00256DA0">
        <w:rPr>
          <w:rFonts w:ascii="Times New Roman" w:hAnsi="Times New Roman"/>
          <w:sz w:val="24"/>
          <w:szCs w:val="24"/>
        </w:rPr>
        <w:t xml:space="preserve"> pada </w:t>
      </w:r>
      <w:proofErr w:type="spellStart"/>
      <w:r w:rsidRPr="00256DA0">
        <w:rPr>
          <w:rFonts w:ascii="Times New Roman" w:hAnsi="Times New Roman"/>
          <w:sz w:val="24"/>
          <w:szCs w:val="24"/>
        </w:rPr>
        <w:t>setiap</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wisata</w:t>
      </w:r>
      <w:proofErr w:type="spellEnd"/>
      <w:r w:rsidRPr="00256DA0">
        <w:rPr>
          <w:rFonts w:ascii="Times New Roman" w:hAnsi="Times New Roman"/>
          <w:sz w:val="24"/>
          <w:szCs w:val="24"/>
        </w:rPr>
        <w:t xml:space="preserve"> dan </w:t>
      </w:r>
      <w:proofErr w:type="spellStart"/>
      <w:r w:rsidRPr="00256DA0">
        <w:rPr>
          <w:rFonts w:ascii="Times New Roman" w:hAnsi="Times New Roman"/>
          <w:sz w:val="24"/>
          <w:szCs w:val="24"/>
        </w:rPr>
        <w:t>seluruh</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aktivitas</w:t>
      </w:r>
      <w:proofErr w:type="spellEnd"/>
      <w:r w:rsidRPr="00256DA0">
        <w:rPr>
          <w:rFonts w:ascii="Times New Roman" w:hAnsi="Times New Roman"/>
          <w:sz w:val="24"/>
          <w:szCs w:val="24"/>
        </w:rPr>
        <w:t xml:space="preserve"> yang </w:t>
      </w:r>
      <w:proofErr w:type="spellStart"/>
      <w:r w:rsidRPr="00256DA0">
        <w:rPr>
          <w:rFonts w:ascii="Times New Roman" w:hAnsi="Times New Roman"/>
          <w:sz w:val="24"/>
          <w:szCs w:val="24"/>
        </w:rPr>
        <w:t>ada</w:t>
      </w:r>
      <w:proofErr w:type="spellEnd"/>
      <w:r w:rsidRPr="00256DA0">
        <w:rPr>
          <w:rFonts w:ascii="Times New Roman" w:hAnsi="Times New Roman"/>
          <w:sz w:val="24"/>
          <w:szCs w:val="24"/>
        </w:rPr>
        <w:t xml:space="preserve"> di </w:t>
      </w:r>
      <w:proofErr w:type="spellStart"/>
      <w:r w:rsidRPr="00256DA0">
        <w:rPr>
          <w:rFonts w:ascii="Times New Roman" w:hAnsi="Times New Roman"/>
          <w:sz w:val="24"/>
          <w:szCs w:val="24"/>
        </w:rPr>
        <w:t>wisata</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Gua</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Pindul</w:t>
      </w:r>
      <w:proofErr w:type="spellEnd"/>
      <w:r w:rsidR="00DD7E74">
        <w:rPr>
          <w:rFonts w:ascii="Times New Roman" w:hAnsi="Times New Roman"/>
          <w:sz w:val="24"/>
          <w:szCs w:val="24"/>
        </w:rPr>
        <w:t xml:space="preserve"> </w:t>
      </w:r>
      <w:r w:rsidR="00DD7E74">
        <w:rPr>
          <w:rFonts w:ascii="Times New Roman" w:hAnsi="Times New Roman"/>
          <w:sz w:val="24"/>
          <w:szCs w:val="24"/>
        </w:rPr>
        <w:fldChar w:fldCharType="begin" w:fldLock="1"/>
      </w:r>
      <w:r w:rsidR="00DD7E74">
        <w:rPr>
          <w:rFonts w:ascii="Times New Roman" w:hAnsi="Times New Roman"/>
          <w:sz w:val="24"/>
          <w:szCs w:val="24"/>
        </w:rPr>
        <w:instrText>ADDIN CSL_CITATION {"citationItems":[{"id":"ITEM-1","itemData":{"DOI":"10.1016/j.sbspro.2014.07.302","ISSN":"18770428","abstract":"Research on tourist's risk perception is emerging since the beginning of last decade, marked by the 9/11 attack. In view of the cleavage and dearth of risk perception theories, scholars begin to question the validity or credibility of risk perception study in tourism. This paper investigates concepts and theories of risk perception adopted by existing literature with an aim to conceptualize the different aspects of risk perception in order to enhance current understanding of tourist's risk perception. Based on existing literature, uncertainty, worry, fear, and anxiety are found to be closely related to risk perception. These terms have been used interchangeably in past studies, which has therefore caused confusion in understanding tourists’ experience with risk. The definitions of the aforementioned terms and their relationship with risk perception are clearly illustrated in this paper. Likewise, recommendations for future research agenda are included.","author":[{"dropping-particle":"","family":"Yang","given":"Chiao Ling","non-dropping-particle":"","parse-names":false,"suffix":""},{"dropping-particle":"","family":"Nair","given":"Vikneswaran","non-dropping-particle":"","parse-names":false,"suffix":""}],"container-title":"Procedia - Social and Behavioral Sciences","id":"ITEM-1","issue":"2006","issued":{"date-parts":[["2014"]]},"page":"322-327","publisher":"Elsevier B.V.","title":"Risk Perception Study in Tourism: Are we Really Measuring Perceived Risk?","type":"article-journal","volume":"144"},"uris":["http://www.mendeley.com/documents/?uuid=f196e484-4ce1-43b3-9eb0-d2e565eb52fd"]}],"mendeley":{"formattedCitation":"(10)","plainTextFormattedCitation":"(10)","previouslyFormattedCitation":"(10)"},"properties":{"noteIndex":0},"schema":"https://github.com/citation-style-language/schema/raw/master/csl-citation.json"}</w:instrText>
      </w:r>
      <w:r w:rsidR="00DD7E74">
        <w:rPr>
          <w:rFonts w:ascii="Times New Roman" w:hAnsi="Times New Roman"/>
          <w:sz w:val="24"/>
          <w:szCs w:val="24"/>
        </w:rPr>
        <w:fldChar w:fldCharType="separate"/>
      </w:r>
      <w:r w:rsidR="00DD7E74" w:rsidRPr="00DD7E74">
        <w:rPr>
          <w:rFonts w:ascii="Times New Roman" w:hAnsi="Times New Roman"/>
          <w:noProof/>
          <w:sz w:val="24"/>
          <w:szCs w:val="24"/>
        </w:rPr>
        <w:t>(10)</w:t>
      </w:r>
      <w:r w:rsidR="00DD7E74">
        <w:rPr>
          <w:rFonts w:ascii="Times New Roman" w:hAnsi="Times New Roman"/>
          <w:sz w:val="24"/>
          <w:szCs w:val="24"/>
        </w:rPr>
        <w:fldChar w:fldCharType="end"/>
      </w:r>
      <w:r w:rsidRPr="00256DA0">
        <w:rPr>
          <w:rFonts w:ascii="Times New Roman" w:hAnsi="Times New Roman"/>
          <w:sz w:val="24"/>
          <w:szCs w:val="24"/>
        </w:rPr>
        <w:t>.</w:t>
      </w:r>
      <w:r w:rsidR="00F93184">
        <w:rPr>
          <w:rFonts w:ascii="Times New Roman" w:hAnsi="Times New Roman"/>
          <w:sz w:val="24"/>
          <w:szCs w:val="24"/>
        </w:rPr>
        <w:t xml:space="preserve"> </w:t>
      </w:r>
      <w:r w:rsidRPr="00256DA0">
        <w:rPr>
          <w:rFonts w:ascii="Times New Roman" w:hAnsi="Times New Roman"/>
          <w:sz w:val="24"/>
          <w:szCs w:val="24"/>
        </w:rPr>
        <w:t xml:space="preserve">Hasil </w:t>
      </w:r>
      <w:proofErr w:type="spellStart"/>
      <w:r w:rsidRPr="00256DA0">
        <w:rPr>
          <w:rFonts w:ascii="Times New Roman" w:hAnsi="Times New Roman"/>
          <w:sz w:val="24"/>
          <w:szCs w:val="24"/>
        </w:rPr>
        <w:t>analisis</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manajemen</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risiko</w:t>
      </w:r>
      <w:proofErr w:type="spellEnd"/>
      <w:r w:rsidRPr="00256DA0">
        <w:rPr>
          <w:rFonts w:ascii="Times New Roman" w:hAnsi="Times New Roman"/>
          <w:sz w:val="24"/>
          <w:szCs w:val="24"/>
        </w:rPr>
        <w:t xml:space="preserve"> di </w:t>
      </w:r>
      <w:proofErr w:type="spellStart"/>
      <w:r w:rsidRPr="00256DA0">
        <w:rPr>
          <w:rFonts w:ascii="Times New Roman" w:hAnsi="Times New Roman"/>
          <w:sz w:val="24"/>
          <w:szCs w:val="24"/>
        </w:rPr>
        <w:t>wisata</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Gua</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Pindul</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dapat</w:t>
      </w:r>
      <w:proofErr w:type="spellEnd"/>
      <w:r w:rsidRPr="00256DA0">
        <w:rPr>
          <w:rFonts w:ascii="Times New Roman" w:hAnsi="Times New Roman"/>
          <w:sz w:val="24"/>
          <w:szCs w:val="24"/>
        </w:rPr>
        <w:t xml:space="preserve"> </w:t>
      </w:r>
      <w:proofErr w:type="spellStart"/>
      <w:r w:rsidRPr="00256DA0">
        <w:rPr>
          <w:rFonts w:ascii="Times New Roman" w:hAnsi="Times New Roman"/>
          <w:sz w:val="24"/>
          <w:szCs w:val="24"/>
        </w:rPr>
        <w:t>dilihat</w:t>
      </w:r>
      <w:proofErr w:type="spellEnd"/>
      <w:r w:rsidRPr="00256DA0">
        <w:rPr>
          <w:rFonts w:ascii="Times New Roman" w:hAnsi="Times New Roman"/>
          <w:sz w:val="24"/>
          <w:szCs w:val="24"/>
        </w:rPr>
        <w:t xml:space="preserve"> pada </w:t>
      </w:r>
      <w:proofErr w:type="spellStart"/>
      <w:r w:rsidR="00527C00">
        <w:rPr>
          <w:rFonts w:ascii="Times New Roman" w:hAnsi="Times New Roman"/>
          <w:sz w:val="24"/>
          <w:szCs w:val="24"/>
        </w:rPr>
        <w:t>T</w:t>
      </w:r>
      <w:r w:rsidR="00732122">
        <w:rPr>
          <w:rFonts w:ascii="Times New Roman" w:hAnsi="Times New Roman"/>
          <w:sz w:val="24"/>
          <w:szCs w:val="24"/>
        </w:rPr>
        <w:t>abel</w:t>
      </w:r>
      <w:proofErr w:type="spellEnd"/>
      <w:r w:rsidRPr="00256DA0">
        <w:rPr>
          <w:rFonts w:ascii="Times New Roman" w:hAnsi="Times New Roman"/>
          <w:sz w:val="24"/>
          <w:szCs w:val="24"/>
        </w:rPr>
        <w:t xml:space="preserve"> 1.</w:t>
      </w:r>
    </w:p>
    <w:p w14:paraId="764B26F6" w14:textId="3C229C82" w:rsidR="00732122" w:rsidRDefault="00732122" w:rsidP="00256DA0">
      <w:pPr>
        <w:spacing w:after="0"/>
        <w:ind w:left="426" w:firstLine="567"/>
        <w:jc w:val="both"/>
        <w:rPr>
          <w:rFonts w:ascii="Times New Roman" w:hAnsi="Times New Roman"/>
          <w:sz w:val="24"/>
          <w:szCs w:val="24"/>
        </w:rPr>
      </w:pPr>
    </w:p>
    <w:p w14:paraId="42CCE1AF" w14:textId="3A1EC298" w:rsidR="00732122" w:rsidRDefault="00527C00" w:rsidP="00527C00">
      <w:pPr>
        <w:spacing w:after="0"/>
        <w:jc w:val="center"/>
        <w:rPr>
          <w:rFonts w:ascii="Times New Roman" w:hAnsi="Times New Roman"/>
          <w:sz w:val="24"/>
          <w:szCs w:val="24"/>
        </w:rPr>
      </w:pPr>
      <w:proofErr w:type="spellStart"/>
      <w:r>
        <w:rPr>
          <w:rFonts w:ascii="Times New Roman" w:hAnsi="Times New Roman"/>
        </w:rPr>
        <w:t>Tabel</w:t>
      </w:r>
      <w:proofErr w:type="spellEnd"/>
      <w:r w:rsidRPr="00F93184">
        <w:rPr>
          <w:rFonts w:ascii="Times New Roman" w:hAnsi="Times New Roman"/>
        </w:rPr>
        <w:t xml:space="preserve"> </w:t>
      </w:r>
      <w:r w:rsidR="00732122" w:rsidRPr="00F93184">
        <w:rPr>
          <w:rFonts w:ascii="Times New Roman" w:hAnsi="Times New Roman"/>
        </w:rPr>
        <w:t xml:space="preserve">1. </w:t>
      </w:r>
      <w:proofErr w:type="spellStart"/>
      <w:r w:rsidR="00732122" w:rsidRPr="00F93184">
        <w:rPr>
          <w:rFonts w:ascii="Times New Roman" w:hAnsi="Times New Roman"/>
        </w:rPr>
        <w:t>Identifikasi</w:t>
      </w:r>
      <w:proofErr w:type="spellEnd"/>
      <w:r w:rsidR="00732122" w:rsidRPr="00F93184">
        <w:rPr>
          <w:rFonts w:ascii="Times New Roman" w:hAnsi="Times New Roman"/>
        </w:rPr>
        <w:t xml:space="preserve"> </w:t>
      </w:r>
      <w:proofErr w:type="spellStart"/>
      <w:r w:rsidR="00732122" w:rsidRPr="00F93184">
        <w:rPr>
          <w:rFonts w:ascii="Times New Roman" w:hAnsi="Times New Roman"/>
        </w:rPr>
        <w:t>bahaya</w:t>
      </w:r>
      <w:proofErr w:type="spellEnd"/>
      <w:r w:rsidR="00732122" w:rsidRPr="00F93184">
        <w:rPr>
          <w:rFonts w:ascii="Times New Roman" w:hAnsi="Times New Roman"/>
        </w:rPr>
        <w:t xml:space="preserve"> dan </w:t>
      </w:r>
      <w:proofErr w:type="spellStart"/>
      <w:r w:rsidR="00732122" w:rsidRPr="00F93184">
        <w:rPr>
          <w:rFonts w:ascii="Times New Roman" w:hAnsi="Times New Roman"/>
        </w:rPr>
        <w:t>penilaian</w:t>
      </w:r>
      <w:proofErr w:type="spellEnd"/>
      <w:r w:rsidR="00732122" w:rsidRPr="00F93184">
        <w:rPr>
          <w:rFonts w:ascii="Times New Roman" w:hAnsi="Times New Roman"/>
        </w:rPr>
        <w:t xml:space="preserve"> </w:t>
      </w:r>
      <w:proofErr w:type="spellStart"/>
      <w:r w:rsidR="00732122" w:rsidRPr="00F93184">
        <w:rPr>
          <w:rFonts w:ascii="Times New Roman" w:hAnsi="Times New Roman"/>
        </w:rPr>
        <w:t>risiko</w:t>
      </w:r>
      <w:proofErr w:type="spellEnd"/>
      <w:r w:rsidR="00732122">
        <w:rPr>
          <w:rFonts w:ascii="Times New Roman" w:hAnsi="Times New Roman"/>
          <w:sz w:val="24"/>
          <w:szCs w:val="24"/>
        </w:rPr>
        <w:t>.</w:t>
      </w:r>
    </w:p>
    <w:tbl>
      <w:tblPr>
        <w:tblStyle w:val="TableGrid"/>
        <w:tblW w:w="96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1267"/>
        <w:gridCol w:w="1353"/>
        <w:gridCol w:w="1561"/>
        <w:gridCol w:w="1573"/>
        <w:gridCol w:w="1072"/>
        <w:gridCol w:w="2177"/>
      </w:tblGrid>
      <w:tr w:rsidR="00732122" w:rsidRPr="00022B60" w14:paraId="76F497D5" w14:textId="77777777" w:rsidTr="00F93184">
        <w:tc>
          <w:tcPr>
            <w:tcW w:w="0" w:type="auto"/>
            <w:tcBorders>
              <w:top w:val="single" w:sz="4" w:space="0" w:color="auto"/>
              <w:bottom w:val="single" w:sz="4" w:space="0" w:color="auto"/>
            </w:tcBorders>
          </w:tcPr>
          <w:p w14:paraId="092E4BB0" w14:textId="77777777" w:rsidR="00732122" w:rsidRPr="0077723E" w:rsidRDefault="00732122" w:rsidP="00C26DD1">
            <w:pPr>
              <w:jc w:val="center"/>
              <w:rPr>
                <w:rFonts w:ascii="Times New Roman" w:hAnsi="Times New Roman"/>
                <w:b/>
              </w:rPr>
            </w:pPr>
            <w:proofErr w:type="spellStart"/>
            <w:r w:rsidRPr="0077723E">
              <w:rPr>
                <w:rFonts w:ascii="Times New Roman" w:hAnsi="Times New Roman"/>
                <w:b/>
              </w:rPr>
              <w:t>Aktivitas</w:t>
            </w:r>
            <w:proofErr w:type="spellEnd"/>
          </w:p>
        </w:tc>
        <w:tc>
          <w:tcPr>
            <w:tcW w:w="1378" w:type="dxa"/>
            <w:tcBorders>
              <w:top w:val="single" w:sz="4" w:space="0" w:color="auto"/>
              <w:bottom w:val="single" w:sz="4" w:space="0" w:color="auto"/>
            </w:tcBorders>
          </w:tcPr>
          <w:p w14:paraId="501A4C91" w14:textId="77777777" w:rsidR="00732122" w:rsidRPr="0077723E" w:rsidRDefault="00732122" w:rsidP="00C26DD1">
            <w:pPr>
              <w:jc w:val="center"/>
              <w:rPr>
                <w:rFonts w:ascii="Times New Roman" w:hAnsi="Times New Roman"/>
                <w:b/>
              </w:rPr>
            </w:pPr>
            <w:proofErr w:type="spellStart"/>
            <w:r w:rsidRPr="0077723E">
              <w:rPr>
                <w:rFonts w:ascii="Times New Roman" w:hAnsi="Times New Roman"/>
                <w:b/>
              </w:rPr>
              <w:t>Bahaya</w:t>
            </w:r>
            <w:proofErr w:type="spellEnd"/>
          </w:p>
        </w:tc>
        <w:tc>
          <w:tcPr>
            <w:tcW w:w="0" w:type="auto"/>
            <w:tcBorders>
              <w:top w:val="single" w:sz="4" w:space="0" w:color="auto"/>
              <w:bottom w:val="single" w:sz="4" w:space="0" w:color="auto"/>
            </w:tcBorders>
          </w:tcPr>
          <w:p w14:paraId="1BF84845" w14:textId="77777777" w:rsidR="00732122" w:rsidRPr="0077723E" w:rsidRDefault="00732122" w:rsidP="00C26DD1">
            <w:pPr>
              <w:jc w:val="center"/>
              <w:rPr>
                <w:rFonts w:ascii="Times New Roman" w:hAnsi="Times New Roman"/>
                <w:b/>
              </w:rPr>
            </w:pPr>
            <w:proofErr w:type="spellStart"/>
            <w:r w:rsidRPr="0077723E">
              <w:rPr>
                <w:rFonts w:ascii="Times New Roman" w:hAnsi="Times New Roman"/>
                <w:b/>
              </w:rPr>
              <w:t>Risiko</w:t>
            </w:r>
            <w:proofErr w:type="spellEnd"/>
          </w:p>
        </w:tc>
        <w:tc>
          <w:tcPr>
            <w:tcW w:w="0" w:type="auto"/>
            <w:tcBorders>
              <w:top w:val="single" w:sz="4" w:space="0" w:color="auto"/>
              <w:bottom w:val="single" w:sz="4" w:space="0" w:color="auto"/>
            </w:tcBorders>
          </w:tcPr>
          <w:p w14:paraId="1EF940A2" w14:textId="77777777" w:rsidR="00732122" w:rsidRPr="0077723E" w:rsidRDefault="00732122" w:rsidP="00C26DD1">
            <w:pPr>
              <w:jc w:val="center"/>
              <w:rPr>
                <w:rFonts w:ascii="Times New Roman" w:hAnsi="Times New Roman"/>
                <w:b/>
              </w:rPr>
            </w:pPr>
            <w:proofErr w:type="spellStart"/>
            <w:r w:rsidRPr="0077723E">
              <w:rPr>
                <w:rFonts w:ascii="Times New Roman" w:hAnsi="Times New Roman"/>
                <w:b/>
              </w:rPr>
              <w:t>Kemungkinan</w:t>
            </w:r>
            <w:proofErr w:type="spellEnd"/>
          </w:p>
          <w:p w14:paraId="5B3137DA" w14:textId="77777777" w:rsidR="00732122" w:rsidRPr="0077723E" w:rsidRDefault="00732122" w:rsidP="00C26DD1">
            <w:pPr>
              <w:jc w:val="center"/>
              <w:rPr>
                <w:rFonts w:ascii="Times New Roman" w:hAnsi="Times New Roman"/>
                <w:b/>
                <w:i/>
              </w:rPr>
            </w:pPr>
            <w:r w:rsidRPr="0077723E">
              <w:rPr>
                <w:rFonts w:ascii="Times New Roman" w:hAnsi="Times New Roman"/>
                <w:b/>
                <w:i/>
              </w:rPr>
              <w:t>(Likelihood)</w:t>
            </w:r>
          </w:p>
        </w:tc>
        <w:tc>
          <w:tcPr>
            <w:tcW w:w="0" w:type="auto"/>
            <w:tcBorders>
              <w:top w:val="single" w:sz="4" w:space="0" w:color="auto"/>
              <w:bottom w:val="single" w:sz="4" w:space="0" w:color="auto"/>
            </w:tcBorders>
          </w:tcPr>
          <w:p w14:paraId="0A389E75" w14:textId="77777777" w:rsidR="00732122" w:rsidRPr="0077723E" w:rsidRDefault="00732122" w:rsidP="00C26DD1">
            <w:pPr>
              <w:jc w:val="center"/>
              <w:rPr>
                <w:rFonts w:ascii="Times New Roman" w:hAnsi="Times New Roman"/>
                <w:b/>
              </w:rPr>
            </w:pPr>
            <w:proofErr w:type="spellStart"/>
            <w:r w:rsidRPr="0077723E">
              <w:rPr>
                <w:rFonts w:ascii="Times New Roman" w:hAnsi="Times New Roman"/>
                <w:b/>
              </w:rPr>
              <w:t>Keparahan</w:t>
            </w:r>
            <w:proofErr w:type="spellEnd"/>
          </w:p>
          <w:p w14:paraId="3923B670" w14:textId="77777777" w:rsidR="00732122" w:rsidRPr="0077723E" w:rsidRDefault="00732122" w:rsidP="00C26DD1">
            <w:pPr>
              <w:jc w:val="center"/>
              <w:rPr>
                <w:rFonts w:ascii="Times New Roman" w:hAnsi="Times New Roman"/>
                <w:b/>
                <w:i/>
              </w:rPr>
            </w:pPr>
            <w:r w:rsidRPr="0077723E">
              <w:rPr>
                <w:rFonts w:ascii="Times New Roman" w:hAnsi="Times New Roman"/>
                <w:b/>
                <w:i/>
              </w:rPr>
              <w:t>(Consequence)</w:t>
            </w:r>
          </w:p>
        </w:tc>
        <w:tc>
          <w:tcPr>
            <w:tcW w:w="0" w:type="auto"/>
            <w:tcBorders>
              <w:top w:val="single" w:sz="4" w:space="0" w:color="auto"/>
              <w:bottom w:val="single" w:sz="4" w:space="0" w:color="auto"/>
            </w:tcBorders>
          </w:tcPr>
          <w:p w14:paraId="2A1AA88D" w14:textId="77777777" w:rsidR="00732122" w:rsidRPr="0077723E" w:rsidRDefault="00732122" w:rsidP="00C26DD1">
            <w:pPr>
              <w:jc w:val="center"/>
              <w:rPr>
                <w:rFonts w:ascii="Times New Roman" w:hAnsi="Times New Roman"/>
                <w:b/>
              </w:rPr>
            </w:pPr>
            <w:r w:rsidRPr="0077723E">
              <w:rPr>
                <w:rFonts w:ascii="Times New Roman" w:hAnsi="Times New Roman"/>
                <w:b/>
              </w:rPr>
              <w:t xml:space="preserve">Tingkat </w:t>
            </w:r>
            <w:proofErr w:type="spellStart"/>
            <w:r w:rsidRPr="0077723E">
              <w:rPr>
                <w:rFonts w:ascii="Times New Roman" w:hAnsi="Times New Roman"/>
                <w:b/>
              </w:rPr>
              <w:t>Risiko</w:t>
            </w:r>
            <w:proofErr w:type="spellEnd"/>
          </w:p>
          <w:p w14:paraId="5BC0F619" w14:textId="77777777" w:rsidR="00732122" w:rsidRPr="0077723E" w:rsidRDefault="00732122" w:rsidP="00C26DD1">
            <w:pPr>
              <w:jc w:val="center"/>
              <w:rPr>
                <w:rFonts w:ascii="Times New Roman" w:hAnsi="Times New Roman"/>
                <w:b/>
                <w:i/>
              </w:rPr>
            </w:pPr>
            <w:r w:rsidRPr="0077723E">
              <w:rPr>
                <w:rFonts w:ascii="Times New Roman" w:hAnsi="Times New Roman"/>
                <w:b/>
                <w:i/>
              </w:rPr>
              <w:t>(Risk level)</w:t>
            </w:r>
          </w:p>
        </w:tc>
        <w:tc>
          <w:tcPr>
            <w:tcW w:w="0" w:type="auto"/>
            <w:tcBorders>
              <w:top w:val="single" w:sz="4" w:space="0" w:color="auto"/>
              <w:bottom w:val="single" w:sz="4" w:space="0" w:color="auto"/>
            </w:tcBorders>
          </w:tcPr>
          <w:p w14:paraId="14AE04DC" w14:textId="77777777" w:rsidR="00732122" w:rsidRPr="0077723E" w:rsidRDefault="00732122" w:rsidP="00C26DD1">
            <w:pPr>
              <w:jc w:val="center"/>
              <w:rPr>
                <w:rFonts w:ascii="Times New Roman" w:hAnsi="Times New Roman"/>
                <w:b/>
              </w:rPr>
            </w:pPr>
            <w:proofErr w:type="spellStart"/>
            <w:r w:rsidRPr="0077723E">
              <w:rPr>
                <w:rFonts w:ascii="Times New Roman" w:hAnsi="Times New Roman"/>
                <w:b/>
              </w:rPr>
              <w:t>Pengendalian</w:t>
            </w:r>
            <w:proofErr w:type="spellEnd"/>
          </w:p>
          <w:p w14:paraId="72FD3559" w14:textId="77777777" w:rsidR="00732122" w:rsidRPr="0077723E" w:rsidRDefault="00732122" w:rsidP="00C26DD1">
            <w:pPr>
              <w:jc w:val="center"/>
              <w:rPr>
                <w:rFonts w:ascii="Times New Roman" w:hAnsi="Times New Roman"/>
                <w:b/>
              </w:rPr>
            </w:pPr>
            <w:r w:rsidRPr="0077723E">
              <w:rPr>
                <w:rFonts w:ascii="Times New Roman" w:hAnsi="Times New Roman"/>
                <w:b/>
              </w:rPr>
              <w:t>(</w:t>
            </w:r>
            <w:r w:rsidRPr="00CA4EC1">
              <w:rPr>
                <w:rFonts w:ascii="Times New Roman" w:hAnsi="Times New Roman"/>
                <w:b/>
                <w:i/>
                <w:iCs/>
              </w:rPr>
              <w:t>Risk Control</w:t>
            </w:r>
            <w:r w:rsidRPr="0077723E">
              <w:rPr>
                <w:rFonts w:ascii="Times New Roman" w:hAnsi="Times New Roman"/>
                <w:b/>
              </w:rPr>
              <w:t>)</w:t>
            </w:r>
          </w:p>
        </w:tc>
      </w:tr>
      <w:tr w:rsidR="00732122" w:rsidRPr="00022B60" w14:paraId="1B046F32" w14:textId="77777777" w:rsidTr="00F93184">
        <w:trPr>
          <w:trHeight w:val="546"/>
        </w:trPr>
        <w:tc>
          <w:tcPr>
            <w:tcW w:w="0" w:type="auto"/>
            <w:vMerge w:val="restart"/>
            <w:tcBorders>
              <w:top w:val="single" w:sz="4" w:space="0" w:color="auto"/>
            </w:tcBorders>
          </w:tcPr>
          <w:p w14:paraId="2071B400" w14:textId="77777777" w:rsidR="00732122" w:rsidRPr="00022B60" w:rsidRDefault="00732122" w:rsidP="00C26DD1">
            <w:pPr>
              <w:rPr>
                <w:rFonts w:ascii="Times New Roman" w:hAnsi="Times New Roman"/>
              </w:rPr>
            </w:pPr>
            <w:proofErr w:type="spellStart"/>
            <w:r w:rsidRPr="00022B60">
              <w:rPr>
                <w:rFonts w:ascii="Times New Roman" w:hAnsi="Times New Roman"/>
              </w:rPr>
              <w:t>Menyusuri</w:t>
            </w:r>
            <w:proofErr w:type="spellEnd"/>
            <w:r w:rsidRPr="00022B60">
              <w:rPr>
                <w:rFonts w:ascii="Times New Roman" w:hAnsi="Times New Roman"/>
              </w:rPr>
              <w:t xml:space="preserve"> </w:t>
            </w:r>
            <w:proofErr w:type="spellStart"/>
            <w:r w:rsidRPr="00022B60">
              <w:rPr>
                <w:rFonts w:ascii="Times New Roman" w:hAnsi="Times New Roman"/>
              </w:rPr>
              <w:t>gua</w:t>
            </w:r>
            <w:proofErr w:type="spellEnd"/>
            <w:r w:rsidRPr="00022B60">
              <w:rPr>
                <w:rFonts w:ascii="Times New Roman" w:hAnsi="Times New Roman"/>
              </w:rPr>
              <w:t xml:space="preserve"> </w:t>
            </w:r>
            <w:proofErr w:type="spellStart"/>
            <w:r w:rsidRPr="00022B60">
              <w:rPr>
                <w:rFonts w:ascii="Times New Roman" w:hAnsi="Times New Roman"/>
              </w:rPr>
              <w:t>dengan</w:t>
            </w:r>
            <w:proofErr w:type="spellEnd"/>
            <w:r w:rsidRPr="00022B60">
              <w:rPr>
                <w:rFonts w:ascii="Times New Roman" w:hAnsi="Times New Roman"/>
              </w:rPr>
              <w:t xml:space="preserve"> ban dan </w:t>
            </w:r>
            <w:proofErr w:type="spellStart"/>
            <w:r w:rsidRPr="00022B60">
              <w:rPr>
                <w:rFonts w:ascii="Times New Roman" w:hAnsi="Times New Roman"/>
              </w:rPr>
              <w:t>berenang</w:t>
            </w:r>
            <w:proofErr w:type="spellEnd"/>
          </w:p>
        </w:tc>
        <w:tc>
          <w:tcPr>
            <w:tcW w:w="1378" w:type="dxa"/>
            <w:vMerge w:val="restart"/>
            <w:tcBorders>
              <w:top w:val="single" w:sz="4" w:space="0" w:color="auto"/>
            </w:tcBorders>
          </w:tcPr>
          <w:p w14:paraId="451333F3" w14:textId="77777777" w:rsidR="00732122" w:rsidRPr="00022B60" w:rsidRDefault="00732122" w:rsidP="00C26DD1">
            <w:pPr>
              <w:rPr>
                <w:rFonts w:ascii="Times New Roman" w:hAnsi="Times New Roman"/>
              </w:rPr>
            </w:pPr>
            <w:proofErr w:type="spellStart"/>
            <w:r w:rsidRPr="00022B60">
              <w:rPr>
                <w:rFonts w:ascii="Times New Roman" w:hAnsi="Times New Roman"/>
              </w:rPr>
              <w:t>Kondisi</w:t>
            </w:r>
            <w:proofErr w:type="spellEnd"/>
            <w:r w:rsidRPr="00022B60">
              <w:rPr>
                <w:rFonts w:ascii="Times New Roman" w:hAnsi="Times New Roman"/>
              </w:rPr>
              <w:t xml:space="preserve"> </w:t>
            </w:r>
            <w:proofErr w:type="spellStart"/>
            <w:r>
              <w:rPr>
                <w:rFonts w:ascii="Times New Roman" w:hAnsi="Times New Roman"/>
              </w:rPr>
              <w:t>fisik</w:t>
            </w:r>
            <w:proofErr w:type="spellEnd"/>
            <w:r>
              <w:rPr>
                <w:rFonts w:ascii="Times New Roman" w:hAnsi="Times New Roman"/>
              </w:rPr>
              <w:t xml:space="preserve"> </w:t>
            </w:r>
            <w:proofErr w:type="spellStart"/>
            <w:r w:rsidRPr="00022B60">
              <w:rPr>
                <w:rFonts w:ascii="Times New Roman" w:hAnsi="Times New Roman"/>
              </w:rPr>
              <w:t>wisatawan</w:t>
            </w:r>
            <w:proofErr w:type="spellEnd"/>
            <w:r w:rsidRPr="00022B60">
              <w:rPr>
                <w:rFonts w:ascii="Times New Roman" w:hAnsi="Times New Roman"/>
              </w:rPr>
              <w:t xml:space="preserve"> </w:t>
            </w:r>
            <w:proofErr w:type="spellStart"/>
            <w:r w:rsidRPr="00022B60">
              <w:rPr>
                <w:rFonts w:ascii="Times New Roman" w:hAnsi="Times New Roman"/>
              </w:rPr>
              <w:t>tidak</w:t>
            </w:r>
            <w:proofErr w:type="spellEnd"/>
            <w:r w:rsidRPr="00022B60">
              <w:rPr>
                <w:rFonts w:ascii="Times New Roman" w:hAnsi="Times New Roman"/>
              </w:rPr>
              <w:t xml:space="preserve"> </w:t>
            </w:r>
            <w:proofErr w:type="spellStart"/>
            <w:r w:rsidRPr="00022B60">
              <w:rPr>
                <w:rFonts w:ascii="Times New Roman" w:hAnsi="Times New Roman"/>
              </w:rPr>
              <w:t>siap</w:t>
            </w:r>
            <w:proofErr w:type="spellEnd"/>
          </w:p>
        </w:tc>
        <w:tc>
          <w:tcPr>
            <w:tcW w:w="0" w:type="auto"/>
            <w:tcBorders>
              <w:top w:val="single" w:sz="4" w:space="0" w:color="auto"/>
            </w:tcBorders>
          </w:tcPr>
          <w:p w14:paraId="0CBCC3DA" w14:textId="77777777" w:rsidR="00732122" w:rsidRPr="00022B60" w:rsidRDefault="00732122" w:rsidP="00C26DD1">
            <w:pPr>
              <w:rPr>
                <w:rFonts w:ascii="Times New Roman" w:hAnsi="Times New Roman"/>
              </w:rPr>
            </w:pPr>
            <w:proofErr w:type="spellStart"/>
            <w:r>
              <w:rPr>
                <w:rFonts w:ascii="Times New Roman" w:hAnsi="Times New Roman"/>
              </w:rPr>
              <w:t>Tubuh</w:t>
            </w:r>
            <w:proofErr w:type="spellEnd"/>
            <w:r>
              <w:rPr>
                <w:rFonts w:ascii="Times New Roman" w:hAnsi="Times New Roman"/>
              </w:rPr>
              <w:t xml:space="preserve"> </w:t>
            </w:r>
            <w:proofErr w:type="spellStart"/>
            <w:r>
              <w:rPr>
                <w:rFonts w:ascii="Times New Roman" w:hAnsi="Times New Roman"/>
              </w:rPr>
              <w:t>mengalami</w:t>
            </w:r>
            <w:proofErr w:type="spellEnd"/>
            <w:r>
              <w:rPr>
                <w:rFonts w:ascii="Times New Roman" w:hAnsi="Times New Roman"/>
              </w:rPr>
              <w:t xml:space="preserve"> </w:t>
            </w:r>
            <w:proofErr w:type="spellStart"/>
            <w:r>
              <w:rPr>
                <w:rFonts w:ascii="Times New Roman" w:hAnsi="Times New Roman"/>
              </w:rPr>
              <w:t>k</w:t>
            </w:r>
            <w:r w:rsidRPr="00022B60">
              <w:rPr>
                <w:rFonts w:ascii="Times New Roman" w:hAnsi="Times New Roman"/>
              </w:rPr>
              <w:t>ram</w:t>
            </w:r>
            <w:proofErr w:type="spellEnd"/>
          </w:p>
        </w:tc>
        <w:tc>
          <w:tcPr>
            <w:tcW w:w="0" w:type="auto"/>
            <w:tcBorders>
              <w:top w:val="single" w:sz="4" w:space="0" w:color="auto"/>
            </w:tcBorders>
          </w:tcPr>
          <w:p w14:paraId="40B23C1D" w14:textId="77777777" w:rsidR="00732122" w:rsidRPr="00022B60" w:rsidRDefault="00732122" w:rsidP="00C26DD1">
            <w:pPr>
              <w:jc w:val="center"/>
              <w:rPr>
                <w:rFonts w:ascii="Times New Roman" w:hAnsi="Times New Roman"/>
                <w:i/>
              </w:rPr>
            </w:pPr>
            <w:r w:rsidRPr="00022B60">
              <w:rPr>
                <w:rFonts w:ascii="Times New Roman" w:hAnsi="Times New Roman"/>
                <w:i/>
              </w:rPr>
              <w:t>Almost Certain</w:t>
            </w:r>
          </w:p>
        </w:tc>
        <w:tc>
          <w:tcPr>
            <w:tcW w:w="0" w:type="auto"/>
            <w:tcBorders>
              <w:top w:val="single" w:sz="4" w:space="0" w:color="auto"/>
            </w:tcBorders>
          </w:tcPr>
          <w:p w14:paraId="10B90E0A" w14:textId="77777777" w:rsidR="00732122" w:rsidRPr="00022B60" w:rsidRDefault="00732122" w:rsidP="00C26DD1">
            <w:pPr>
              <w:jc w:val="center"/>
              <w:rPr>
                <w:rFonts w:ascii="Times New Roman" w:hAnsi="Times New Roman"/>
                <w:i/>
              </w:rPr>
            </w:pPr>
            <w:r w:rsidRPr="00022B60">
              <w:rPr>
                <w:rFonts w:ascii="Times New Roman" w:hAnsi="Times New Roman"/>
                <w:i/>
              </w:rPr>
              <w:t>Insignificant</w:t>
            </w:r>
          </w:p>
        </w:tc>
        <w:tc>
          <w:tcPr>
            <w:tcW w:w="0" w:type="auto"/>
            <w:tcBorders>
              <w:top w:val="single" w:sz="4" w:space="0" w:color="auto"/>
            </w:tcBorders>
          </w:tcPr>
          <w:p w14:paraId="265C3F85" w14:textId="77777777" w:rsidR="00732122" w:rsidRPr="00022B60" w:rsidRDefault="00732122" w:rsidP="00C26DD1">
            <w:pPr>
              <w:jc w:val="center"/>
              <w:rPr>
                <w:rFonts w:ascii="Times New Roman" w:hAnsi="Times New Roman"/>
                <w:i/>
              </w:rPr>
            </w:pPr>
            <w:r w:rsidRPr="00022B60">
              <w:rPr>
                <w:rFonts w:ascii="Times New Roman" w:hAnsi="Times New Roman"/>
                <w:i/>
              </w:rPr>
              <w:t>High</w:t>
            </w:r>
          </w:p>
        </w:tc>
        <w:tc>
          <w:tcPr>
            <w:tcW w:w="0" w:type="auto"/>
            <w:tcBorders>
              <w:top w:val="single" w:sz="4" w:space="0" w:color="auto"/>
            </w:tcBorders>
          </w:tcPr>
          <w:p w14:paraId="3BFD9966" w14:textId="77777777" w:rsidR="00732122" w:rsidRDefault="00732122" w:rsidP="00732122">
            <w:pPr>
              <w:pStyle w:val="ListParagraph"/>
              <w:numPr>
                <w:ilvl w:val="0"/>
                <w:numId w:val="18"/>
              </w:numPr>
              <w:spacing w:after="0" w:line="240" w:lineRule="auto"/>
              <w:rPr>
                <w:rFonts w:ascii="Times New Roman" w:hAnsi="Times New Roman"/>
              </w:rPr>
            </w:pPr>
            <w:proofErr w:type="spellStart"/>
            <w:r w:rsidRPr="00022B60">
              <w:rPr>
                <w:rFonts w:ascii="Times New Roman" w:hAnsi="Times New Roman"/>
              </w:rPr>
              <w:t>Melakukan</w:t>
            </w:r>
            <w:proofErr w:type="spellEnd"/>
            <w:r w:rsidRPr="00022B60">
              <w:rPr>
                <w:rFonts w:ascii="Times New Roman" w:hAnsi="Times New Roman"/>
              </w:rPr>
              <w:t xml:space="preserve"> </w:t>
            </w:r>
            <w:proofErr w:type="spellStart"/>
            <w:r w:rsidRPr="00022B60">
              <w:rPr>
                <w:rFonts w:ascii="Times New Roman" w:hAnsi="Times New Roman"/>
              </w:rPr>
              <w:t>peregangan</w:t>
            </w:r>
            <w:proofErr w:type="spellEnd"/>
            <w:r w:rsidRPr="00022B60">
              <w:rPr>
                <w:rFonts w:ascii="Times New Roman" w:hAnsi="Times New Roman"/>
              </w:rPr>
              <w:t xml:space="preserve"> </w:t>
            </w:r>
            <w:proofErr w:type="spellStart"/>
            <w:r w:rsidRPr="00022B60">
              <w:rPr>
                <w:rFonts w:ascii="Times New Roman" w:hAnsi="Times New Roman"/>
              </w:rPr>
              <w:t>sebelum</w:t>
            </w:r>
            <w:proofErr w:type="spellEnd"/>
            <w:r w:rsidRPr="00022B60">
              <w:rPr>
                <w:rFonts w:ascii="Times New Roman" w:hAnsi="Times New Roman"/>
              </w:rPr>
              <w:t xml:space="preserve"> </w:t>
            </w:r>
            <w:proofErr w:type="spellStart"/>
            <w:r w:rsidRPr="00022B60">
              <w:rPr>
                <w:rFonts w:ascii="Times New Roman" w:hAnsi="Times New Roman"/>
              </w:rPr>
              <w:t>berwisata</w:t>
            </w:r>
            <w:proofErr w:type="spellEnd"/>
            <w:r w:rsidRPr="00022B60">
              <w:rPr>
                <w:rFonts w:ascii="Times New Roman" w:hAnsi="Times New Roman"/>
              </w:rPr>
              <w:t>.</w:t>
            </w:r>
          </w:p>
          <w:p w14:paraId="0AF2ADDB" w14:textId="77777777" w:rsidR="00732122" w:rsidRPr="00F477C2" w:rsidRDefault="00732122" w:rsidP="00732122">
            <w:pPr>
              <w:pStyle w:val="ListParagraph"/>
              <w:numPr>
                <w:ilvl w:val="0"/>
                <w:numId w:val="18"/>
              </w:numPr>
              <w:spacing w:after="0" w:line="240" w:lineRule="auto"/>
              <w:rPr>
                <w:rFonts w:ascii="Times New Roman" w:hAnsi="Times New Roman"/>
              </w:rPr>
            </w:pPr>
            <w:proofErr w:type="spellStart"/>
            <w:r w:rsidRPr="00F477C2">
              <w:rPr>
                <w:rFonts w:ascii="Times New Roman" w:hAnsi="Times New Roman"/>
              </w:rPr>
              <w:t>Pemandu</w:t>
            </w:r>
            <w:proofErr w:type="spellEnd"/>
            <w:r w:rsidRPr="00F477C2">
              <w:rPr>
                <w:rFonts w:ascii="Times New Roman" w:hAnsi="Times New Roman"/>
              </w:rPr>
              <w:t xml:space="preserve"> </w:t>
            </w:r>
            <w:proofErr w:type="spellStart"/>
            <w:r>
              <w:rPr>
                <w:rFonts w:ascii="Times New Roman" w:hAnsi="Times New Roman"/>
              </w:rPr>
              <w:t>diberikan</w:t>
            </w:r>
            <w:proofErr w:type="spellEnd"/>
            <w:r>
              <w:rPr>
                <w:rFonts w:ascii="Times New Roman" w:hAnsi="Times New Roman"/>
              </w:rPr>
              <w:t xml:space="preserve"> </w:t>
            </w:r>
            <w:proofErr w:type="spellStart"/>
            <w:r>
              <w:rPr>
                <w:rFonts w:ascii="Times New Roman" w:hAnsi="Times New Roman"/>
              </w:rPr>
              <w:t>pelatihan</w:t>
            </w:r>
            <w:proofErr w:type="spellEnd"/>
            <w:r>
              <w:rPr>
                <w:rFonts w:ascii="Times New Roman" w:hAnsi="Times New Roman"/>
              </w:rPr>
              <w:t xml:space="preserve"> </w:t>
            </w:r>
            <w:proofErr w:type="spellStart"/>
            <w:r>
              <w:rPr>
                <w:rFonts w:ascii="Times New Roman" w:hAnsi="Times New Roman"/>
              </w:rPr>
              <w:t>menangani</w:t>
            </w:r>
            <w:proofErr w:type="spellEnd"/>
            <w:r>
              <w:rPr>
                <w:rFonts w:ascii="Times New Roman" w:hAnsi="Times New Roman"/>
              </w:rPr>
              <w:t xml:space="preserve"> </w:t>
            </w:r>
            <w:proofErr w:type="spellStart"/>
            <w:r>
              <w:rPr>
                <w:rFonts w:ascii="Times New Roman" w:hAnsi="Times New Roman"/>
              </w:rPr>
              <w:t>k</w:t>
            </w:r>
            <w:r w:rsidRPr="00F477C2">
              <w:rPr>
                <w:rFonts w:ascii="Times New Roman" w:hAnsi="Times New Roman"/>
              </w:rPr>
              <w:t>ram</w:t>
            </w:r>
            <w:proofErr w:type="spellEnd"/>
            <w:r w:rsidRPr="00F477C2">
              <w:rPr>
                <w:rFonts w:ascii="Times New Roman" w:hAnsi="Times New Roman"/>
              </w:rPr>
              <w:t>.</w:t>
            </w:r>
          </w:p>
        </w:tc>
      </w:tr>
      <w:tr w:rsidR="00732122" w:rsidRPr="00022B60" w14:paraId="20288FE3" w14:textId="77777777" w:rsidTr="00F93184">
        <w:trPr>
          <w:trHeight w:val="524"/>
        </w:trPr>
        <w:tc>
          <w:tcPr>
            <w:tcW w:w="0" w:type="auto"/>
            <w:vMerge/>
          </w:tcPr>
          <w:p w14:paraId="142A9354" w14:textId="77777777" w:rsidR="00732122" w:rsidRPr="00022B60" w:rsidRDefault="00732122" w:rsidP="00C26DD1">
            <w:pPr>
              <w:rPr>
                <w:rFonts w:ascii="Times New Roman" w:hAnsi="Times New Roman"/>
              </w:rPr>
            </w:pPr>
          </w:p>
        </w:tc>
        <w:tc>
          <w:tcPr>
            <w:tcW w:w="1378" w:type="dxa"/>
            <w:vMerge/>
          </w:tcPr>
          <w:p w14:paraId="4062BFE7" w14:textId="77777777" w:rsidR="00732122" w:rsidRPr="00022B60" w:rsidRDefault="00732122" w:rsidP="00C26DD1">
            <w:pPr>
              <w:rPr>
                <w:rFonts w:ascii="Times New Roman" w:hAnsi="Times New Roman"/>
              </w:rPr>
            </w:pPr>
          </w:p>
        </w:tc>
        <w:tc>
          <w:tcPr>
            <w:tcW w:w="0" w:type="auto"/>
          </w:tcPr>
          <w:p w14:paraId="2768D836" w14:textId="77777777" w:rsidR="00732122" w:rsidRPr="00022B60" w:rsidRDefault="00732122" w:rsidP="00C26DD1">
            <w:pPr>
              <w:rPr>
                <w:rFonts w:ascii="Times New Roman" w:hAnsi="Times New Roman"/>
              </w:rPr>
            </w:pPr>
            <w:proofErr w:type="spellStart"/>
            <w:r w:rsidRPr="00022B60">
              <w:rPr>
                <w:rFonts w:ascii="Times New Roman" w:hAnsi="Times New Roman"/>
              </w:rPr>
              <w:t>Penyakit</w:t>
            </w:r>
            <w:proofErr w:type="spellEnd"/>
            <w:r w:rsidRPr="00022B60">
              <w:rPr>
                <w:rFonts w:ascii="Times New Roman" w:hAnsi="Times New Roman"/>
              </w:rPr>
              <w:t xml:space="preserve"> </w:t>
            </w:r>
            <w:proofErr w:type="spellStart"/>
            <w:r w:rsidRPr="00022B60">
              <w:rPr>
                <w:rFonts w:ascii="Times New Roman" w:hAnsi="Times New Roman"/>
              </w:rPr>
              <w:t>jantung</w:t>
            </w:r>
            <w:proofErr w:type="spellEnd"/>
          </w:p>
        </w:tc>
        <w:tc>
          <w:tcPr>
            <w:tcW w:w="0" w:type="auto"/>
          </w:tcPr>
          <w:p w14:paraId="7C3B5A8B" w14:textId="77777777" w:rsidR="00732122" w:rsidRPr="00022B60" w:rsidRDefault="00732122" w:rsidP="00C26DD1">
            <w:pPr>
              <w:jc w:val="center"/>
              <w:rPr>
                <w:rFonts w:ascii="Times New Roman" w:hAnsi="Times New Roman"/>
                <w:i/>
              </w:rPr>
            </w:pPr>
            <w:r w:rsidRPr="00022B60">
              <w:rPr>
                <w:rFonts w:ascii="Times New Roman" w:hAnsi="Times New Roman"/>
                <w:i/>
              </w:rPr>
              <w:t>Unlikely</w:t>
            </w:r>
          </w:p>
        </w:tc>
        <w:tc>
          <w:tcPr>
            <w:tcW w:w="0" w:type="auto"/>
          </w:tcPr>
          <w:p w14:paraId="0C0D78EA" w14:textId="77777777" w:rsidR="00732122" w:rsidRPr="00022B60" w:rsidRDefault="00732122" w:rsidP="00C26DD1">
            <w:pPr>
              <w:jc w:val="center"/>
              <w:rPr>
                <w:rFonts w:ascii="Times New Roman" w:hAnsi="Times New Roman"/>
                <w:i/>
              </w:rPr>
            </w:pPr>
            <w:r w:rsidRPr="00022B60">
              <w:rPr>
                <w:rFonts w:ascii="Times New Roman" w:hAnsi="Times New Roman"/>
                <w:i/>
              </w:rPr>
              <w:t>Catastrophic</w:t>
            </w:r>
          </w:p>
        </w:tc>
        <w:tc>
          <w:tcPr>
            <w:tcW w:w="0" w:type="auto"/>
          </w:tcPr>
          <w:p w14:paraId="7BE46A91" w14:textId="77777777" w:rsidR="00732122" w:rsidRPr="00022B60" w:rsidRDefault="00732122" w:rsidP="00C26DD1">
            <w:pPr>
              <w:jc w:val="center"/>
              <w:rPr>
                <w:rFonts w:ascii="Times New Roman" w:hAnsi="Times New Roman"/>
                <w:i/>
              </w:rPr>
            </w:pPr>
            <w:r w:rsidRPr="00022B60">
              <w:rPr>
                <w:rFonts w:ascii="Times New Roman" w:hAnsi="Times New Roman"/>
                <w:i/>
              </w:rPr>
              <w:t>Extreme</w:t>
            </w:r>
          </w:p>
        </w:tc>
        <w:tc>
          <w:tcPr>
            <w:tcW w:w="0" w:type="auto"/>
          </w:tcPr>
          <w:p w14:paraId="04D93A69" w14:textId="77777777" w:rsidR="00732122" w:rsidRDefault="00732122" w:rsidP="00732122">
            <w:pPr>
              <w:pStyle w:val="ListParagraph"/>
              <w:numPr>
                <w:ilvl w:val="0"/>
                <w:numId w:val="17"/>
              </w:numPr>
              <w:spacing w:after="0" w:line="240" w:lineRule="auto"/>
              <w:rPr>
                <w:rFonts w:ascii="Times New Roman" w:hAnsi="Times New Roman"/>
              </w:rPr>
            </w:pPr>
            <w:r w:rsidRPr="00F477C2">
              <w:rPr>
                <w:rFonts w:ascii="Times New Roman" w:hAnsi="Times New Roman"/>
              </w:rPr>
              <w:t xml:space="preserve">Orang </w:t>
            </w:r>
            <w:proofErr w:type="spellStart"/>
            <w:r w:rsidRPr="00F477C2">
              <w:rPr>
                <w:rFonts w:ascii="Times New Roman" w:hAnsi="Times New Roman"/>
              </w:rPr>
              <w:t>dengan</w:t>
            </w:r>
            <w:proofErr w:type="spellEnd"/>
            <w:r w:rsidRPr="00F477C2">
              <w:rPr>
                <w:rFonts w:ascii="Times New Roman" w:hAnsi="Times New Roman"/>
              </w:rPr>
              <w:t xml:space="preserve"> </w:t>
            </w:r>
            <w:proofErr w:type="spellStart"/>
            <w:r w:rsidRPr="00F477C2">
              <w:rPr>
                <w:rFonts w:ascii="Times New Roman" w:hAnsi="Times New Roman"/>
              </w:rPr>
              <w:t>riwayat</w:t>
            </w:r>
            <w:proofErr w:type="spellEnd"/>
            <w:r w:rsidRPr="00F477C2">
              <w:rPr>
                <w:rFonts w:ascii="Times New Roman" w:hAnsi="Times New Roman"/>
              </w:rPr>
              <w:t xml:space="preserve"> </w:t>
            </w:r>
            <w:proofErr w:type="spellStart"/>
            <w:r w:rsidRPr="00F477C2">
              <w:rPr>
                <w:rFonts w:ascii="Times New Roman" w:hAnsi="Times New Roman"/>
              </w:rPr>
              <w:t>penyakit</w:t>
            </w:r>
            <w:proofErr w:type="spellEnd"/>
            <w:r w:rsidRPr="00F477C2">
              <w:rPr>
                <w:rFonts w:ascii="Times New Roman" w:hAnsi="Times New Roman"/>
              </w:rPr>
              <w:t xml:space="preserve"> </w:t>
            </w:r>
            <w:proofErr w:type="spellStart"/>
            <w:r w:rsidRPr="00F477C2">
              <w:rPr>
                <w:rFonts w:ascii="Times New Roman" w:hAnsi="Times New Roman"/>
              </w:rPr>
              <w:t>jantung</w:t>
            </w:r>
            <w:proofErr w:type="spellEnd"/>
            <w:r w:rsidRPr="00F477C2">
              <w:rPr>
                <w:rFonts w:ascii="Times New Roman" w:hAnsi="Times New Roman"/>
              </w:rPr>
              <w:t xml:space="preserve"> </w:t>
            </w:r>
            <w:proofErr w:type="spellStart"/>
            <w:r w:rsidRPr="00F477C2">
              <w:rPr>
                <w:rFonts w:ascii="Times New Roman" w:hAnsi="Times New Roman"/>
              </w:rPr>
              <w:t>dilarang</w:t>
            </w:r>
            <w:proofErr w:type="spellEnd"/>
            <w:r w:rsidRPr="00F477C2">
              <w:rPr>
                <w:rFonts w:ascii="Times New Roman" w:hAnsi="Times New Roman"/>
              </w:rPr>
              <w:t xml:space="preserve"> </w:t>
            </w:r>
            <w:proofErr w:type="spellStart"/>
            <w:r w:rsidRPr="00F477C2">
              <w:rPr>
                <w:rFonts w:ascii="Times New Roman" w:hAnsi="Times New Roman"/>
              </w:rPr>
              <w:t>melakukan</w:t>
            </w:r>
            <w:proofErr w:type="spellEnd"/>
            <w:r w:rsidRPr="00F477C2">
              <w:rPr>
                <w:rFonts w:ascii="Times New Roman" w:hAnsi="Times New Roman"/>
              </w:rPr>
              <w:t xml:space="preserve"> </w:t>
            </w:r>
            <w:proofErr w:type="spellStart"/>
            <w:r w:rsidRPr="00F477C2">
              <w:rPr>
                <w:rFonts w:ascii="Times New Roman" w:hAnsi="Times New Roman"/>
              </w:rPr>
              <w:t>aktivitas</w:t>
            </w:r>
            <w:proofErr w:type="spellEnd"/>
            <w:r w:rsidRPr="00F477C2">
              <w:rPr>
                <w:rFonts w:ascii="Times New Roman" w:hAnsi="Times New Roman"/>
              </w:rPr>
              <w:t xml:space="preserve"> </w:t>
            </w:r>
            <w:proofErr w:type="spellStart"/>
            <w:r w:rsidRPr="00F477C2">
              <w:rPr>
                <w:rFonts w:ascii="Times New Roman" w:hAnsi="Times New Roman"/>
              </w:rPr>
              <w:t>wisata</w:t>
            </w:r>
            <w:proofErr w:type="spellEnd"/>
            <w:r w:rsidRPr="00F477C2">
              <w:rPr>
                <w:rFonts w:ascii="Times New Roman" w:hAnsi="Times New Roman"/>
              </w:rPr>
              <w:t>.</w:t>
            </w:r>
          </w:p>
          <w:p w14:paraId="1CA279D5" w14:textId="77777777" w:rsidR="00732122" w:rsidRPr="00F477C2" w:rsidRDefault="00732122" w:rsidP="00732122">
            <w:pPr>
              <w:pStyle w:val="ListParagraph"/>
              <w:numPr>
                <w:ilvl w:val="0"/>
                <w:numId w:val="17"/>
              </w:numPr>
              <w:spacing w:after="0" w:line="240" w:lineRule="auto"/>
              <w:rPr>
                <w:rFonts w:ascii="Times New Roman" w:hAnsi="Times New Roman"/>
              </w:rPr>
            </w:pPr>
            <w:proofErr w:type="spellStart"/>
            <w:r>
              <w:rPr>
                <w:rFonts w:ascii="Times New Roman" w:hAnsi="Times New Roman"/>
              </w:rPr>
              <w:t>Pemandu</w:t>
            </w:r>
            <w:proofErr w:type="spellEnd"/>
            <w:r>
              <w:rPr>
                <w:rFonts w:ascii="Times New Roman" w:hAnsi="Times New Roman"/>
              </w:rPr>
              <w:t xml:space="preserve"> </w:t>
            </w:r>
            <w:proofErr w:type="spellStart"/>
            <w:r>
              <w:rPr>
                <w:rFonts w:ascii="Times New Roman" w:hAnsi="Times New Roman"/>
              </w:rPr>
              <w:t>diberikan</w:t>
            </w:r>
            <w:proofErr w:type="spellEnd"/>
            <w:r>
              <w:rPr>
                <w:rFonts w:ascii="Times New Roman" w:hAnsi="Times New Roman"/>
              </w:rPr>
              <w:t xml:space="preserve"> </w:t>
            </w:r>
            <w:proofErr w:type="spellStart"/>
            <w:r>
              <w:rPr>
                <w:rFonts w:ascii="Times New Roman" w:hAnsi="Times New Roman"/>
              </w:rPr>
              <w:t>pelatihan</w:t>
            </w:r>
            <w:proofErr w:type="spellEnd"/>
            <w:r>
              <w:rPr>
                <w:rFonts w:ascii="Times New Roman" w:hAnsi="Times New Roman"/>
              </w:rPr>
              <w:t xml:space="preserve"> CPR</w:t>
            </w:r>
          </w:p>
        </w:tc>
      </w:tr>
      <w:tr w:rsidR="00732122" w:rsidRPr="00022B60" w14:paraId="0EE03991" w14:textId="77777777" w:rsidTr="00F93184">
        <w:trPr>
          <w:trHeight w:val="561"/>
        </w:trPr>
        <w:tc>
          <w:tcPr>
            <w:tcW w:w="0" w:type="auto"/>
            <w:vMerge/>
          </w:tcPr>
          <w:p w14:paraId="4F24B116" w14:textId="77777777" w:rsidR="00732122" w:rsidRPr="00022B60" w:rsidRDefault="00732122" w:rsidP="00C26DD1">
            <w:pPr>
              <w:rPr>
                <w:rFonts w:ascii="Times New Roman" w:hAnsi="Times New Roman"/>
              </w:rPr>
            </w:pPr>
          </w:p>
        </w:tc>
        <w:tc>
          <w:tcPr>
            <w:tcW w:w="1378" w:type="dxa"/>
            <w:vMerge/>
          </w:tcPr>
          <w:p w14:paraId="4DAA669E" w14:textId="77777777" w:rsidR="00732122" w:rsidRPr="00022B60" w:rsidRDefault="00732122" w:rsidP="00C26DD1">
            <w:pPr>
              <w:rPr>
                <w:rFonts w:ascii="Times New Roman" w:hAnsi="Times New Roman"/>
              </w:rPr>
            </w:pPr>
          </w:p>
        </w:tc>
        <w:tc>
          <w:tcPr>
            <w:tcW w:w="0" w:type="auto"/>
          </w:tcPr>
          <w:p w14:paraId="1D2F9C22" w14:textId="77777777" w:rsidR="00732122" w:rsidRPr="00022B60" w:rsidRDefault="00732122" w:rsidP="00C26DD1">
            <w:pPr>
              <w:rPr>
                <w:rFonts w:ascii="Times New Roman" w:hAnsi="Times New Roman"/>
              </w:rPr>
            </w:pPr>
            <w:proofErr w:type="spellStart"/>
            <w:r w:rsidRPr="00022B60">
              <w:rPr>
                <w:rFonts w:ascii="Times New Roman" w:hAnsi="Times New Roman"/>
              </w:rPr>
              <w:t>Penyakit</w:t>
            </w:r>
            <w:proofErr w:type="spellEnd"/>
            <w:r w:rsidRPr="00022B60">
              <w:rPr>
                <w:rFonts w:ascii="Times New Roman" w:hAnsi="Times New Roman"/>
              </w:rPr>
              <w:t xml:space="preserve"> </w:t>
            </w:r>
            <w:proofErr w:type="spellStart"/>
            <w:r w:rsidRPr="00022B60">
              <w:rPr>
                <w:rFonts w:ascii="Times New Roman" w:hAnsi="Times New Roman"/>
              </w:rPr>
              <w:t>asma</w:t>
            </w:r>
            <w:proofErr w:type="spellEnd"/>
          </w:p>
        </w:tc>
        <w:tc>
          <w:tcPr>
            <w:tcW w:w="0" w:type="auto"/>
          </w:tcPr>
          <w:p w14:paraId="46858AEF" w14:textId="77777777" w:rsidR="00732122" w:rsidRPr="00022B60" w:rsidRDefault="00732122" w:rsidP="00C26DD1">
            <w:pPr>
              <w:jc w:val="center"/>
              <w:rPr>
                <w:rFonts w:ascii="Times New Roman" w:hAnsi="Times New Roman"/>
                <w:i/>
              </w:rPr>
            </w:pPr>
            <w:r w:rsidRPr="00022B60">
              <w:rPr>
                <w:rFonts w:ascii="Times New Roman" w:hAnsi="Times New Roman"/>
                <w:i/>
              </w:rPr>
              <w:t>Possible</w:t>
            </w:r>
          </w:p>
        </w:tc>
        <w:tc>
          <w:tcPr>
            <w:tcW w:w="0" w:type="auto"/>
          </w:tcPr>
          <w:p w14:paraId="0C2FD0B6" w14:textId="77777777" w:rsidR="00732122" w:rsidRPr="00022B60" w:rsidRDefault="00732122" w:rsidP="00C26DD1">
            <w:pPr>
              <w:jc w:val="center"/>
              <w:rPr>
                <w:rFonts w:ascii="Times New Roman" w:hAnsi="Times New Roman"/>
                <w:i/>
              </w:rPr>
            </w:pPr>
            <w:r w:rsidRPr="00022B60">
              <w:rPr>
                <w:rFonts w:ascii="Times New Roman" w:hAnsi="Times New Roman"/>
                <w:i/>
              </w:rPr>
              <w:t>Moderate</w:t>
            </w:r>
          </w:p>
        </w:tc>
        <w:tc>
          <w:tcPr>
            <w:tcW w:w="0" w:type="auto"/>
          </w:tcPr>
          <w:p w14:paraId="2166A073" w14:textId="77777777" w:rsidR="00732122" w:rsidRPr="00022B60" w:rsidRDefault="00732122" w:rsidP="00C26DD1">
            <w:pPr>
              <w:jc w:val="center"/>
              <w:rPr>
                <w:rFonts w:ascii="Times New Roman" w:hAnsi="Times New Roman"/>
                <w:i/>
              </w:rPr>
            </w:pPr>
            <w:r w:rsidRPr="00022B60">
              <w:rPr>
                <w:rFonts w:ascii="Times New Roman" w:hAnsi="Times New Roman"/>
                <w:i/>
              </w:rPr>
              <w:t>High</w:t>
            </w:r>
          </w:p>
        </w:tc>
        <w:tc>
          <w:tcPr>
            <w:tcW w:w="0" w:type="auto"/>
          </w:tcPr>
          <w:p w14:paraId="79261671" w14:textId="77777777" w:rsidR="00732122" w:rsidRPr="00022B60" w:rsidRDefault="00732122" w:rsidP="00732122">
            <w:pPr>
              <w:pStyle w:val="ListParagraph"/>
              <w:numPr>
                <w:ilvl w:val="0"/>
                <w:numId w:val="16"/>
              </w:numPr>
              <w:spacing w:after="0" w:line="240" w:lineRule="auto"/>
              <w:rPr>
                <w:rFonts w:ascii="Times New Roman" w:hAnsi="Times New Roman"/>
              </w:rPr>
            </w:pPr>
            <w:r w:rsidRPr="00022B60">
              <w:rPr>
                <w:rFonts w:ascii="Times New Roman" w:hAnsi="Times New Roman"/>
              </w:rPr>
              <w:t xml:space="preserve">Orang </w:t>
            </w:r>
            <w:proofErr w:type="spellStart"/>
            <w:r w:rsidRPr="00022B60">
              <w:rPr>
                <w:rFonts w:ascii="Times New Roman" w:hAnsi="Times New Roman"/>
              </w:rPr>
              <w:t>dengan</w:t>
            </w:r>
            <w:proofErr w:type="spellEnd"/>
            <w:r w:rsidRPr="00022B60">
              <w:rPr>
                <w:rFonts w:ascii="Times New Roman" w:hAnsi="Times New Roman"/>
              </w:rPr>
              <w:t xml:space="preserve"> </w:t>
            </w:r>
            <w:proofErr w:type="spellStart"/>
            <w:r w:rsidRPr="00022B60">
              <w:rPr>
                <w:rFonts w:ascii="Times New Roman" w:hAnsi="Times New Roman"/>
              </w:rPr>
              <w:t>riwayat</w:t>
            </w:r>
            <w:proofErr w:type="spellEnd"/>
            <w:r w:rsidRPr="00022B60">
              <w:rPr>
                <w:rFonts w:ascii="Times New Roman" w:hAnsi="Times New Roman"/>
              </w:rPr>
              <w:t xml:space="preserve"> </w:t>
            </w:r>
            <w:proofErr w:type="spellStart"/>
            <w:r w:rsidRPr="00022B60">
              <w:rPr>
                <w:rFonts w:ascii="Times New Roman" w:hAnsi="Times New Roman"/>
              </w:rPr>
              <w:t>penyakit</w:t>
            </w:r>
            <w:proofErr w:type="spellEnd"/>
            <w:r w:rsidRPr="00022B60">
              <w:rPr>
                <w:rFonts w:ascii="Times New Roman" w:hAnsi="Times New Roman"/>
              </w:rPr>
              <w:t xml:space="preserve"> </w:t>
            </w:r>
            <w:proofErr w:type="spellStart"/>
            <w:r w:rsidRPr="00022B60">
              <w:rPr>
                <w:rFonts w:ascii="Times New Roman" w:hAnsi="Times New Roman"/>
              </w:rPr>
              <w:t>asma</w:t>
            </w:r>
            <w:proofErr w:type="spellEnd"/>
            <w:r w:rsidRPr="00022B60">
              <w:rPr>
                <w:rFonts w:ascii="Times New Roman" w:hAnsi="Times New Roman"/>
              </w:rPr>
              <w:t xml:space="preserve"> </w:t>
            </w:r>
            <w:proofErr w:type="spellStart"/>
            <w:r w:rsidRPr="00022B60">
              <w:rPr>
                <w:rFonts w:ascii="Times New Roman" w:hAnsi="Times New Roman"/>
              </w:rPr>
              <w:t>dilarang</w:t>
            </w:r>
            <w:proofErr w:type="spellEnd"/>
            <w:r w:rsidRPr="00022B60">
              <w:rPr>
                <w:rFonts w:ascii="Times New Roman" w:hAnsi="Times New Roman"/>
              </w:rPr>
              <w:t xml:space="preserve"> </w:t>
            </w:r>
            <w:proofErr w:type="spellStart"/>
            <w:r w:rsidRPr="00022B60">
              <w:rPr>
                <w:rFonts w:ascii="Times New Roman" w:hAnsi="Times New Roman"/>
              </w:rPr>
              <w:t>melakukan</w:t>
            </w:r>
            <w:proofErr w:type="spellEnd"/>
            <w:r w:rsidRPr="00022B60">
              <w:rPr>
                <w:rFonts w:ascii="Times New Roman" w:hAnsi="Times New Roman"/>
              </w:rPr>
              <w:t xml:space="preserve"> </w:t>
            </w:r>
            <w:proofErr w:type="spellStart"/>
            <w:r w:rsidRPr="00022B60">
              <w:rPr>
                <w:rFonts w:ascii="Times New Roman" w:hAnsi="Times New Roman"/>
              </w:rPr>
              <w:t>aktivitas</w:t>
            </w:r>
            <w:proofErr w:type="spellEnd"/>
            <w:r w:rsidRPr="00022B60">
              <w:rPr>
                <w:rFonts w:ascii="Times New Roman" w:hAnsi="Times New Roman"/>
              </w:rPr>
              <w:t xml:space="preserve"> </w:t>
            </w:r>
            <w:proofErr w:type="spellStart"/>
            <w:r w:rsidRPr="00022B60">
              <w:rPr>
                <w:rFonts w:ascii="Times New Roman" w:hAnsi="Times New Roman"/>
              </w:rPr>
              <w:t>wisata</w:t>
            </w:r>
            <w:proofErr w:type="spellEnd"/>
            <w:r w:rsidRPr="00022B60">
              <w:rPr>
                <w:rFonts w:ascii="Times New Roman" w:hAnsi="Times New Roman"/>
              </w:rPr>
              <w:t>.</w:t>
            </w:r>
          </w:p>
          <w:p w14:paraId="4537F5DF" w14:textId="77777777" w:rsidR="00732122" w:rsidRPr="00022B60" w:rsidRDefault="00732122" w:rsidP="00732122">
            <w:pPr>
              <w:pStyle w:val="ListParagraph"/>
              <w:numPr>
                <w:ilvl w:val="0"/>
                <w:numId w:val="16"/>
              </w:numPr>
              <w:spacing w:after="0" w:line="240" w:lineRule="auto"/>
              <w:rPr>
                <w:rFonts w:ascii="Times New Roman" w:hAnsi="Times New Roman"/>
              </w:rPr>
            </w:pPr>
            <w:proofErr w:type="spellStart"/>
            <w:r w:rsidRPr="00022B60">
              <w:rPr>
                <w:rFonts w:ascii="Times New Roman" w:hAnsi="Times New Roman"/>
              </w:rPr>
              <w:t>Menyediakan</w:t>
            </w:r>
            <w:proofErr w:type="spellEnd"/>
            <w:r w:rsidRPr="00022B60">
              <w:rPr>
                <w:rFonts w:ascii="Times New Roman" w:hAnsi="Times New Roman"/>
              </w:rPr>
              <w:t xml:space="preserve"> </w:t>
            </w:r>
            <w:proofErr w:type="spellStart"/>
            <w:r w:rsidRPr="00022B60">
              <w:rPr>
                <w:rFonts w:ascii="Times New Roman" w:hAnsi="Times New Roman"/>
              </w:rPr>
              <w:t>tabung</w:t>
            </w:r>
            <w:proofErr w:type="spellEnd"/>
            <w:r w:rsidRPr="00022B60">
              <w:rPr>
                <w:rFonts w:ascii="Times New Roman" w:hAnsi="Times New Roman"/>
              </w:rPr>
              <w:t xml:space="preserve"> </w:t>
            </w:r>
            <w:proofErr w:type="spellStart"/>
            <w:r w:rsidRPr="00022B60">
              <w:rPr>
                <w:rFonts w:ascii="Times New Roman" w:hAnsi="Times New Roman"/>
              </w:rPr>
              <w:t>oksigen</w:t>
            </w:r>
            <w:proofErr w:type="spellEnd"/>
            <w:r w:rsidRPr="00022B60">
              <w:rPr>
                <w:rFonts w:ascii="Times New Roman" w:hAnsi="Times New Roman"/>
              </w:rPr>
              <w:t>.</w:t>
            </w:r>
          </w:p>
        </w:tc>
      </w:tr>
      <w:tr w:rsidR="00732122" w:rsidRPr="00022B60" w14:paraId="5591E00B" w14:textId="77777777" w:rsidTr="00F93184">
        <w:trPr>
          <w:trHeight w:val="1002"/>
        </w:trPr>
        <w:tc>
          <w:tcPr>
            <w:tcW w:w="0" w:type="auto"/>
            <w:vMerge/>
          </w:tcPr>
          <w:p w14:paraId="4B0D2314" w14:textId="77777777" w:rsidR="00732122" w:rsidRPr="00022B60" w:rsidRDefault="00732122" w:rsidP="00C26DD1">
            <w:pPr>
              <w:rPr>
                <w:rFonts w:ascii="Times New Roman" w:hAnsi="Times New Roman"/>
              </w:rPr>
            </w:pPr>
          </w:p>
        </w:tc>
        <w:tc>
          <w:tcPr>
            <w:tcW w:w="1378" w:type="dxa"/>
          </w:tcPr>
          <w:p w14:paraId="520780F8" w14:textId="77777777" w:rsidR="00732122" w:rsidRPr="00022B60" w:rsidRDefault="00732122" w:rsidP="00C26DD1">
            <w:pPr>
              <w:rPr>
                <w:rFonts w:ascii="Times New Roman" w:hAnsi="Times New Roman"/>
              </w:rPr>
            </w:pPr>
            <w:r w:rsidRPr="00022B60">
              <w:rPr>
                <w:rFonts w:ascii="Times New Roman" w:hAnsi="Times New Roman"/>
              </w:rPr>
              <w:t xml:space="preserve">Ban </w:t>
            </w:r>
            <w:proofErr w:type="spellStart"/>
            <w:r w:rsidRPr="00022B60">
              <w:rPr>
                <w:rFonts w:ascii="Times New Roman" w:hAnsi="Times New Roman"/>
              </w:rPr>
              <w:t>dalam</w:t>
            </w:r>
            <w:proofErr w:type="spellEnd"/>
            <w:r w:rsidRPr="00022B60">
              <w:rPr>
                <w:rFonts w:ascii="Times New Roman" w:hAnsi="Times New Roman"/>
              </w:rPr>
              <w:t xml:space="preserve"> </w:t>
            </w:r>
            <w:proofErr w:type="spellStart"/>
            <w:r w:rsidRPr="00022B60">
              <w:rPr>
                <w:rFonts w:ascii="Times New Roman" w:hAnsi="Times New Roman"/>
              </w:rPr>
              <w:t>bekas</w:t>
            </w:r>
            <w:proofErr w:type="spellEnd"/>
            <w:r w:rsidRPr="00022B60">
              <w:rPr>
                <w:rFonts w:ascii="Times New Roman" w:hAnsi="Times New Roman"/>
              </w:rPr>
              <w:t xml:space="preserve"> </w:t>
            </w:r>
            <w:proofErr w:type="spellStart"/>
            <w:r w:rsidRPr="00022B60">
              <w:rPr>
                <w:rFonts w:ascii="Times New Roman" w:hAnsi="Times New Roman"/>
              </w:rPr>
              <w:t>truk</w:t>
            </w:r>
            <w:proofErr w:type="spellEnd"/>
            <w:r w:rsidRPr="00022B60">
              <w:rPr>
                <w:rFonts w:ascii="Times New Roman" w:hAnsi="Times New Roman"/>
              </w:rPr>
              <w:t xml:space="preserve"> </w:t>
            </w:r>
            <w:proofErr w:type="spellStart"/>
            <w:r w:rsidRPr="00022B60">
              <w:rPr>
                <w:rFonts w:ascii="Times New Roman" w:hAnsi="Times New Roman"/>
              </w:rPr>
              <w:t>untuk</w:t>
            </w:r>
            <w:proofErr w:type="spellEnd"/>
            <w:r w:rsidRPr="00022B60">
              <w:rPr>
                <w:rFonts w:ascii="Times New Roman" w:hAnsi="Times New Roman"/>
              </w:rPr>
              <w:t xml:space="preserve"> </w:t>
            </w:r>
            <w:proofErr w:type="spellStart"/>
            <w:r w:rsidRPr="00022B60">
              <w:rPr>
                <w:rFonts w:ascii="Times New Roman" w:hAnsi="Times New Roman"/>
              </w:rPr>
              <w:t>menyusuri</w:t>
            </w:r>
            <w:proofErr w:type="spellEnd"/>
            <w:r w:rsidRPr="00022B60">
              <w:rPr>
                <w:rFonts w:ascii="Times New Roman" w:hAnsi="Times New Roman"/>
              </w:rPr>
              <w:t xml:space="preserve"> </w:t>
            </w:r>
            <w:proofErr w:type="spellStart"/>
            <w:r w:rsidRPr="00022B60">
              <w:rPr>
                <w:rFonts w:ascii="Times New Roman" w:hAnsi="Times New Roman"/>
              </w:rPr>
              <w:t>gua</w:t>
            </w:r>
            <w:proofErr w:type="spellEnd"/>
          </w:p>
          <w:p w14:paraId="04EB879C" w14:textId="77777777" w:rsidR="00732122" w:rsidRDefault="00732122" w:rsidP="00C26DD1">
            <w:pPr>
              <w:rPr>
                <w:rFonts w:ascii="Times New Roman" w:hAnsi="Times New Roman"/>
              </w:rPr>
            </w:pPr>
          </w:p>
          <w:p w14:paraId="5ABE1328" w14:textId="77777777" w:rsidR="00732122" w:rsidRPr="00022B60" w:rsidRDefault="00732122" w:rsidP="00C26DD1">
            <w:pPr>
              <w:rPr>
                <w:rFonts w:ascii="Times New Roman" w:hAnsi="Times New Roman"/>
              </w:rPr>
            </w:pPr>
          </w:p>
        </w:tc>
        <w:tc>
          <w:tcPr>
            <w:tcW w:w="0" w:type="auto"/>
          </w:tcPr>
          <w:p w14:paraId="48F1DB2B" w14:textId="77777777" w:rsidR="00732122" w:rsidRPr="00022B60" w:rsidRDefault="00732122" w:rsidP="00C26DD1">
            <w:pPr>
              <w:rPr>
                <w:rFonts w:ascii="Times New Roman" w:hAnsi="Times New Roman"/>
              </w:rPr>
            </w:pPr>
            <w:proofErr w:type="spellStart"/>
            <w:r w:rsidRPr="00022B60">
              <w:rPr>
                <w:rFonts w:ascii="Times New Roman" w:hAnsi="Times New Roman"/>
              </w:rPr>
              <w:t>Tergores</w:t>
            </w:r>
            <w:proofErr w:type="spellEnd"/>
            <w:r w:rsidRPr="00022B60">
              <w:rPr>
                <w:rFonts w:ascii="Times New Roman" w:hAnsi="Times New Roman"/>
              </w:rPr>
              <w:t xml:space="preserve"> </w:t>
            </w:r>
            <w:proofErr w:type="spellStart"/>
            <w:r w:rsidRPr="00022B60">
              <w:rPr>
                <w:rFonts w:ascii="Times New Roman" w:hAnsi="Times New Roman"/>
              </w:rPr>
              <w:t>katup</w:t>
            </w:r>
            <w:proofErr w:type="spellEnd"/>
            <w:r w:rsidRPr="00022B60">
              <w:rPr>
                <w:rFonts w:ascii="Times New Roman" w:hAnsi="Times New Roman"/>
              </w:rPr>
              <w:t xml:space="preserve"> </w:t>
            </w:r>
            <w:proofErr w:type="spellStart"/>
            <w:r w:rsidRPr="00022B60">
              <w:rPr>
                <w:rFonts w:ascii="Times New Roman" w:hAnsi="Times New Roman"/>
              </w:rPr>
              <w:t>angin</w:t>
            </w:r>
            <w:proofErr w:type="spellEnd"/>
            <w:r w:rsidRPr="00022B60">
              <w:rPr>
                <w:rFonts w:ascii="Times New Roman" w:hAnsi="Times New Roman"/>
              </w:rPr>
              <w:t xml:space="preserve"> ban</w:t>
            </w:r>
          </w:p>
        </w:tc>
        <w:tc>
          <w:tcPr>
            <w:tcW w:w="0" w:type="auto"/>
          </w:tcPr>
          <w:p w14:paraId="0171E135" w14:textId="77777777" w:rsidR="00732122" w:rsidRPr="00022B60" w:rsidRDefault="00732122" w:rsidP="00C26DD1">
            <w:pPr>
              <w:jc w:val="center"/>
              <w:rPr>
                <w:rFonts w:ascii="Times New Roman" w:hAnsi="Times New Roman"/>
                <w:i/>
              </w:rPr>
            </w:pPr>
            <w:r w:rsidRPr="00022B60">
              <w:rPr>
                <w:rFonts w:ascii="Times New Roman" w:hAnsi="Times New Roman"/>
                <w:i/>
              </w:rPr>
              <w:t>Almost Certain</w:t>
            </w:r>
          </w:p>
        </w:tc>
        <w:tc>
          <w:tcPr>
            <w:tcW w:w="0" w:type="auto"/>
          </w:tcPr>
          <w:p w14:paraId="08D966E7" w14:textId="77777777" w:rsidR="00732122" w:rsidRPr="00022B60" w:rsidRDefault="00732122" w:rsidP="00C26DD1">
            <w:pPr>
              <w:jc w:val="center"/>
              <w:rPr>
                <w:rFonts w:ascii="Times New Roman" w:hAnsi="Times New Roman"/>
                <w:i/>
              </w:rPr>
            </w:pPr>
            <w:r w:rsidRPr="00022B60">
              <w:rPr>
                <w:rFonts w:ascii="Times New Roman" w:hAnsi="Times New Roman"/>
                <w:i/>
              </w:rPr>
              <w:t>Minor</w:t>
            </w:r>
          </w:p>
        </w:tc>
        <w:tc>
          <w:tcPr>
            <w:tcW w:w="0" w:type="auto"/>
          </w:tcPr>
          <w:p w14:paraId="174D6BB0" w14:textId="77777777" w:rsidR="00732122" w:rsidRPr="00022B60" w:rsidRDefault="00732122" w:rsidP="00C26DD1">
            <w:pPr>
              <w:jc w:val="center"/>
              <w:rPr>
                <w:rFonts w:ascii="Times New Roman" w:hAnsi="Times New Roman"/>
                <w:i/>
              </w:rPr>
            </w:pPr>
            <w:r w:rsidRPr="00022B60">
              <w:rPr>
                <w:rFonts w:ascii="Times New Roman" w:hAnsi="Times New Roman"/>
                <w:i/>
              </w:rPr>
              <w:t>High</w:t>
            </w:r>
          </w:p>
        </w:tc>
        <w:tc>
          <w:tcPr>
            <w:tcW w:w="0" w:type="auto"/>
          </w:tcPr>
          <w:p w14:paraId="1028EDA9" w14:textId="77777777" w:rsidR="00732122" w:rsidRDefault="00732122" w:rsidP="00732122">
            <w:pPr>
              <w:pStyle w:val="ListParagraph"/>
              <w:numPr>
                <w:ilvl w:val="0"/>
                <w:numId w:val="19"/>
              </w:numPr>
              <w:spacing w:after="0" w:line="240" w:lineRule="auto"/>
              <w:rPr>
                <w:rFonts w:ascii="Times New Roman" w:hAnsi="Times New Roman"/>
              </w:rPr>
            </w:pPr>
            <w:proofErr w:type="spellStart"/>
            <w:r w:rsidRPr="00022B60">
              <w:rPr>
                <w:rFonts w:ascii="Times New Roman" w:hAnsi="Times New Roman"/>
              </w:rPr>
              <w:t>Mengcover</w:t>
            </w:r>
            <w:proofErr w:type="spellEnd"/>
            <w:r w:rsidRPr="00022B60">
              <w:rPr>
                <w:rFonts w:ascii="Times New Roman" w:hAnsi="Times New Roman"/>
              </w:rPr>
              <w:t xml:space="preserve"> ban </w:t>
            </w:r>
            <w:proofErr w:type="spellStart"/>
            <w:r w:rsidRPr="00022B60">
              <w:rPr>
                <w:rFonts w:ascii="Times New Roman" w:hAnsi="Times New Roman"/>
              </w:rPr>
              <w:t>pelampung</w:t>
            </w:r>
            <w:proofErr w:type="spellEnd"/>
            <w:r w:rsidRPr="00022B60">
              <w:rPr>
                <w:rFonts w:ascii="Times New Roman" w:hAnsi="Times New Roman"/>
              </w:rPr>
              <w:t>.</w:t>
            </w:r>
          </w:p>
          <w:p w14:paraId="0D321665" w14:textId="77777777" w:rsidR="00732122" w:rsidRPr="00EA40FB" w:rsidRDefault="00732122" w:rsidP="00732122">
            <w:pPr>
              <w:pStyle w:val="ListParagraph"/>
              <w:numPr>
                <w:ilvl w:val="0"/>
                <w:numId w:val="19"/>
              </w:numPr>
              <w:spacing w:after="0" w:line="240" w:lineRule="auto"/>
              <w:rPr>
                <w:rFonts w:ascii="Times New Roman" w:hAnsi="Times New Roman"/>
              </w:rPr>
            </w:pPr>
            <w:proofErr w:type="spellStart"/>
            <w:r w:rsidRPr="004C1114">
              <w:rPr>
                <w:rFonts w:ascii="Times New Roman" w:hAnsi="Times New Roman"/>
              </w:rPr>
              <w:t>Menempatkan</w:t>
            </w:r>
            <w:proofErr w:type="spellEnd"/>
            <w:r w:rsidRPr="004C1114">
              <w:rPr>
                <w:rFonts w:ascii="Times New Roman" w:hAnsi="Times New Roman"/>
              </w:rPr>
              <w:t xml:space="preserve"> ban </w:t>
            </w:r>
            <w:proofErr w:type="spellStart"/>
            <w:r w:rsidRPr="004C1114">
              <w:rPr>
                <w:rFonts w:ascii="Times New Roman" w:hAnsi="Times New Roman"/>
              </w:rPr>
              <w:t>dengan</w:t>
            </w:r>
            <w:proofErr w:type="spellEnd"/>
            <w:r w:rsidRPr="004C1114">
              <w:rPr>
                <w:rFonts w:ascii="Times New Roman" w:hAnsi="Times New Roman"/>
              </w:rPr>
              <w:t xml:space="preserve"> </w:t>
            </w:r>
            <w:proofErr w:type="spellStart"/>
            <w:r w:rsidRPr="004C1114">
              <w:rPr>
                <w:rFonts w:ascii="Times New Roman" w:hAnsi="Times New Roman"/>
              </w:rPr>
              <w:t>katup</w:t>
            </w:r>
            <w:proofErr w:type="spellEnd"/>
            <w:r w:rsidRPr="004C1114">
              <w:rPr>
                <w:rFonts w:ascii="Times New Roman" w:hAnsi="Times New Roman"/>
              </w:rPr>
              <w:t xml:space="preserve"> </w:t>
            </w:r>
            <w:proofErr w:type="spellStart"/>
            <w:r w:rsidRPr="004C1114">
              <w:rPr>
                <w:rFonts w:ascii="Times New Roman" w:hAnsi="Times New Roman"/>
              </w:rPr>
              <w:t>angin</w:t>
            </w:r>
            <w:proofErr w:type="spellEnd"/>
            <w:r w:rsidRPr="004C1114">
              <w:rPr>
                <w:rFonts w:ascii="Times New Roman" w:hAnsi="Times New Roman"/>
              </w:rPr>
              <w:t xml:space="preserve"> </w:t>
            </w:r>
            <w:proofErr w:type="spellStart"/>
            <w:r w:rsidRPr="004C1114">
              <w:rPr>
                <w:rFonts w:ascii="Times New Roman" w:hAnsi="Times New Roman"/>
              </w:rPr>
              <w:t>menghadap</w:t>
            </w:r>
            <w:proofErr w:type="spellEnd"/>
            <w:r w:rsidRPr="004C1114">
              <w:rPr>
                <w:rFonts w:ascii="Times New Roman" w:hAnsi="Times New Roman"/>
              </w:rPr>
              <w:t xml:space="preserve"> </w:t>
            </w:r>
            <w:proofErr w:type="spellStart"/>
            <w:r w:rsidRPr="004C1114">
              <w:rPr>
                <w:rFonts w:ascii="Times New Roman" w:hAnsi="Times New Roman"/>
              </w:rPr>
              <w:t>bawah</w:t>
            </w:r>
            <w:proofErr w:type="spellEnd"/>
            <w:r w:rsidRPr="004C1114">
              <w:rPr>
                <w:rFonts w:ascii="Times New Roman" w:hAnsi="Times New Roman"/>
              </w:rPr>
              <w:t>.</w:t>
            </w:r>
          </w:p>
        </w:tc>
      </w:tr>
      <w:tr w:rsidR="00732122" w:rsidRPr="00022B60" w14:paraId="14C72281" w14:textId="77777777" w:rsidTr="00F93184">
        <w:trPr>
          <w:trHeight w:val="1002"/>
        </w:trPr>
        <w:tc>
          <w:tcPr>
            <w:tcW w:w="0" w:type="auto"/>
          </w:tcPr>
          <w:p w14:paraId="584CE2CB" w14:textId="77777777" w:rsidR="00732122" w:rsidRPr="00022B60" w:rsidRDefault="00732122" w:rsidP="00C26DD1">
            <w:pPr>
              <w:rPr>
                <w:rFonts w:ascii="Times New Roman" w:hAnsi="Times New Roman"/>
              </w:rPr>
            </w:pPr>
          </w:p>
        </w:tc>
        <w:tc>
          <w:tcPr>
            <w:tcW w:w="1378" w:type="dxa"/>
          </w:tcPr>
          <w:p w14:paraId="18A57159" w14:textId="77777777" w:rsidR="00732122" w:rsidRPr="00022B60" w:rsidRDefault="00732122" w:rsidP="00C26DD1">
            <w:pPr>
              <w:rPr>
                <w:rFonts w:ascii="Times New Roman" w:hAnsi="Times New Roman"/>
              </w:rPr>
            </w:pPr>
          </w:p>
        </w:tc>
        <w:tc>
          <w:tcPr>
            <w:tcW w:w="0" w:type="auto"/>
          </w:tcPr>
          <w:p w14:paraId="1DFA1084" w14:textId="77777777" w:rsidR="00732122" w:rsidRPr="00022B60" w:rsidRDefault="00732122" w:rsidP="00C26DD1">
            <w:pPr>
              <w:rPr>
                <w:rFonts w:ascii="Times New Roman" w:hAnsi="Times New Roman"/>
              </w:rPr>
            </w:pPr>
            <w:proofErr w:type="spellStart"/>
            <w:r>
              <w:rPr>
                <w:rFonts w:ascii="Times New Roman" w:hAnsi="Times New Roman"/>
              </w:rPr>
              <w:t>Pantat</w:t>
            </w:r>
            <w:proofErr w:type="spellEnd"/>
            <w:r w:rsidRPr="00022B60">
              <w:rPr>
                <w:rFonts w:ascii="Times New Roman" w:hAnsi="Times New Roman"/>
              </w:rPr>
              <w:t xml:space="preserve"> </w:t>
            </w:r>
            <w:proofErr w:type="spellStart"/>
            <w:r w:rsidRPr="00022B60">
              <w:rPr>
                <w:rFonts w:ascii="Times New Roman" w:hAnsi="Times New Roman"/>
              </w:rPr>
              <w:t>terkena</w:t>
            </w:r>
            <w:proofErr w:type="spellEnd"/>
            <w:r w:rsidRPr="00022B60">
              <w:rPr>
                <w:rFonts w:ascii="Times New Roman" w:hAnsi="Times New Roman"/>
              </w:rPr>
              <w:t xml:space="preserve"> </w:t>
            </w:r>
            <w:proofErr w:type="spellStart"/>
            <w:r w:rsidRPr="00022B60">
              <w:rPr>
                <w:rFonts w:ascii="Times New Roman" w:hAnsi="Times New Roman"/>
              </w:rPr>
              <w:t>bebatuan</w:t>
            </w:r>
            <w:proofErr w:type="spellEnd"/>
          </w:p>
        </w:tc>
        <w:tc>
          <w:tcPr>
            <w:tcW w:w="0" w:type="auto"/>
          </w:tcPr>
          <w:p w14:paraId="1D585FBD" w14:textId="77777777" w:rsidR="00732122" w:rsidRPr="00022B60" w:rsidRDefault="00732122" w:rsidP="00C26DD1">
            <w:pPr>
              <w:jc w:val="center"/>
              <w:rPr>
                <w:rFonts w:ascii="Times New Roman" w:hAnsi="Times New Roman"/>
                <w:i/>
              </w:rPr>
            </w:pPr>
            <w:r w:rsidRPr="00022B60">
              <w:rPr>
                <w:rFonts w:ascii="Times New Roman" w:hAnsi="Times New Roman"/>
                <w:i/>
              </w:rPr>
              <w:t>Likely</w:t>
            </w:r>
          </w:p>
        </w:tc>
        <w:tc>
          <w:tcPr>
            <w:tcW w:w="0" w:type="auto"/>
          </w:tcPr>
          <w:p w14:paraId="625D8995" w14:textId="77777777" w:rsidR="00732122" w:rsidRPr="00022B60" w:rsidRDefault="00732122" w:rsidP="00C26DD1">
            <w:pPr>
              <w:jc w:val="center"/>
              <w:rPr>
                <w:rFonts w:ascii="Times New Roman" w:hAnsi="Times New Roman"/>
                <w:i/>
              </w:rPr>
            </w:pPr>
            <w:r w:rsidRPr="00022B60">
              <w:rPr>
                <w:rFonts w:ascii="Times New Roman" w:hAnsi="Times New Roman"/>
                <w:i/>
              </w:rPr>
              <w:t>Insignificant</w:t>
            </w:r>
          </w:p>
        </w:tc>
        <w:tc>
          <w:tcPr>
            <w:tcW w:w="0" w:type="auto"/>
          </w:tcPr>
          <w:p w14:paraId="3974149D" w14:textId="77777777" w:rsidR="00732122" w:rsidRPr="00022B60" w:rsidRDefault="00732122" w:rsidP="00C26DD1">
            <w:pPr>
              <w:jc w:val="center"/>
              <w:rPr>
                <w:rFonts w:ascii="Times New Roman" w:hAnsi="Times New Roman"/>
                <w:i/>
              </w:rPr>
            </w:pPr>
            <w:r w:rsidRPr="00022B60">
              <w:rPr>
                <w:rFonts w:ascii="Times New Roman" w:hAnsi="Times New Roman"/>
                <w:i/>
              </w:rPr>
              <w:t>Moderate</w:t>
            </w:r>
          </w:p>
        </w:tc>
        <w:tc>
          <w:tcPr>
            <w:tcW w:w="0" w:type="auto"/>
          </w:tcPr>
          <w:p w14:paraId="35478BB3" w14:textId="77777777" w:rsidR="00732122" w:rsidRPr="00EA40FB" w:rsidRDefault="00732122" w:rsidP="00732122">
            <w:pPr>
              <w:pStyle w:val="ListParagraph"/>
              <w:numPr>
                <w:ilvl w:val="0"/>
                <w:numId w:val="20"/>
              </w:numPr>
              <w:spacing w:after="0" w:line="240" w:lineRule="auto"/>
              <w:ind w:left="373" w:right="176"/>
              <w:rPr>
                <w:rFonts w:ascii="Times New Roman" w:hAnsi="Times New Roman"/>
              </w:rPr>
            </w:pPr>
            <w:proofErr w:type="spellStart"/>
            <w:r w:rsidRPr="00EA40FB">
              <w:rPr>
                <w:rFonts w:ascii="Times New Roman" w:hAnsi="Times New Roman"/>
              </w:rPr>
              <w:t>Memasang</w:t>
            </w:r>
            <w:proofErr w:type="spellEnd"/>
            <w:r w:rsidRPr="00EA40FB">
              <w:rPr>
                <w:rFonts w:ascii="Times New Roman" w:hAnsi="Times New Roman"/>
              </w:rPr>
              <w:t xml:space="preserve"> </w:t>
            </w:r>
            <w:r w:rsidRPr="00EA40FB">
              <w:rPr>
                <w:rFonts w:ascii="Times New Roman" w:hAnsi="Times New Roman"/>
                <w:i/>
              </w:rPr>
              <w:t>webbing</w:t>
            </w:r>
            <w:r w:rsidRPr="00EA40FB">
              <w:rPr>
                <w:rFonts w:ascii="Times New Roman" w:hAnsi="Times New Roman"/>
              </w:rPr>
              <w:t xml:space="preserve"> </w:t>
            </w:r>
            <w:proofErr w:type="spellStart"/>
            <w:r w:rsidRPr="00EA40FB">
              <w:rPr>
                <w:rFonts w:ascii="Times New Roman" w:hAnsi="Times New Roman"/>
              </w:rPr>
              <w:t>atau</w:t>
            </w:r>
            <w:proofErr w:type="spellEnd"/>
            <w:r w:rsidRPr="00EA40FB">
              <w:rPr>
                <w:rFonts w:ascii="Times New Roman" w:hAnsi="Times New Roman"/>
              </w:rPr>
              <w:t xml:space="preserve"> </w:t>
            </w:r>
            <w:proofErr w:type="spellStart"/>
            <w:r w:rsidRPr="00EA40FB">
              <w:rPr>
                <w:rFonts w:ascii="Times New Roman" w:hAnsi="Times New Roman"/>
              </w:rPr>
              <w:t>tali</w:t>
            </w:r>
            <w:proofErr w:type="spellEnd"/>
            <w:r w:rsidRPr="00EA40FB">
              <w:rPr>
                <w:rFonts w:ascii="Times New Roman" w:hAnsi="Times New Roman"/>
              </w:rPr>
              <w:t xml:space="preserve"> </w:t>
            </w:r>
            <w:proofErr w:type="spellStart"/>
            <w:r w:rsidRPr="00EA40FB">
              <w:rPr>
                <w:rFonts w:ascii="Times New Roman" w:hAnsi="Times New Roman"/>
              </w:rPr>
              <w:t>penyangga</w:t>
            </w:r>
            <w:proofErr w:type="spellEnd"/>
            <w:r w:rsidRPr="00EA40FB">
              <w:rPr>
                <w:rFonts w:ascii="Times New Roman" w:hAnsi="Times New Roman"/>
              </w:rPr>
              <w:t xml:space="preserve"> pada ban </w:t>
            </w:r>
            <w:proofErr w:type="spellStart"/>
            <w:r w:rsidRPr="00EA40FB">
              <w:rPr>
                <w:rFonts w:ascii="Times New Roman" w:hAnsi="Times New Roman"/>
              </w:rPr>
              <w:t>pelampung</w:t>
            </w:r>
            <w:proofErr w:type="spellEnd"/>
          </w:p>
        </w:tc>
      </w:tr>
      <w:tr w:rsidR="00732122" w:rsidRPr="00022B60" w14:paraId="4A21B8A6" w14:textId="77777777" w:rsidTr="00F93184">
        <w:trPr>
          <w:trHeight w:val="1002"/>
        </w:trPr>
        <w:tc>
          <w:tcPr>
            <w:tcW w:w="0" w:type="auto"/>
          </w:tcPr>
          <w:p w14:paraId="3683657D" w14:textId="77777777" w:rsidR="00732122" w:rsidRPr="00022B60" w:rsidRDefault="00732122" w:rsidP="00C26DD1">
            <w:pPr>
              <w:rPr>
                <w:rFonts w:ascii="Times New Roman" w:hAnsi="Times New Roman"/>
              </w:rPr>
            </w:pPr>
          </w:p>
        </w:tc>
        <w:tc>
          <w:tcPr>
            <w:tcW w:w="1378" w:type="dxa"/>
          </w:tcPr>
          <w:p w14:paraId="69D92FD8" w14:textId="77777777" w:rsidR="00732122" w:rsidRPr="00022B60" w:rsidRDefault="00732122" w:rsidP="00C26DD1">
            <w:pPr>
              <w:rPr>
                <w:rFonts w:ascii="Times New Roman" w:hAnsi="Times New Roman"/>
              </w:rPr>
            </w:pPr>
            <w:proofErr w:type="spellStart"/>
            <w:r w:rsidRPr="00022B60">
              <w:rPr>
                <w:rFonts w:ascii="Times New Roman" w:hAnsi="Times New Roman"/>
              </w:rPr>
              <w:t>Kondisi</w:t>
            </w:r>
            <w:proofErr w:type="spellEnd"/>
            <w:r w:rsidRPr="00022B60">
              <w:rPr>
                <w:rFonts w:ascii="Times New Roman" w:hAnsi="Times New Roman"/>
              </w:rPr>
              <w:t xml:space="preserve"> </w:t>
            </w:r>
            <w:proofErr w:type="spellStart"/>
            <w:r w:rsidRPr="00022B60">
              <w:rPr>
                <w:rFonts w:ascii="Times New Roman" w:hAnsi="Times New Roman"/>
              </w:rPr>
              <w:t>jaket</w:t>
            </w:r>
            <w:proofErr w:type="spellEnd"/>
            <w:r w:rsidRPr="00022B60">
              <w:rPr>
                <w:rFonts w:ascii="Times New Roman" w:hAnsi="Times New Roman"/>
              </w:rPr>
              <w:t xml:space="preserve"> </w:t>
            </w:r>
            <w:proofErr w:type="spellStart"/>
            <w:r w:rsidRPr="00022B60">
              <w:rPr>
                <w:rFonts w:ascii="Times New Roman" w:hAnsi="Times New Roman"/>
              </w:rPr>
              <w:t>pelampung</w:t>
            </w:r>
            <w:proofErr w:type="spellEnd"/>
            <w:r w:rsidRPr="00022B60">
              <w:rPr>
                <w:rFonts w:ascii="Times New Roman" w:hAnsi="Times New Roman"/>
              </w:rPr>
              <w:t xml:space="preserve"> yang </w:t>
            </w:r>
            <w:proofErr w:type="spellStart"/>
            <w:r w:rsidRPr="00022B60">
              <w:rPr>
                <w:rFonts w:ascii="Times New Roman" w:hAnsi="Times New Roman"/>
              </w:rPr>
              <w:t>buruk</w:t>
            </w:r>
            <w:proofErr w:type="spellEnd"/>
          </w:p>
        </w:tc>
        <w:tc>
          <w:tcPr>
            <w:tcW w:w="0" w:type="auto"/>
          </w:tcPr>
          <w:p w14:paraId="4C0D5D97" w14:textId="77777777" w:rsidR="00732122" w:rsidRDefault="00732122" w:rsidP="00C26DD1">
            <w:pPr>
              <w:rPr>
                <w:rFonts w:ascii="Times New Roman" w:hAnsi="Times New Roman"/>
              </w:rPr>
            </w:pPr>
            <w:proofErr w:type="spellStart"/>
            <w:r w:rsidRPr="00022B60">
              <w:rPr>
                <w:rFonts w:ascii="Times New Roman" w:hAnsi="Times New Roman"/>
              </w:rPr>
              <w:t>Tenggelam</w:t>
            </w:r>
            <w:proofErr w:type="spellEnd"/>
          </w:p>
        </w:tc>
        <w:tc>
          <w:tcPr>
            <w:tcW w:w="0" w:type="auto"/>
          </w:tcPr>
          <w:p w14:paraId="37CC47D1" w14:textId="77777777" w:rsidR="00732122" w:rsidRPr="00022B60" w:rsidRDefault="00732122" w:rsidP="00C26DD1">
            <w:pPr>
              <w:jc w:val="center"/>
              <w:rPr>
                <w:rFonts w:ascii="Times New Roman" w:hAnsi="Times New Roman"/>
                <w:i/>
              </w:rPr>
            </w:pPr>
            <w:r w:rsidRPr="00022B60">
              <w:rPr>
                <w:rFonts w:ascii="Times New Roman" w:hAnsi="Times New Roman"/>
                <w:i/>
              </w:rPr>
              <w:t>Rare</w:t>
            </w:r>
          </w:p>
        </w:tc>
        <w:tc>
          <w:tcPr>
            <w:tcW w:w="0" w:type="auto"/>
          </w:tcPr>
          <w:p w14:paraId="32EBEE39" w14:textId="77777777" w:rsidR="00732122" w:rsidRPr="00022B60" w:rsidRDefault="00732122" w:rsidP="00C26DD1">
            <w:pPr>
              <w:jc w:val="center"/>
              <w:rPr>
                <w:rFonts w:ascii="Times New Roman" w:hAnsi="Times New Roman"/>
                <w:i/>
              </w:rPr>
            </w:pPr>
            <w:r w:rsidRPr="00022B60">
              <w:rPr>
                <w:rFonts w:ascii="Times New Roman" w:hAnsi="Times New Roman"/>
                <w:i/>
              </w:rPr>
              <w:t>Catastrophic</w:t>
            </w:r>
          </w:p>
        </w:tc>
        <w:tc>
          <w:tcPr>
            <w:tcW w:w="0" w:type="auto"/>
          </w:tcPr>
          <w:p w14:paraId="201EDD9F" w14:textId="77777777" w:rsidR="00732122" w:rsidRPr="00022B60" w:rsidRDefault="00732122" w:rsidP="00C26DD1">
            <w:pPr>
              <w:jc w:val="center"/>
              <w:rPr>
                <w:rFonts w:ascii="Times New Roman" w:hAnsi="Times New Roman"/>
                <w:i/>
              </w:rPr>
            </w:pPr>
            <w:r w:rsidRPr="00022B60">
              <w:rPr>
                <w:rFonts w:ascii="Times New Roman" w:hAnsi="Times New Roman"/>
                <w:i/>
              </w:rPr>
              <w:t>High</w:t>
            </w:r>
          </w:p>
        </w:tc>
        <w:tc>
          <w:tcPr>
            <w:tcW w:w="0" w:type="auto"/>
          </w:tcPr>
          <w:p w14:paraId="5B28D93A" w14:textId="77777777" w:rsidR="00732122" w:rsidRDefault="00732122" w:rsidP="00732122">
            <w:pPr>
              <w:pStyle w:val="ListParagraph"/>
              <w:numPr>
                <w:ilvl w:val="0"/>
                <w:numId w:val="21"/>
              </w:numPr>
              <w:spacing w:after="0" w:line="240" w:lineRule="auto"/>
              <w:rPr>
                <w:rFonts w:ascii="Times New Roman" w:hAnsi="Times New Roman"/>
              </w:rPr>
            </w:pPr>
            <w:proofErr w:type="spellStart"/>
            <w:r w:rsidRPr="00022B60">
              <w:rPr>
                <w:rFonts w:ascii="Times New Roman" w:hAnsi="Times New Roman"/>
              </w:rPr>
              <w:t>Mengganti</w:t>
            </w:r>
            <w:proofErr w:type="spellEnd"/>
            <w:r w:rsidRPr="00022B60">
              <w:rPr>
                <w:rFonts w:ascii="Times New Roman" w:hAnsi="Times New Roman"/>
              </w:rPr>
              <w:t xml:space="preserve"> </w:t>
            </w:r>
            <w:proofErr w:type="spellStart"/>
            <w:r w:rsidRPr="00022B60">
              <w:rPr>
                <w:rFonts w:ascii="Times New Roman" w:hAnsi="Times New Roman"/>
              </w:rPr>
              <w:t>pelampung</w:t>
            </w:r>
            <w:proofErr w:type="spellEnd"/>
            <w:r w:rsidRPr="00022B60">
              <w:rPr>
                <w:rFonts w:ascii="Times New Roman" w:hAnsi="Times New Roman"/>
              </w:rPr>
              <w:t xml:space="preserve"> </w:t>
            </w:r>
            <w:proofErr w:type="spellStart"/>
            <w:r w:rsidRPr="00022B60">
              <w:rPr>
                <w:rFonts w:ascii="Times New Roman" w:hAnsi="Times New Roman"/>
              </w:rPr>
              <w:t>apabila</w:t>
            </w:r>
            <w:proofErr w:type="spellEnd"/>
            <w:r w:rsidRPr="00022B60">
              <w:rPr>
                <w:rFonts w:ascii="Times New Roman" w:hAnsi="Times New Roman"/>
              </w:rPr>
              <w:t xml:space="preserve"> </w:t>
            </w:r>
            <w:proofErr w:type="spellStart"/>
            <w:r w:rsidRPr="00022B60">
              <w:rPr>
                <w:rFonts w:ascii="Times New Roman" w:hAnsi="Times New Roman"/>
              </w:rPr>
              <w:t>ada</w:t>
            </w:r>
            <w:proofErr w:type="spellEnd"/>
            <w:r w:rsidRPr="00022B60">
              <w:rPr>
                <w:rFonts w:ascii="Times New Roman" w:hAnsi="Times New Roman"/>
              </w:rPr>
              <w:t xml:space="preserve"> yang </w:t>
            </w:r>
            <w:proofErr w:type="spellStart"/>
            <w:r w:rsidRPr="00022B60">
              <w:rPr>
                <w:rFonts w:ascii="Times New Roman" w:hAnsi="Times New Roman"/>
              </w:rPr>
              <w:t>cacat</w:t>
            </w:r>
            <w:proofErr w:type="spellEnd"/>
            <w:r w:rsidRPr="00022B60">
              <w:rPr>
                <w:rFonts w:ascii="Times New Roman" w:hAnsi="Times New Roman"/>
              </w:rPr>
              <w:t xml:space="preserve"> </w:t>
            </w:r>
            <w:proofErr w:type="spellStart"/>
            <w:r w:rsidRPr="00022B60">
              <w:rPr>
                <w:rFonts w:ascii="Times New Roman" w:hAnsi="Times New Roman"/>
              </w:rPr>
              <w:t>atau</w:t>
            </w:r>
            <w:proofErr w:type="spellEnd"/>
            <w:r w:rsidRPr="00022B60">
              <w:rPr>
                <w:rFonts w:ascii="Times New Roman" w:hAnsi="Times New Roman"/>
              </w:rPr>
              <w:t xml:space="preserve"> </w:t>
            </w:r>
            <w:proofErr w:type="spellStart"/>
            <w:r w:rsidRPr="00022B60">
              <w:rPr>
                <w:rFonts w:ascii="Times New Roman" w:hAnsi="Times New Roman"/>
              </w:rPr>
              <w:t>rusak</w:t>
            </w:r>
            <w:proofErr w:type="spellEnd"/>
            <w:r w:rsidRPr="00022B60">
              <w:rPr>
                <w:rFonts w:ascii="Times New Roman" w:hAnsi="Times New Roman"/>
              </w:rPr>
              <w:t>.</w:t>
            </w:r>
          </w:p>
          <w:p w14:paraId="49227650" w14:textId="77777777" w:rsidR="00732122" w:rsidRPr="00D42175" w:rsidRDefault="00732122" w:rsidP="00732122">
            <w:pPr>
              <w:pStyle w:val="ListParagraph"/>
              <w:numPr>
                <w:ilvl w:val="0"/>
                <w:numId w:val="21"/>
              </w:numPr>
              <w:spacing w:after="0" w:line="240" w:lineRule="auto"/>
              <w:ind w:right="176"/>
              <w:rPr>
                <w:rFonts w:ascii="Times New Roman" w:hAnsi="Times New Roman"/>
              </w:rPr>
            </w:pPr>
            <w:proofErr w:type="spellStart"/>
            <w:r w:rsidRPr="00D42175">
              <w:rPr>
                <w:rFonts w:ascii="Times New Roman" w:hAnsi="Times New Roman"/>
              </w:rPr>
              <w:t>Pengecekan</w:t>
            </w:r>
            <w:proofErr w:type="spellEnd"/>
            <w:r w:rsidRPr="00D42175">
              <w:rPr>
                <w:rFonts w:ascii="Times New Roman" w:hAnsi="Times New Roman"/>
              </w:rPr>
              <w:t xml:space="preserve"> </w:t>
            </w:r>
            <w:proofErr w:type="spellStart"/>
            <w:r w:rsidRPr="00D42175">
              <w:rPr>
                <w:rFonts w:ascii="Times New Roman" w:hAnsi="Times New Roman"/>
              </w:rPr>
              <w:t>rutin</w:t>
            </w:r>
            <w:proofErr w:type="spellEnd"/>
            <w:r w:rsidRPr="00D42175">
              <w:rPr>
                <w:rFonts w:ascii="Times New Roman" w:hAnsi="Times New Roman"/>
              </w:rPr>
              <w:t xml:space="preserve"> </w:t>
            </w:r>
            <w:proofErr w:type="spellStart"/>
            <w:r w:rsidRPr="00D42175">
              <w:rPr>
                <w:rFonts w:ascii="Times New Roman" w:hAnsi="Times New Roman"/>
              </w:rPr>
              <w:t>jaket</w:t>
            </w:r>
            <w:proofErr w:type="spellEnd"/>
            <w:r w:rsidRPr="00D42175">
              <w:rPr>
                <w:rFonts w:ascii="Times New Roman" w:hAnsi="Times New Roman"/>
              </w:rPr>
              <w:t xml:space="preserve"> </w:t>
            </w:r>
            <w:proofErr w:type="spellStart"/>
            <w:r w:rsidRPr="00D42175">
              <w:rPr>
                <w:rFonts w:ascii="Times New Roman" w:hAnsi="Times New Roman"/>
              </w:rPr>
              <w:t>pelampung</w:t>
            </w:r>
            <w:proofErr w:type="spellEnd"/>
            <w:r w:rsidRPr="00D42175">
              <w:rPr>
                <w:rFonts w:ascii="Times New Roman" w:hAnsi="Times New Roman"/>
              </w:rPr>
              <w:t>.</w:t>
            </w:r>
          </w:p>
        </w:tc>
      </w:tr>
      <w:tr w:rsidR="00732122" w:rsidRPr="00022B60" w14:paraId="6ED2F566" w14:textId="77777777" w:rsidTr="00F93184">
        <w:trPr>
          <w:trHeight w:val="1002"/>
        </w:trPr>
        <w:tc>
          <w:tcPr>
            <w:tcW w:w="0" w:type="auto"/>
          </w:tcPr>
          <w:p w14:paraId="0AB58D21" w14:textId="77777777" w:rsidR="00732122" w:rsidRPr="00022B60" w:rsidRDefault="00732122" w:rsidP="00C26DD1">
            <w:pPr>
              <w:rPr>
                <w:rFonts w:ascii="Times New Roman" w:hAnsi="Times New Roman"/>
              </w:rPr>
            </w:pPr>
          </w:p>
        </w:tc>
        <w:tc>
          <w:tcPr>
            <w:tcW w:w="1378" w:type="dxa"/>
          </w:tcPr>
          <w:p w14:paraId="71F3CFC6" w14:textId="77777777" w:rsidR="00732122" w:rsidRPr="00022B60" w:rsidRDefault="00732122" w:rsidP="00C26DD1">
            <w:pPr>
              <w:rPr>
                <w:rFonts w:ascii="Times New Roman" w:hAnsi="Times New Roman"/>
              </w:rPr>
            </w:pPr>
            <w:proofErr w:type="spellStart"/>
            <w:r w:rsidRPr="00022B60">
              <w:rPr>
                <w:rFonts w:ascii="Times New Roman" w:hAnsi="Times New Roman"/>
              </w:rPr>
              <w:t>Bebatuan</w:t>
            </w:r>
            <w:proofErr w:type="spellEnd"/>
            <w:r w:rsidRPr="00022B60">
              <w:rPr>
                <w:rFonts w:ascii="Times New Roman" w:hAnsi="Times New Roman"/>
              </w:rPr>
              <w:t xml:space="preserve"> dan </w:t>
            </w:r>
            <w:proofErr w:type="spellStart"/>
            <w:r w:rsidRPr="00022B60">
              <w:rPr>
                <w:rFonts w:ascii="Times New Roman" w:hAnsi="Times New Roman"/>
              </w:rPr>
              <w:t>dinding</w:t>
            </w:r>
            <w:proofErr w:type="spellEnd"/>
            <w:r w:rsidRPr="00022B60">
              <w:rPr>
                <w:rFonts w:ascii="Times New Roman" w:hAnsi="Times New Roman"/>
              </w:rPr>
              <w:t xml:space="preserve"> </w:t>
            </w:r>
            <w:proofErr w:type="spellStart"/>
            <w:r w:rsidRPr="00022B60">
              <w:rPr>
                <w:rFonts w:ascii="Times New Roman" w:hAnsi="Times New Roman"/>
              </w:rPr>
              <w:t>gua</w:t>
            </w:r>
            <w:proofErr w:type="spellEnd"/>
          </w:p>
        </w:tc>
        <w:tc>
          <w:tcPr>
            <w:tcW w:w="0" w:type="auto"/>
          </w:tcPr>
          <w:p w14:paraId="3176E640" w14:textId="77777777" w:rsidR="00732122" w:rsidRDefault="00732122" w:rsidP="00C26DD1">
            <w:pPr>
              <w:rPr>
                <w:rFonts w:ascii="Times New Roman" w:hAnsi="Times New Roman"/>
              </w:rPr>
            </w:pPr>
            <w:proofErr w:type="spellStart"/>
            <w:r w:rsidRPr="00022B60">
              <w:rPr>
                <w:rFonts w:ascii="Times New Roman" w:hAnsi="Times New Roman"/>
              </w:rPr>
              <w:t>Tubuh</w:t>
            </w:r>
            <w:proofErr w:type="spellEnd"/>
            <w:r w:rsidRPr="00022B60">
              <w:rPr>
                <w:rFonts w:ascii="Times New Roman" w:hAnsi="Times New Roman"/>
              </w:rPr>
              <w:t xml:space="preserve"> </w:t>
            </w:r>
            <w:proofErr w:type="spellStart"/>
            <w:r w:rsidRPr="00022B60">
              <w:rPr>
                <w:rFonts w:ascii="Times New Roman" w:hAnsi="Times New Roman"/>
              </w:rPr>
              <w:t>terbentur</w:t>
            </w:r>
            <w:proofErr w:type="spellEnd"/>
            <w:r w:rsidRPr="00022B60">
              <w:rPr>
                <w:rFonts w:ascii="Times New Roman" w:hAnsi="Times New Roman"/>
              </w:rPr>
              <w:t xml:space="preserve"> dan </w:t>
            </w:r>
            <w:proofErr w:type="spellStart"/>
            <w:r w:rsidRPr="00022B60">
              <w:rPr>
                <w:rFonts w:ascii="Times New Roman" w:hAnsi="Times New Roman"/>
              </w:rPr>
              <w:t>tergores</w:t>
            </w:r>
            <w:proofErr w:type="spellEnd"/>
          </w:p>
        </w:tc>
        <w:tc>
          <w:tcPr>
            <w:tcW w:w="0" w:type="auto"/>
          </w:tcPr>
          <w:p w14:paraId="396C00E3" w14:textId="77777777" w:rsidR="00732122" w:rsidRPr="00022B60" w:rsidRDefault="00732122" w:rsidP="00C26DD1">
            <w:pPr>
              <w:jc w:val="center"/>
              <w:rPr>
                <w:rFonts w:ascii="Times New Roman" w:hAnsi="Times New Roman"/>
                <w:i/>
              </w:rPr>
            </w:pPr>
            <w:r w:rsidRPr="00022B60">
              <w:rPr>
                <w:rFonts w:ascii="Times New Roman" w:hAnsi="Times New Roman"/>
                <w:i/>
              </w:rPr>
              <w:t>Possible</w:t>
            </w:r>
          </w:p>
        </w:tc>
        <w:tc>
          <w:tcPr>
            <w:tcW w:w="0" w:type="auto"/>
          </w:tcPr>
          <w:p w14:paraId="7F6AE3EC" w14:textId="77777777" w:rsidR="00732122" w:rsidRPr="00022B60" w:rsidRDefault="00732122" w:rsidP="00C26DD1">
            <w:pPr>
              <w:jc w:val="center"/>
              <w:rPr>
                <w:rFonts w:ascii="Times New Roman" w:hAnsi="Times New Roman"/>
                <w:i/>
              </w:rPr>
            </w:pPr>
            <w:r w:rsidRPr="00022B60">
              <w:rPr>
                <w:rFonts w:ascii="Times New Roman" w:hAnsi="Times New Roman"/>
                <w:i/>
              </w:rPr>
              <w:t>Minor</w:t>
            </w:r>
          </w:p>
        </w:tc>
        <w:tc>
          <w:tcPr>
            <w:tcW w:w="0" w:type="auto"/>
          </w:tcPr>
          <w:p w14:paraId="42B6BE4F" w14:textId="77777777" w:rsidR="00732122" w:rsidRPr="00022B60" w:rsidRDefault="00732122" w:rsidP="00C26DD1">
            <w:pPr>
              <w:jc w:val="center"/>
              <w:rPr>
                <w:rFonts w:ascii="Times New Roman" w:hAnsi="Times New Roman"/>
                <w:i/>
              </w:rPr>
            </w:pPr>
            <w:r w:rsidRPr="00022B60">
              <w:rPr>
                <w:rFonts w:ascii="Times New Roman" w:hAnsi="Times New Roman"/>
                <w:i/>
              </w:rPr>
              <w:t>Moderate</w:t>
            </w:r>
          </w:p>
        </w:tc>
        <w:tc>
          <w:tcPr>
            <w:tcW w:w="0" w:type="auto"/>
          </w:tcPr>
          <w:p w14:paraId="77AFB3FD" w14:textId="77777777" w:rsidR="00732122" w:rsidRDefault="00732122" w:rsidP="00732122">
            <w:pPr>
              <w:pStyle w:val="ListParagraph"/>
              <w:numPr>
                <w:ilvl w:val="0"/>
                <w:numId w:val="22"/>
              </w:numPr>
              <w:spacing w:after="0" w:line="240" w:lineRule="auto"/>
              <w:rPr>
                <w:rFonts w:ascii="Times New Roman" w:hAnsi="Times New Roman"/>
              </w:rPr>
            </w:pPr>
            <w:proofErr w:type="spellStart"/>
            <w:r w:rsidRPr="00022B60">
              <w:rPr>
                <w:rFonts w:ascii="Times New Roman" w:hAnsi="Times New Roman"/>
              </w:rPr>
              <w:t>Pemandu</w:t>
            </w:r>
            <w:proofErr w:type="spellEnd"/>
            <w:r w:rsidRPr="00022B60">
              <w:rPr>
                <w:rFonts w:ascii="Times New Roman" w:hAnsi="Times New Roman"/>
              </w:rPr>
              <w:t xml:space="preserve"> </w:t>
            </w:r>
            <w:proofErr w:type="spellStart"/>
            <w:r w:rsidRPr="00022B60">
              <w:rPr>
                <w:rFonts w:ascii="Times New Roman" w:hAnsi="Times New Roman"/>
              </w:rPr>
              <w:t>memberi</w:t>
            </w:r>
            <w:proofErr w:type="spellEnd"/>
            <w:r w:rsidRPr="00022B60">
              <w:rPr>
                <w:rFonts w:ascii="Times New Roman" w:hAnsi="Times New Roman"/>
              </w:rPr>
              <w:t xml:space="preserve"> </w:t>
            </w:r>
            <w:proofErr w:type="spellStart"/>
            <w:r w:rsidRPr="00022B60">
              <w:rPr>
                <w:rFonts w:ascii="Times New Roman" w:hAnsi="Times New Roman"/>
              </w:rPr>
              <w:t>instruksi</w:t>
            </w:r>
            <w:proofErr w:type="spellEnd"/>
            <w:r w:rsidRPr="00022B60">
              <w:rPr>
                <w:rFonts w:ascii="Times New Roman" w:hAnsi="Times New Roman"/>
              </w:rPr>
              <w:t xml:space="preserve"> </w:t>
            </w:r>
            <w:proofErr w:type="spellStart"/>
            <w:r w:rsidRPr="00022B60">
              <w:rPr>
                <w:rFonts w:ascii="Times New Roman" w:hAnsi="Times New Roman"/>
              </w:rPr>
              <w:t>saat</w:t>
            </w:r>
            <w:proofErr w:type="spellEnd"/>
            <w:r w:rsidRPr="00022B60">
              <w:rPr>
                <w:rFonts w:ascii="Times New Roman" w:hAnsi="Times New Roman"/>
              </w:rPr>
              <w:t xml:space="preserve"> </w:t>
            </w:r>
            <w:proofErr w:type="spellStart"/>
            <w:r w:rsidRPr="00022B60">
              <w:rPr>
                <w:rFonts w:ascii="Times New Roman" w:hAnsi="Times New Roman"/>
              </w:rPr>
              <w:t>ada</w:t>
            </w:r>
            <w:proofErr w:type="spellEnd"/>
            <w:r w:rsidRPr="00022B60">
              <w:rPr>
                <w:rFonts w:ascii="Times New Roman" w:hAnsi="Times New Roman"/>
              </w:rPr>
              <w:t xml:space="preserve"> </w:t>
            </w:r>
            <w:proofErr w:type="spellStart"/>
            <w:r w:rsidRPr="00022B60">
              <w:rPr>
                <w:rFonts w:ascii="Times New Roman" w:hAnsi="Times New Roman"/>
              </w:rPr>
              <w:t>bebatuan</w:t>
            </w:r>
            <w:proofErr w:type="spellEnd"/>
            <w:r w:rsidRPr="00022B60">
              <w:rPr>
                <w:rFonts w:ascii="Times New Roman" w:hAnsi="Times New Roman"/>
              </w:rPr>
              <w:t xml:space="preserve"> </w:t>
            </w:r>
            <w:proofErr w:type="spellStart"/>
            <w:r w:rsidRPr="00022B60">
              <w:rPr>
                <w:rFonts w:ascii="Times New Roman" w:hAnsi="Times New Roman"/>
              </w:rPr>
              <w:t>atau</w:t>
            </w:r>
            <w:proofErr w:type="spellEnd"/>
            <w:r w:rsidRPr="00022B60">
              <w:rPr>
                <w:rFonts w:ascii="Times New Roman" w:hAnsi="Times New Roman"/>
              </w:rPr>
              <w:t xml:space="preserve"> </w:t>
            </w:r>
            <w:proofErr w:type="spellStart"/>
            <w:r w:rsidRPr="00022B60">
              <w:rPr>
                <w:rFonts w:ascii="Times New Roman" w:hAnsi="Times New Roman"/>
              </w:rPr>
              <w:t>dinding</w:t>
            </w:r>
            <w:proofErr w:type="spellEnd"/>
            <w:r w:rsidRPr="00022B60">
              <w:rPr>
                <w:rFonts w:ascii="Times New Roman" w:hAnsi="Times New Roman"/>
              </w:rPr>
              <w:t xml:space="preserve"> </w:t>
            </w:r>
            <w:proofErr w:type="spellStart"/>
            <w:r w:rsidRPr="00022B60">
              <w:rPr>
                <w:rFonts w:ascii="Times New Roman" w:hAnsi="Times New Roman"/>
              </w:rPr>
              <w:t>gua</w:t>
            </w:r>
            <w:proofErr w:type="spellEnd"/>
            <w:r w:rsidRPr="00022B60">
              <w:rPr>
                <w:rFonts w:ascii="Times New Roman" w:hAnsi="Times New Roman"/>
              </w:rPr>
              <w:t xml:space="preserve"> yang </w:t>
            </w:r>
            <w:proofErr w:type="spellStart"/>
            <w:r w:rsidRPr="00022B60">
              <w:rPr>
                <w:rFonts w:ascii="Times New Roman" w:hAnsi="Times New Roman"/>
              </w:rPr>
              <w:t>menghalangi</w:t>
            </w:r>
            <w:proofErr w:type="spellEnd"/>
            <w:r w:rsidRPr="00022B60">
              <w:rPr>
                <w:rFonts w:ascii="Times New Roman" w:hAnsi="Times New Roman"/>
              </w:rPr>
              <w:t>.</w:t>
            </w:r>
          </w:p>
          <w:p w14:paraId="2A98E234" w14:textId="77777777" w:rsidR="00732122" w:rsidRPr="00515CC2" w:rsidRDefault="00732122" w:rsidP="00732122">
            <w:pPr>
              <w:pStyle w:val="ListParagraph"/>
              <w:numPr>
                <w:ilvl w:val="0"/>
                <w:numId w:val="22"/>
              </w:numPr>
              <w:spacing w:after="0" w:line="240" w:lineRule="auto"/>
              <w:rPr>
                <w:rFonts w:ascii="Times New Roman" w:hAnsi="Times New Roman"/>
              </w:rPr>
            </w:pPr>
            <w:proofErr w:type="spellStart"/>
            <w:r w:rsidRPr="00515CC2">
              <w:rPr>
                <w:rFonts w:ascii="Times New Roman" w:hAnsi="Times New Roman"/>
              </w:rPr>
              <w:t>Menggunakan</w:t>
            </w:r>
            <w:proofErr w:type="spellEnd"/>
            <w:r w:rsidRPr="00515CC2">
              <w:rPr>
                <w:rFonts w:ascii="Times New Roman" w:hAnsi="Times New Roman"/>
              </w:rPr>
              <w:t xml:space="preserve"> helm, </w:t>
            </w:r>
            <w:proofErr w:type="spellStart"/>
            <w:r w:rsidRPr="00515CC2">
              <w:rPr>
                <w:rFonts w:ascii="Times New Roman" w:hAnsi="Times New Roman"/>
              </w:rPr>
              <w:t>sepatu</w:t>
            </w:r>
            <w:proofErr w:type="spellEnd"/>
            <w:r w:rsidRPr="00515CC2">
              <w:rPr>
                <w:rFonts w:ascii="Times New Roman" w:hAnsi="Times New Roman"/>
              </w:rPr>
              <w:t xml:space="preserve"> dan </w:t>
            </w:r>
            <w:r w:rsidRPr="00515CC2">
              <w:rPr>
                <w:rFonts w:ascii="Times New Roman" w:hAnsi="Times New Roman"/>
                <w:i/>
              </w:rPr>
              <w:t>body protector</w:t>
            </w:r>
            <w:r w:rsidRPr="00515CC2">
              <w:rPr>
                <w:rFonts w:ascii="Times New Roman" w:hAnsi="Times New Roman"/>
              </w:rPr>
              <w:t xml:space="preserve"> di </w:t>
            </w:r>
            <w:proofErr w:type="spellStart"/>
            <w:r w:rsidRPr="00515CC2">
              <w:rPr>
                <w:rFonts w:ascii="Times New Roman" w:hAnsi="Times New Roman"/>
              </w:rPr>
              <w:t>lutut</w:t>
            </w:r>
            <w:proofErr w:type="spellEnd"/>
            <w:r w:rsidRPr="00515CC2">
              <w:rPr>
                <w:rFonts w:ascii="Times New Roman" w:hAnsi="Times New Roman"/>
              </w:rPr>
              <w:t>, siku</w:t>
            </w:r>
          </w:p>
          <w:p w14:paraId="462AB0F1" w14:textId="77777777" w:rsidR="00732122" w:rsidRPr="00EA40FB" w:rsidRDefault="00732122" w:rsidP="00C26DD1">
            <w:pPr>
              <w:pStyle w:val="ListParagraph"/>
              <w:ind w:left="373"/>
              <w:rPr>
                <w:rFonts w:ascii="Times New Roman" w:hAnsi="Times New Roman"/>
              </w:rPr>
            </w:pPr>
          </w:p>
        </w:tc>
      </w:tr>
      <w:tr w:rsidR="00732122" w:rsidRPr="00022B60" w14:paraId="689F46A9" w14:textId="77777777" w:rsidTr="00F93184">
        <w:trPr>
          <w:trHeight w:val="851"/>
        </w:trPr>
        <w:tc>
          <w:tcPr>
            <w:tcW w:w="0" w:type="auto"/>
          </w:tcPr>
          <w:p w14:paraId="2E1D40D1" w14:textId="77777777" w:rsidR="00732122" w:rsidRPr="00022B60" w:rsidRDefault="00732122" w:rsidP="00C26DD1">
            <w:pPr>
              <w:rPr>
                <w:rFonts w:ascii="Times New Roman" w:hAnsi="Times New Roman"/>
              </w:rPr>
            </w:pPr>
          </w:p>
        </w:tc>
        <w:tc>
          <w:tcPr>
            <w:tcW w:w="1378" w:type="dxa"/>
          </w:tcPr>
          <w:p w14:paraId="334C6805" w14:textId="77777777" w:rsidR="00732122" w:rsidRPr="00022B60" w:rsidRDefault="00732122" w:rsidP="00C26DD1">
            <w:pPr>
              <w:rPr>
                <w:rFonts w:ascii="Times New Roman" w:hAnsi="Times New Roman"/>
              </w:rPr>
            </w:pPr>
            <w:proofErr w:type="spellStart"/>
            <w:r w:rsidRPr="00022B60">
              <w:rPr>
                <w:rFonts w:ascii="Times New Roman" w:hAnsi="Times New Roman"/>
              </w:rPr>
              <w:t>Arus</w:t>
            </w:r>
            <w:proofErr w:type="spellEnd"/>
            <w:r w:rsidRPr="00022B60">
              <w:rPr>
                <w:rFonts w:ascii="Times New Roman" w:hAnsi="Times New Roman"/>
              </w:rPr>
              <w:t xml:space="preserve"> </w:t>
            </w:r>
            <w:proofErr w:type="spellStart"/>
            <w:r w:rsidRPr="00022B60">
              <w:rPr>
                <w:rFonts w:ascii="Times New Roman" w:hAnsi="Times New Roman"/>
              </w:rPr>
              <w:t>dalam</w:t>
            </w:r>
            <w:proofErr w:type="spellEnd"/>
          </w:p>
        </w:tc>
        <w:tc>
          <w:tcPr>
            <w:tcW w:w="0" w:type="auto"/>
          </w:tcPr>
          <w:p w14:paraId="153F5658" w14:textId="77777777" w:rsidR="00732122" w:rsidRDefault="00732122" w:rsidP="00C26DD1">
            <w:pPr>
              <w:rPr>
                <w:rFonts w:ascii="Times New Roman" w:hAnsi="Times New Roman"/>
              </w:rPr>
            </w:pPr>
            <w:proofErr w:type="spellStart"/>
            <w:r w:rsidRPr="00022B60">
              <w:rPr>
                <w:rFonts w:ascii="Times New Roman" w:hAnsi="Times New Roman"/>
              </w:rPr>
              <w:t>Terseret</w:t>
            </w:r>
            <w:proofErr w:type="spellEnd"/>
            <w:r w:rsidRPr="00022B60">
              <w:rPr>
                <w:rFonts w:ascii="Times New Roman" w:hAnsi="Times New Roman"/>
              </w:rPr>
              <w:t xml:space="preserve"> </w:t>
            </w:r>
            <w:proofErr w:type="spellStart"/>
            <w:r w:rsidRPr="00022B60">
              <w:rPr>
                <w:rFonts w:ascii="Times New Roman" w:hAnsi="Times New Roman"/>
              </w:rPr>
              <w:t>arus</w:t>
            </w:r>
            <w:proofErr w:type="spellEnd"/>
            <w:r w:rsidRPr="00022B60">
              <w:rPr>
                <w:rFonts w:ascii="Times New Roman" w:hAnsi="Times New Roman"/>
              </w:rPr>
              <w:t xml:space="preserve"> </w:t>
            </w:r>
            <w:proofErr w:type="spellStart"/>
            <w:r w:rsidRPr="00022B60">
              <w:rPr>
                <w:rFonts w:ascii="Times New Roman" w:hAnsi="Times New Roman"/>
              </w:rPr>
              <w:t>dalam</w:t>
            </w:r>
            <w:proofErr w:type="spellEnd"/>
          </w:p>
        </w:tc>
        <w:tc>
          <w:tcPr>
            <w:tcW w:w="0" w:type="auto"/>
          </w:tcPr>
          <w:p w14:paraId="39E02F3B" w14:textId="77777777" w:rsidR="00732122" w:rsidRPr="00022B60" w:rsidRDefault="00732122" w:rsidP="00C26DD1">
            <w:pPr>
              <w:jc w:val="center"/>
              <w:rPr>
                <w:rFonts w:ascii="Times New Roman" w:hAnsi="Times New Roman"/>
                <w:i/>
              </w:rPr>
            </w:pPr>
            <w:r w:rsidRPr="00022B60">
              <w:rPr>
                <w:rFonts w:ascii="Times New Roman" w:hAnsi="Times New Roman"/>
                <w:i/>
              </w:rPr>
              <w:t>Rare</w:t>
            </w:r>
          </w:p>
        </w:tc>
        <w:tc>
          <w:tcPr>
            <w:tcW w:w="0" w:type="auto"/>
          </w:tcPr>
          <w:p w14:paraId="6880CC4A" w14:textId="77777777" w:rsidR="00732122" w:rsidRPr="00022B60" w:rsidRDefault="00732122" w:rsidP="00C26DD1">
            <w:pPr>
              <w:jc w:val="center"/>
              <w:rPr>
                <w:rFonts w:ascii="Times New Roman" w:hAnsi="Times New Roman"/>
                <w:i/>
              </w:rPr>
            </w:pPr>
            <w:r w:rsidRPr="00022B60">
              <w:rPr>
                <w:rFonts w:ascii="Times New Roman" w:hAnsi="Times New Roman"/>
                <w:i/>
              </w:rPr>
              <w:t>Catastrophic</w:t>
            </w:r>
          </w:p>
        </w:tc>
        <w:tc>
          <w:tcPr>
            <w:tcW w:w="0" w:type="auto"/>
          </w:tcPr>
          <w:p w14:paraId="302A1544" w14:textId="77777777" w:rsidR="00732122" w:rsidRPr="00022B60" w:rsidRDefault="00732122" w:rsidP="00C26DD1">
            <w:pPr>
              <w:jc w:val="center"/>
              <w:rPr>
                <w:rFonts w:ascii="Times New Roman" w:hAnsi="Times New Roman"/>
                <w:i/>
              </w:rPr>
            </w:pPr>
            <w:r w:rsidRPr="00022B60">
              <w:rPr>
                <w:rFonts w:ascii="Times New Roman" w:hAnsi="Times New Roman"/>
                <w:i/>
              </w:rPr>
              <w:t>High</w:t>
            </w:r>
          </w:p>
        </w:tc>
        <w:tc>
          <w:tcPr>
            <w:tcW w:w="0" w:type="auto"/>
          </w:tcPr>
          <w:p w14:paraId="597E9822" w14:textId="77777777" w:rsidR="00732122" w:rsidRPr="00EA40FB" w:rsidRDefault="00732122" w:rsidP="00C26DD1">
            <w:pPr>
              <w:pStyle w:val="ListParagraph"/>
              <w:ind w:left="373"/>
              <w:rPr>
                <w:rFonts w:ascii="Times New Roman" w:hAnsi="Times New Roman"/>
              </w:rPr>
            </w:pPr>
            <w:proofErr w:type="spellStart"/>
            <w:r w:rsidRPr="00022B60">
              <w:rPr>
                <w:rFonts w:ascii="Times New Roman" w:hAnsi="Times New Roman"/>
              </w:rPr>
              <w:t>Menggunakan</w:t>
            </w:r>
            <w:proofErr w:type="spellEnd"/>
            <w:r w:rsidRPr="00022B60">
              <w:rPr>
                <w:rFonts w:ascii="Times New Roman" w:hAnsi="Times New Roman"/>
              </w:rPr>
              <w:t xml:space="preserve"> </w:t>
            </w:r>
            <w:proofErr w:type="spellStart"/>
            <w:r w:rsidRPr="00022B60">
              <w:rPr>
                <w:rFonts w:ascii="Times New Roman" w:hAnsi="Times New Roman"/>
              </w:rPr>
              <w:t>pelampung</w:t>
            </w:r>
            <w:proofErr w:type="spellEnd"/>
          </w:p>
        </w:tc>
      </w:tr>
      <w:tr w:rsidR="00732122" w:rsidRPr="00022B60" w14:paraId="1F483A45" w14:textId="77777777" w:rsidTr="00F93184">
        <w:trPr>
          <w:trHeight w:val="1002"/>
        </w:trPr>
        <w:tc>
          <w:tcPr>
            <w:tcW w:w="0" w:type="auto"/>
          </w:tcPr>
          <w:p w14:paraId="4166BA54" w14:textId="77777777" w:rsidR="00732122" w:rsidRPr="00022B60" w:rsidRDefault="00732122" w:rsidP="00C26DD1">
            <w:pPr>
              <w:rPr>
                <w:rFonts w:ascii="Times New Roman" w:hAnsi="Times New Roman"/>
              </w:rPr>
            </w:pPr>
          </w:p>
        </w:tc>
        <w:tc>
          <w:tcPr>
            <w:tcW w:w="1378" w:type="dxa"/>
          </w:tcPr>
          <w:p w14:paraId="1D0708CD" w14:textId="77777777" w:rsidR="00732122" w:rsidRPr="00022B60" w:rsidRDefault="00732122" w:rsidP="00C26DD1">
            <w:pPr>
              <w:rPr>
                <w:rFonts w:ascii="Times New Roman" w:hAnsi="Times New Roman"/>
              </w:rPr>
            </w:pPr>
            <w:proofErr w:type="spellStart"/>
            <w:r w:rsidRPr="00022B60">
              <w:rPr>
                <w:rFonts w:ascii="Times New Roman" w:hAnsi="Times New Roman"/>
              </w:rPr>
              <w:t>Kedalaman</w:t>
            </w:r>
            <w:proofErr w:type="spellEnd"/>
            <w:r w:rsidRPr="00022B60">
              <w:rPr>
                <w:rFonts w:ascii="Times New Roman" w:hAnsi="Times New Roman"/>
              </w:rPr>
              <w:t xml:space="preserve"> air</w:t>
            </w:r>
          </w:p>
        </w:tc>
        <w:tc>
          <w:tcPr>
            <w:tcW w:w="0" w:type="auto"/>
          </w:tcPr>
          <w:p w14:paraId="31E9639C" w14:textId="77777777" w:rsidR="00732122" w:rsidRDefault="00732122" w:rsidP="00C26DD1">
            <w:pPr>
              <w:rPr>
                <w:rFonts w:ascii="Times New Roman" w:hAnsi="Times New Roman"/>
              </w:rPr>
            </w:pPr>
            <w:proofErr w:type="spellStart"/>
            <w:r w:rsidRPr="00022B60">
              <w:rPr>
                <w:rFonts w:ascii="Times New Roman" w:hAnsi="Times New Roman"/>
              </w:rPr>
              <w:t>Tenggelam</w:t>
            </w:r>
            <w:proofErr w:type="spellEnd"/>
          </w:p>
        </w:tc>
        <w:tc>
          <w:tcPr>
            <w:tcW w:w="0" w:type="auto"/>
          </w:tcPr>
          <w:p w14:paraId="619F27EB" w14:textId="77777777" w:rsidR="00732122" w:rsidRPr="00022B60" w:rsidRDefault="00732122" w:rsidP="00C26DD1">
            <w:pPr>
              <w:jc w:val="center"/>
              <w:rPr>
                <w:rFonts w:ascii="Times New Roman" w:hAnsi="Times New Roman"/>
                <w:i/>
              </w:rPr>
            </w:pPr>
            <w:r w:rsidRPr="00022B60">
              <w:rPr>
                <w:rFonts w:ascii="Times New Roman" w:hAnsi="Times New Roman"/>
                <w:i/>
              </w:rPr>
              <w:t>Unlikely</w:t>
            </w:r>
          </w:p>
        </w:tc>
        <w:tc>
          <w:tcPr>
            <w:tcW w:w="0" w:type="auto"/>
          </w:tcPr>
          <w:p w14:paraId="31CB50D1" w14:textId="77777777" w:rsidR="00732122" w:rsidRPr="00022B60" w:rsidRDefault="00732122" w:rsidP="00C26DD1">
            <w:pPr>
              <w:jc w:val="center"/>
              <w:rPr>
                <w:rFonts w:ascii="Times New Roman" w:hAnsi="Times New Roman"/>
                <w:i/>
              </w:rPr>
            </w:pPr>
            <w:r w:rsidRPr="00022B60">
              <w:rPr>
                <w:rFonts w:ascii="Times New Roman" w:hAnsi="Times New Roman"/>
                <w:i/>
              </w:rPr>
              <w:t>Catastrophic</w:t>
            </w:r>
          </w:p>
        </w:tc>
        <w:tc>
          <w:tcPr>
            <w:tcW w:w="0" w:type="auto"/>
          </w:tcPr>
          <w:p w14:paraId="5FE831B9" w14:textId="77777777" w:rsidR="00732122" w:rsidRPr="00022B60" w:rsidRDefault="00732122" w:rsidP="00C26DD1">
            <w:pPr>
              <w:jc w:val="center"/>
              <w:rPr>
                <w:rFonts w:ascii="Times New Roman" w:hAnsi="Times New Roman"/>
                <w:i/>
              </w:rPr>
            </w:pPr>
            <w:r w:rsidRPr="00022B60">
              <w:rPr>
                <w:rFonts w:ascii="Times New Roman" w:hAnsi="Times New Roman"/>
                <w:i/>
              </w:rPr>
              <w:t>Extreme</w:t>
            </w:r>
          </w:p>
        </w:tc>
        <w:tc>
          <w:tcPr>
            <w:tcW w:w="0" w:type="auto"/>
          </w:tcPr>
          <w:p w14:paraId="69C87134" w14:textId="77777777" w:rsidR="00732122" w:rsidRDefault="00732122" w:rsidP="00732122">
            <w:pPr>
              <w:pStyle w:val="ListParagraph"/>
              <w:numPr>
                <w:ilvl w:val="0"/>
                <w:numId w:val="23"/>
              </w:numPr>
              <w:spacing w:after="0" w:line="240" w:lineRule="auto"/>
              <w:ind w:left="372"/>
              <w:rPr>
                <w:rFonts w:ascii="Times New Roman" w:hAnsi="Times New Roman"/>
              </w:rPr>
            </w:pPr>
            <w:proofErr w:type="spellStart"/>
            <w:r w:rsidRPr="00022B60">
              <w:rPr>
                <w:rFonts w:ascii="Times New Roman" w:hAnsi="Times New Roman"/>
              </w:rPr>
              <w:t>Pengawasan</w:t>
            </w:r>
            <w:proofErr w:type="spellEnd"/>
            <w:r w:rsidRPr="00022B60">
              <w:rPr>
                <w:rFonts w:ascii="Times New Roman" w:hAnsi="Times New Roman"/>
              </w:rPr>
              <w:t xml:space="preserve"> oleh </w:t>
            </w:r>
            <w:proofErr w:type="spellStart"/>
            <w:r w:rsidRPr="00022B60">
              <w:rPr>
                <w:rFonts w:ascii="Times New Roman" w:hAnsi="Times New Roman"/>
              </w:rPr>
              <w:t>pemandu</w:t>
            </w:r>
            <w:proofErr w:type="spellEnd"/>
            <w:r w:rsidRPr="00022B60">
              <w:rPr>
                <w:rFonts w:ascii="Times New Roman" w:hAnsi="Times New Roman"/>
              </w:rPr>
              <w:t xml:space="preserve"> </w:t>
            </w:r>
            <w:proofErr w:type="spellStart"/>
            <w:r w:rsidRPr="00022B60">
              <w:rPr>
                <w:rFonts w:ascii="Times New Roman" w:hAnsi="Times New Roman"/>
              </w:rPr>
              <w:t>kepada</w:t>
            </w:r>
            <w:proofErr w:type="spellEnd"/>
            <w:r w:rsidRPr="00022B60">
              <w:rPr>
                <w:rFonts w:ascii="Times New Roman" w:hAnsi="Times New Roman"/>
              </w:rPr>
              <w:t xml:space="preserve"> </w:t>
            </w:r>
            <w:proofErr w:type="spellStart"/>
            <w:r w:rsidRPr="00022B60">
              <w:rPr>
                <w:rFonts w:ascii="Times New Roman" w:hAnsi="Times New Roman"/>
              </w:rPr>
              <w:t>pengunjung</w:t>
            </w:r>
            <w:proofErr w:type="spellEnd"/>
            <w:r w:rsidRPr="00022B60">
              <w:rPr>
                <w:rFonts w:ascii="Times New Roman" w:hAnsi="Times New Roman"/>
              </w:rPr>
              <w:t xml:space="preserve"> </w:t>
            </w:r>
            <w:proofErr w:type="spellStart"/>
            <w:r w:rsidRPr="00022B60">
              <w:rPr>
                <w:rFonts w:ascii="Times New Roman" w:hAnsi="Times New Roman"/>
              </w:rPr>
              <w:t>untuk</w:t>
            </w:r>
            <w:proofErr w:type="spellEnd"/>
            <w:r w:rsidRPr="00022B60">
              <w:rPr>
                <w:rFonts w:ascii="Times New Roman" w:hAnsi="Times New Roman"/>
              </w:rPr>
              <w:t xml:space="preserve"> </w:t>
            </w:r>
            <w:proofErr w:type="spellStart"/>
            <w:r w:rsidRPr="00022B60">
              <w:rPr>
                <w:rFonts w:ascii="Times New Roman" w:hAnsi="Times New Roman"/>
              </w:rPr>
              <w:t>selalu</w:t>
            </w:r>
            <w:proofErr w:type="spellEnd"/>
            <w:r w:rsidRPr="00022B60">
              <w:rPr>
                <w:rFonts w:ascii="Times New Roman" w:hAnsi="Times New Roman"/>
              </w:rPr>
              <w:t xml:space="preserve"> </w:t>
            </w:r>
          </w:p>
          <w:p w14:paraId="49ABC06A" w14:textId="77777777" w:rsidR="00732122" w:rsidRDefault="00732122" w:rsidP="00732122">
            <w:pPr>
              <w:pStyle w:val="ListParagraph"/>
              <w:numPr>
                <w:ilvl w:val="0"/>
                <w:numId w:val="23"/>
              </w:numPr>
              <w:spacing w:after="0" w:line="240" w:lineRule="auto"/>
              <w:ind w:left="372"/>
              <w:rPr>
                <w:rFonts w:ascii="Times New Roman" w:hAnsi="Times New Roman"/>
              </w:rPr>
            </w:pPr>
            <w:proofErr w:type="spellStart"/>
            <w:r w:rsidRPr="00022B60">
              <w:rPr>
                <w:rFonts w:ascii="Times New Roman" w:hAnsi="Times New Roman"/>
              </w:rPr>
              <w:t>menggunakan</w:t>
            </w:r>
            <w:proofErr w:type="spellEnd"/>
            <w:r w:rsidRPr="00022B60">
              <w:rPr>
                <w:rFonts w:ascii="Times New Roman" w:hAnsi="Times New Roman"/>
              </w:rPr>
              <w:t xml:space="preserve"> </w:t>
            </w:r>
            <w:proofErr w:type="spellStart"/>
            <w:r w:rsidRPr="00022B60">
              <w:rPr>
                <w:rFonts w:ascii="Times New Roman" w:hAnsi="Times New Roman"/>
              </w:rPr>
              <w:t>jaket</w:t>
            </w:r>
            <w:proofErr w:type="spellEnd"/>
            <w:r w:rsidRPr="00022B60">
              <w:rPr>
                <w:rFonts w:ascii="Times New Roman" w:hAnsi="Times New Roman"/>
              </w:rPr>
              <w:t xml:space="preserve"> </w:t>
            </w:r>
            <w:proofErr w:type="spellStart"/>
            <w:r w:rsidRPr="00022B60">
              <w:rPr>
                <w:rFonts w:ascii="Times New Roman" w:hAnsi="Times New Roman"/>
              </w:rPr>
              <w:t>pelampung</w:t>
            </w:r>
            <w:proofErr w:type="spellEnd"/>
            <w:r w:rsidRPr="00022B60">
              <w:rPr>
                <w:rFonts w:ascii="Times New Roman" w:hAnsi="Times New Roman"/>
              </w:rPr>
              <w:t>.</w:t>
            </w:r>
          </w:p>
          <w:p w14:paraId="5D018B42" w14:textId="77777777" w:rsidR="00732122" w:rsidRPr="00EA40FB" w:rsidRDefault="00732122" w:rsidP="00C26DD1">
            <w:pPr>
              <w:pStyle w:val="ListParagraph"/>
              <w:ind w:left="373"/>
              <w:rPr>
                <w:rFonts w:ascii="Times New Roman" w:hAnsi="Times New Roman"/>
              </w:rPr>
            </w:pPr>
            <w:proofErr w:type="spellStart"/>
            <w:r w:rsidRPr="00515CC2">
              <w:rPr>
                <w:rFonts w:ascii="Times New Roman" w:hAnsi="Times New Roman"/>
              </w:rPr>
              <w:t>Menggunakan</w:t>
            </w:r>
            <w:proofErr w:type="spellEnd"/>
            <w:r w:rsidRPr="00515CC2">
              <w:rPr>
                <w:rFonts w:ascii="Times New Roman" w:hAnsi="Times New Roman"/>
              </w:rPr>
              <w:t xml:space="preserve"> </w:t>
            </w:r>
            <w:proofErr w:type="spellStart"/>
            <w:r w:rsidRPr="00515CC2">
              <w:rPr>
                <w:rFonts w:ascii="Times New Roman" w:hAnsi="Times New Roman"/>
              </w:rPr>
              <w:t>pelampung</w:t>
            </w:r>
            <w:proofErr w:type="spellEnd"/>
            <w:r w:rsidRPr="00515CC2">
              <w:rPr>
                <w:rFonts w:ascii="Times New Roman" w:hAnsi="Times New Roman"/>
              </w:rPr>
              <w:t>.</w:t>
            </w:r>
          </w:p>
        </w:tc>
      </w:tr>
      <w:tr w:rsidR="00732122" w:rsidRPr="00022B60" w14:paraId="5809F690" w14:textId="77777777" w:rsidTr="00F93184">
        <w:trPr>
          <w:trHeight w:val="1002"/>
        </w:trPr>
        <w:tc>
          <w:tcPr>
            <w:tcW w:w="0" w:type="auto"/>
          </w:tcPr>
          <w:p w14:paraId="30F033FF" w14:textId="77777777" w:rsidR="00732122" w:rsidRPr="00022B60" w:rsidRDefault="00732122" w:rsidP="00C26DD1">
            <w:pPr>
              <w:rPr>
                <w:rFonts w:ascii="Times New Roman" w:hAnsi="Times New Roman"/>
              </w:rPr>
            </w:pPr>
          </w:p>
        </w:tc>
        <w:tc>
          <w:tcPr>
            <w:tcW w:w="1378" w:type="dxa"/>
          </w:tcPr>
          <w:p w14:paraId="0A0789B1" w14:textId="77777777" w:rsidR="00732122" w:rsidRPr="00022B60" w:rsidRDefault="00732122" w:rsidP="00C26DD1">
            <w:pPr>
              <w:rPr>
                <w:rFonts w:ascii="Times New Roman" w:hAnsi="Times New Roman"/>
              </w:rPr>
            </w:pPr>
            <w:proofErr w:type="spellStart"/>
            <w:r w:rsidRPr="00022B60">
              <w:rPr>
                <w:rFonts w:ascii="Times New Roman" w:hAnsi="Times New Roman"/>
              </w:rPr>
              <w:t>Gua</w:t>
            </w:r>
            <w:proofErr w:type="spellEnd"/>
            <w:r w:rsidRPr="00022B60">
              <w:rPr>
                <w:rFonts w:ascii="Times New Roman" w:hAnsi="Times New Roman"/>
              </w:rPr>
              <w:t xml:space="preserve"> yang </w:t>
            </w:r>
            <w:proofErr w:type="spellStart"/>
            <w:r w:rsidRPr="00022B60">
              <w:rPr>
                <w:rFonts w:ascii="Times New Roman" w:hAnsi="Times New Roman"/>
              </w:rPr>
              <w:t>gelap</w:t>
            </w:r>
            <w:proofErr w:type="spellEnd"/>
          </w:p>
        </w:tc>
        <w:tc>
          <w:tcPr>
            <w:tcW w:w="0" w:type="auto"/>
          </w:tcPr>
          <w:p w14:paraId="5E3A0CC9" w14:textId="77777777" w:rsidR="00732122" w:rsidRPr="00022B60" w:rsidRDefault="00732122" w:rsidP="00C26DD1">
            <w:pPr>
              <w:rPr>
                <w:rFonts w:ascii="Times New Roman" w:hAnsi="Times New Roman"/>
              </w:rPr>
            </w:pPr>
            <w:proofErr w:type="spellStart"/>
            <w:r w:rsidRPr="00022B60">
              <w:rPr>
                <w:rFonts w:ascii="Times New Roman" w:hAnsi="Times New Roman"/>
              </w:rPr>
              <w:t>Menabrak</w:t>
            </w:r>
            <w:proofErr w:type="spellEnd"/>
            <w:r w:rsidRPr="00022B60">
              <w:rPr>
                <w:rFonts w:ascii="Times New Roman" w:hAnsi="Times New Roman"/>
              </w:rPr>
              <w:t xml:space="preserve"> </w:t>
            </w:r>
            <w:proofErr w:type="spellStart"/>
            <w:r w:rsidRPr="00022B60">
              <w:rPr>
                <w:rFonts w:ascii="Times New Roman" w:hAnsi="Times New Roman"/>
              </w:rPr>
              <w:t>dinding</w:t>
            </w:r>
            <w:proofErr w:type="spellEnd"/>
            <w:r w:rsidRPr="00022B60">
              <w:rPr>
                <w:rFonts w:ascii="Times New Roman" w:hAnsi="Times New Roman"/>
              </w:rPr>
              <w:t xml:space="preserve"> </w:t>
            </w:r>
            <w:proofErr w:type="spellStart"/>
            <w:r w:rsidRPr="00022B60">
              <w:rPr>
                <w:rFonts w:ascii="Times New Roman" w:hAnsi="Times New Roman"/>
              </w:rPr>
              <w:t>gua</w:t>
            </w:r>
            <w:proofErr w:type="spellEnd"/>
          </w:p>
        </w:tc>
        <w:tc>
          <w:tcPr>
            <w:tcW w:w="0" w:type="auto"/>
            <w:tcBorders>
              <w:bottom w:val="nil"/>
            </w:tcBorders>
          </w:tcPr>
          <w:p w14:paraId="740971C7" w14:textId="77777777" w:rsidR="00732122" w:rsidRPr="00022B60" w:rsidRDefault="00732122" w:rsidP="00C26DD1">
            <w:pPr>
              <w:jc w:val="center"/>
              <w:rPr>
                <w:rFonts w:ascii="Times New Roman" w:hAnsi="Times New Roman"/>
                <w:i/>
              </w:rPr>
            </w:pPr>
            <w:r w:rsidRPr="00022B60">
              <w:rPr>
                <w:rFonts w:ascii="Times New Roman" w:hAnsi="Times New Roman"/>
                <w:i/>
              </w:rPr>
              <w:t>Possible</w:t>
            </w:r>
          </w:p>
        </w:tc>
        <w:tc>
          <w:tcPr>
            <w:tcW w:w="0" w:type="auto"/>
          </w:tcPr>
          <w:p w14:paraId="295EDBAD" w14:textId="77777777" w:rsidR="00732122" w:rsidRPr="00022B60" w:rsidRDefault="00732122" w:rsidP="00C26DD1">
            <w:pPr>
              <w:jc w:val="center"/>
              <w:rPr>
                <w:rFonts w:ascii="Times New Roman" w:hAnsi="Times New Roman"/>
                <w:i/>
              </w:rPr>
            </w:pPr>
            <w:r w:rsidRPr="00022B60">
              <w:rPr>
                <w:rFonts w:ascii="Times New Roman" w:hAnsi="Times New Roman"/>
                <w:i/>
              </w:rPr>
              <w:t>Minor</w:t>
            </w:r>
          </w:p>
        </w:tc>
        <w:tc>
          <w:tcPr>
            <w:tcW w:w="0" w:type="auto"/>
          </w:tcPr>
          <w:p w14:paraId="371E4368" w14:textId="77777777" w:rsidR="00732122" w:rsidRPr="00022B60" w:rsidRDefault="00732122" w:rsidP="00C26DD1">
            <w:pPr>
              <w:jc w:val="center"/>
              <w:rPr>
                <w:rFonts w:ascii="Times New Roman" w:hAnsi="Times New Roman"/>
                <w:i/>
              </w:rPr>
            </w:pPr>
            <w:r w:rsidRPr="00022B60">
              <w:rPr>
                <w:rFonts w:ascii="Times New Roman" w:hAnsi="Times New Roman"/>
                <w:i/>
              </w:rPr>
              <w:t>Moderate</w:t>
            </w:r>
          </w:p>
        </w:tc>
        <w:tc>
          <w:tcPr>
            <w:tcW w:w="0" w:type="auto"/>
            <w:vMerge w:val="restart"/>
          </w:tcPr>
          <w:p w14:paraId="1F0CB22B" w14:textId="77777777" w:rsidR="00732122" w:rsidRDefault="00732122" w:rsidP="00732122">
            <w:pPr>
              <w:pStyle w:val="ListParagraph"/>
              <w:numPr>
                <w:ilvl w:val="0"/>
                <w:numId w:val="24"/>
              </w:numPr>
              <w:spacing w:after="0" w:line="240" w:lineRule="auto"/>
              <w:rPr>
                <w:rFonts w:ascii="Times New Roman" w:hAnsi="Times New Roman"/>
              </w:rPr>
            </w:pPr>
            <w:proofErr w:type="spellStart"/>
            <w:r w:rsidRPr="00022B60">
              <w:rPr>
                <w:rFonts w:ascii="Times New Roman" w:hAnsi="Times New Roman"/>
              </w:rPr>
              <w:t>Menggunakan</w:t>
            </w:r>
            <w:proofErr w:type="spellEnd"/>
            <w:r w:rsidRPr="00022B60">
              <w:rPr>
                <w:rFonts w:ascii="Times New Roman" w:hAnsi="Times New Roman"/>
              </w:rPr>
              <w:t xml:space="preserve"> </w:t>
            </w:r>
            <w:proofErr w:type="spellStart"/>
            <w:r w:rsidRPr="00022B60">
              <w:rPr>
                <w:rFonts w:ascii="Times New Roman" w:hAnsi="Times New Roman"/>
              </w:rPr>
              <w:t>senter</w:t>
            </w:r>
            <w:proofErr w:type="spellEnd"/>
            <w:r w:rsidRPr="00022B60">
              <w:rPr>
                <w:rFonts w:ascii="Times New Roman" w:hAnsi="Times New Roman"/>
              </w:rPr>
              <w:t xml:space="preserve"> </w:t>
            </w:r>
            <w:proofErr w:type="spellStart"/>
            <w:r w:rsidRPr="00022B60">
              <w:rPr>
                <w:rFonts w:ascii="Times New Roman" w:hAnsi="Times New Roman"/>
              </w:rPr>
              <w:t>saat</w:t>
            </w:r>
            <w:proofErr w:type="spellEnd"/>
            <w:r w:rsidRPr="00022B60">
              <w:rPr>
                <w:rFonts w:ascii="Times New Roman" w:hAnsi="Times New Roman"/>
              </w:rPr>
              <w:t xml:space="preserve"> </w:t>
            </w:r>
            <w:proofErr w:type="spellStart"/>
            <w:r w:rsidRPr="00022B60">
              <w:rPr>
                <w:rFonts w:ascii="Times New Roman" w:hAnsi="Times New Roman"/>
              </w:rPr>
              <w:t>didalam</w:t>
            </w:r>
            <w:proofErr w:type="spellEnd"/>
            <w:r w:rsidRPr="00022B60">
              <w:rPr>
                <w:rFonts w:ascii="Times New Roman" w:hAnsi="Times New Roman"/>
              </w:rPr>
              <w:t xml:space="preserve"> </w:t>
            </w:r>
            <w:proofErr w:type="spellStart"/>
            <w:r w:rsidRPr="00022B60">
              <w:rPr>
                <w:rFonts w:ascii="Times New Roman" w:hAnsi="Times New Roman"/>
              </w:rPr>
              <w:t>gua</w:t>
            </w:r>
            <w:proofErr w:type="spellEnd"/>
            <w:r w:rsidRPr="00022B60">
              <w:rPr>
                <w:rFonts w:ascii="Times New Roman" w:hAnsi="Times New Roman"/>
              </w:rPr>
              <w:t>.</w:t>
            </w:r>
          </w:p>
          <w:p w14:paraId="451BD6BD" w14:textId="77777777" w:rsidR="00732122" w:rsidRPr="00022B60" w:rsidRDefault="00732122" w:rsidP="00732122">
            <w:pPr>
              <w:pStyle w:val="ListParagraph"/>
              <w:numPr>
                <w:ilvl w:val="0"/>
                <w:numId w:val="24"/>
              </w:numPr>
              <w:spacing w:after="0" w:line="240" w:lineRule="auto"/>
              <w:rPr>
                <w:rFonts w:ascii="Times New Roman" w:hAnsi="Times New Roman"/>
              </w:rPr>
            </w:pPr>
            <w:proofErr w:type="spellStart"/>
            <w:r w:rsidRPr="0077723E">
              <w:rPr>
                <w:rFonts w:ascii="Times New Roman" w:hAnsi="Times New Roman"/>
              </w:rPr>
              <w:t>Melakukan</w:t>
            </w:r>
            <w:proofErr w:type="spellEnd"/>
            <w:r w:rsidRPr="0077723E">
              <w:rPr>
                <w:rFonts w:ascii="Times New Roman" w:hAnsi="Times New Roman"/>
              </w:rPr>
              <w:t xml:space="preserve"> </w:t>
            </w:r>
            <w:r w:rsidRPr="0077723E">
              <w:rPr>
                <w:rFonts w:ascii="Times New Roman" w:hAnsi="Times New Roman"/>
                <w:i/>
              </w:rPr>
              <w:t>briefing/</w:t>
            </w:r>
            <w:r w:rsidRPr="0077723E">
              <w:rPr>
                <w:rFonts w:ascii="Times New Roman" w:hAnsi="Times New Roman"/>
              </w:rPr>
              <w:t xml:space="preserve"> </w:t>
            </w:r>
            <w:r w:rsidRPr="0077723E">
              <w:rPr>
                <w:rFonts w:ascii="Times New Roman" w:hAnsi="Times New Roman"/>
                <w:i/>
              </w:rPr>
              <w:t>safety induction</w:t>
            </w:r>
            <w:r w:rsidRPr="0077723E">
              <w:rPr>
                <w:rFonts w:ascii="Times New Roman" w:hAnsi="Times New Roman"/>
              </w:rPr>
              <w:t xml:space="preserve"> agar </w:t>
            </w:r>
            <w:proofErr w:type="spellStart"/>
            <w:r w:rsidRPr="0077723E">
              <w:rPr>
                <w:rFonts w:ascii="Times New Roman" w:hAnsi="Times New Roman"/>
              </w:rPr>
              <w:t>pengunjung</w:t>
            </w:r>
            <w:proofErr w:type="spellEnd"/>
            <w:r w:rsidRPr="0077723E">
              <w:rPr>
                <w:rFonts w:ascii="Times New Roman" w:hAnsi="Times New Roman"/>
              </w:rPr>
              <w:t xml:space="preserve"> </w:t>
            </w:r>
            <w:proofErr w:type="spellStart"/>
            <w:r w:rsidRPr="0077723E">
              <w:rPr>
                <w:rFonts w:ascii="Times New Roman" w:hAnsi="Times New Roman"/>
              </w:rPr>
              <w:t>mengetahui</w:t>
            </w:r>
            <w:proofErr w:type="spellEnd"/>
            <w:r w:rsidRPr="0077723E">
              <w:rPr>
                <w:rFonts w:ascii="Times New Roman" w:hAnsi="Times New Roman"/>
              </w:rPr>
              <w:t xml:space="preserve"> </w:t>
            </w:r>
            <w:proofErr w:type="spellStart"/>
            <w:r w:rsidRPr="0077723E">
              <w:rPr>
                <w:rFonts w:ascii="Times New Roman" w:hAnsi="Times New Roman"/>
              </w:rPr>
              <w:t>kondisi</w:t>
            </w:r>
            <w:proofErr w:type="spellEnd"/>
            <w:r w:rsidRPr="0077723E">
              <w:rPr>
                <w:rFonts w:ascii="Times New Roman" w:hAnsi="Times New Roman"/>
              </w:rPr>
              <w:t xml:space="preserve"> </w:t>
            </w:r>
            <w:proofErr w:type="spellStart"/>
            <w:r w:rsidRPr="0077723E">
              <w:rPr>
                <w:rFonts w:ascii="Times New Roman" w:hAnsi="Times New Roman"/>
              </w:rPr>
              <w:t>gua</w:t>
            </w:r>
            <w:proofErr w:type="spellEnd"/>
            <w:r w:rsidRPr="0077723E">
              <w:rPr>
                <w:rFonts w:ascii="Times New Roman" w:hAnsi="Times New Roman"/>
              </w:rPr>
              <w:t>.</w:t>
            </w:r>
          </w:p>
        </w:tc>
      </w:tr>
      <w:tr w:rsidR="00732122" w:rsidRPr="00022B60" w14:paraId="030FC461" w14:textId="77777777" w:rsidTr="00F93184">
        <w:trPr>
          <w:trHeight w:val="1140"/>
        </w:trPr>
        <w:tc>
          <w:tcPr>
            <w:tcW w:w="0" w:type="auto"/>
          </w:tcPr>
          <w:p w14:paraId="1144CD5B" w14:textId="77777777" w:rsidR="00732122" w:rsidRPr="00022B60" w:rsidRDefault="00732122" w:rsidP="00C26DD1">
            <w:pPr>
              <w:rPr>
                <w:rFonts w:ascii="Times New Roman" w:hAnsi="Times New Roman"/>
              </w:rPr>
            </w:pPr>
          </w:p>
        </w:tc>
        <w:tc>
          <w:tcPr>
            <w:tcW w:w="1378" w:type="dxa"/>
          </w:tcPr>
          <w:p w14:paraId="1786C3C6" w14:textId="77777777" w:rsidR="00732122" w:rsidRPr="00022B60" w:rsidRDefault="00732122" w:rsidP="00C26DD1">
            <w:pPr>
              <w:rPr>
                <w:rFonts w:ascii="Times New Roman" w:hAnsi="Times New Roman"/>
              </w:rPr>
            </w:pPr>
          </w:p>
        </w:tc>
        <w:tc>
          <w:tcPr>
            <w:tcW w:w="0" w:type="auto"/>
          </w:tcPr>
          <w:p w14:paraId="281140BF" w14:textId="77777777" w:rsidR="00732122" w:rsidRPr="00022B60" w:rsidRDefault="00732122" w:rsidP="00C26DD1">
            <w:pPr>
              <w:rPr>
                <w:rFonts w:ascii="Times New Roman" w:hAnsi="Times New Roman"/>
              </w:rPr>
            </w:pPr>
            <w:r w:rsidRPr="00022B60">
              <w:rPr>
                <w:rFonts w:ascii="Times New Roman" w:hAnsi="Times New Roman"/>
              </w:rPr>
              <w:t xml:space="preserve">Nyctophobia (Phobia </w:t>
            </w:r>
            <w:proofErr w:type="spellStart"/>
            <w:r w:rsidRPr="00022B60">
              <w:rPr>
                <w:rFonts w:ascii="Times New Roman" w:hAnsi="Times New Roman"/>
              </w:rPr>
              <w:t>kegelapan</w:t>
            </w:r>
            <w:proofErr w:type="spellEnd"/>
            <w:r w:rsidRPr="00022B60">
              <w:rPr>
                <w:rFonts w:ascii="Times New Roman" w:hAnsi="Times New Roman"/>
              </w:rPr>
              <w:t xml:space="preserve">) </w:t>
            </w:r>
            <w:proofErr w:type="spellStart"/>
            <w:r w:rsidRPr="00022B60">
              <w:rPr>
                <w:rFonts w:ascii="Times New Roman" w:hAnsi="Times New Roman"/>
              </w:rPr>
              <w:t>atau</w:t>
            </w:r>
            <w:proofErr w:type="spellEnd"/>
            <w:r w:rsidRPr="00022B60">
              <w:rPr>
                <w:rFonts w:ascii="Times New Roman" w:hAnsi="Times New Roman"/>
              </w:rPr>
              <w:t xml:space="preserve"> </w:t>
            </w:r>
            <w:proofErr w:type="spellStart"/>
            <w:r w:rsidRPr="00022B60">
              <w:rPr>
                <w:rFonts w:ascii="Times New Roman" w:hAnsi="Times New Roman"/>
              </w:rPr>
              <w:t>takut</w:t>
            </w:r>
            <w:proofErr w:type="spellEnd"/>
            <w:r w:rsidRPr="00022B60">
              <w:rPr>
                <w:rFonts w:ascii="Times New Roman" w:hAnsi="Times New Roman"/>
              </w:rPr>
              <w:t xml:space="preserve"> </w:t>
            </w:r>
            <w:proofErr w:type="spellStart"/>
            <w:r w:rsidRPr="00022B60">
              <w:rPr>
                <w:rFonts w:ascii="Times New Roman" w:hAnsi="Times New Roman"/>
              </w:rPr>
              <w:t>kegelapan</w:t>
            </w:r>
            <w:proofErr w:type="spellEnd"/>
          </w:p>
        </w:tc>
        <w:tc>
          <w:tcPr>
            <w:tcW w:w="0" w:type="auto"/>
            <w:tcBorders>
              <w:top w:val="nil"/>
              <w:bottom w:val="single" w:sz="4" w:space="0" w:color="auto"/>
            </w:tcBorders>
          </w:tcPr>
          <w:p w14:paraId="38EDB39B" w14:textId="77777777" w:rsidR="00732122" w:rsidRPr="00022B60" w:rsidRDefault="00732122" w:rsidP="00C26DD1">
            <w:pPr>
              <w:jc w:val="center"/>
              <w:rPr>
                <w:rFonts w:ascii="Times New Roman" w:hAnsi="Times New Roman"/>
                <w:i/>
              </w:rPr>
            </w:pPr>
            <w:r w:rsidRPr="00022B60">
              <w:rPr>
                <w:rFonts w:ascii="Times New Roman" w:hAnsi="Times New Roman"/>
                <w:i/>
              </w:rPr>
              <w:t>Possible</w:t>
            </w:r>
          </w:p>
        </w:tc>
        <w:tc>
          <w:tcPr>
            <w:tcW w:w="0" w:type="auto"/>
          </w:tcPr>
          <w:p w14:paraId="12102172" w14:textId="77777777" w:rsidR="00732122" w:rsidRPr="00022B60" w:rsidRDefault="00732122" w:rsidP="00C26DD1">
            <w:pPr>
              <w:jc w:val="center"/>
              <w:rPr>
                <w:rFonts w:ascii="Times New Roman" w:hAnsi="Times New Roman"/>
                <w:i/>
              </w:rPr>
            </w:pPr>
            <w:r w:rsidRPr="00022B60">
              <w:rPr>
                <w:rFonts w:ascii="Times New Roman" w:hAnsi="Times New Roman"/>
                <w:i/>
              </w:rPr>
              <w:t>Minor</w:t>
            </w:r>
          </w:p>
        </w:tc>
        <w:tc>
          <w:tcPr>
            <w:tcW w:w="0" w:type="auto"/>
          </w:tcPr>
          <w:p w14:paraId="0FDFC79E" w14:textId="77777777" w:rsidR="00732122" w:rsidRPr="00022B60" w:rsidRDefault="00732122" w:rsidP="00C26DD1">
            <w:pPr>
              <w:jc w:val="center"/>
              <w:rPr>
                <w:rFonts w:ascii="Times New Roman" w:hAnsi="Times New Roman"/>
                <w:i/>
              </w:rPr>
            </w:pPr>
            <w:r w:rsidRPr="00022B60">
              <w:rPr>
                <w:rFonts w:ascii="Times New Roman" w:hAnsi="Times New Roman"/>
                <w:i/>
              </w:rPr>
              <w:t>Moderate</w:t>
            </w:r>
          </w:p>
        </w:tc>
        <w:tc>
          <w:tcPr>
            <w:tcW w:w="0" w:type="auto"/>
            <w:vMerge/>
          </w:tcPr>
          <w:p w14:paraId="16F9AA87" w14:textId="77777777" w:rsidR="00732122" w:rsidRPr="00022B60" w:rsidRDefault="00732122" w:rsidP="00732122">
            <w:pPr>
              <w:pStyle w:val="ListParagraph"/>
              <w:numPr>
                <w:ilvl w:val="0"/>
                <w:numId w:val="24"/>
              </w:numPr>
              <w:spacing w:after="0" w:line="240" w:lineRule="auto"/>
              <w:rPr>
                <w:rFonts w:ascii="Times New Roman" w:hAnsi="Times New Roman"/>
              </w:rPr>
            </w:pPr>
          </w:p>
        </w:tc>
      </w:tr>
      <w:tr w:rsidR="00732122" w:rsidRPr="00022B60" w14:paraId="4C769705" w14:textId="77777777" w:rsidTr="00F93184">
        <w:trPr>
          <w:trHeight w:val="1118"/>
        </w:trPr>
        <w:tc>
          <w:tcPr>
            <w:tcW w:w="0" w:type="auto"/>
          </w:tcPr>
          <w:p w14:paraId="0EED6DB8" w14:textId="77777777" w:rsidR="00732122" w:rsidRPr="00022B60" w:rsidRDefault="00732122" w:rsidP="00C26DD1">
            <w:pPr>
              <w:rPr>
                <w:rFonts w:ascii="Times New Roman" w:hAnsi="Times New Roman"/>
              </w:rPr>
            </w:pPr>
          </w:p>
        </w:tc>
        <w:tc>
          <w:tcPr>
            <w:tcW w:w="1378" w:type="dxa"/>
          </w:tcPr>
          <w:p w14:paraId="4596F354" w14:textId="77777777" w:rsidR="00732122" w:rsidRPr="00022B60" w:rsidRDefault="00732122" w:rsidP="00C26DD1">
            <w:pPr>
              <w:rPr>
                <w:rFonts w:ascii="Times New Roman" w:hAnsi="Times New Roman"/>
              </w:rPr>
            </w:pPr>
            <w:proofErr w:type="spellStart"/>
            <w:r w:rsidRPr="00022B60">
              <w:rPr>
                <w:rFonts w:ascii="Times New Roman" w:hAnsi="Times New Roman"/>
              </w:rPr>
              <w:t>Kemiringan</w:t>
            </w:r>
            <w:proofErr w:type="spellEnd"/>
            <w:r w:rsidRPr="00022B60">
              <w:rPr>
                <w:rFonts w:ascii="Times New Roman" w:hAnsi="Times New Roman"/>
              </w:rPr>
              <w:t xml:space="preserve"> </w:t>
            </w:r>
            <w:proofErr w:type="spellStart"/>
            <w:r w:rsidRPr="00022B60">
              <w:rPr>
                <w:rFonts w:ascii="Times New Roman" w:hAnsi="Times New Roman"/>
              </w:rPr>
              <w:t>tangga</w:t>
            </w:r>
            <w:proofErr w:type="spellEnd"/>
            <w:r w:rsidRPr="00022B60">
              <w:rPr>
                <w:rFonts w:ascii="Times New Roman" w:hAnsi="Times New Roman"/>
              </w:rPr>
              <w:t xml:space="preserve"> yang </w:t>
            </w:r>
            <w:proofErr w:type="spellStart"/>
            <w:r w:rsidRPr="00022B60">
              <w:rPr>
                <w:rFonts w:ascii="Times New Roman" w:hAnsi="Times New Roman"/>
              </w:rPr>
              <w:t>curam</w:t>
            </w:r>
            <w:proofErr w:type="spellEnd"/>
            <w:r w:rsidRPr="00022B60">
              <w:rPr>
                <w:rFonts w:ascii="Times New Roman" w:hAnsi="Times New Roman"/>
              </w:rPr>
              <w:t xml:space="preserve"> (</w:t>
            </w:r>
            <w:r w:rsidRPr="00022B60">
              <w:rPr>
                <w:rFonts w:ascii="Times New Roman" w:hAnsi="Times New Roman"/>
                <w:i/>
              </w:rPr>
              <w:t>area finish)</w:t>
            </w:r>
          </w:p>
        </w:tc>
        <w:tc>
          <w:tcPr>
            <w:tcW w:w="0" w:type="auto"/>
          </w:tcPr>
          <w:p w14:paraId="4B01B2EF" w14:textId="77777777" w:rsidR="00732122" w:rsidRPr="00022B60" w:rsidRDefault="00732122" w:rsidP="00C26DD1">
            <w:pPr>
              <w:rPr>
                <w:rFonts w:ascii="Times New Roman" w:hAnsi="Times New Roman"/>
              </w:rPr>
            </w:pPr>
            <w:proofErr w:type="spellStart"/>
            <w:r w:rsidRPr="00022B60">
              <w:rPr>
                <w:rFonts w:ascii="Times New Roman" w:hAnsi="Times New Roman"/>
              </w:rPr>
              <w:t>Terpleset</w:t>
            </w:r>
            <w:proofErr w:type="spellEnd"/>
          </w:p>
        </w:tc>
        <w:tc>
          <w:tcPr>
            <w:tcW w:w="0" w:type="auto"/>
            <w:tcBorders>
              <w:top w:val="single" w:sz="4" w:space="0" w:color="auto"/>
            </w:tcBorders>
          </w:tcPr>
          <w:p w14:paraId="1B3A575D" w14:textId="77777777" w:rsidR="00732122" w:rsidRPr="00022B60" w:rsidRDefault="00732122" w:rsidP="00C26DD1">
            <w:pPr>
              <w:jc w:val="center"/>
              <w:rPr>
                <w:rFonts w:ascii="Times New Roman" w:hAnsi="Times New Roman"/>
                <w:i/>
              </w:rPr>
            </w:pPr>
            <w:r w:rsidRPr="00022B60">
              <w:rPr>
                <w:rFonts w:ascii="Times New Roman" w:hAnsi="Times New Roman"/>
                <w:i/>
              </w:rPr>
              <w:t>Likely</w:t>
            </w:r>
          </w:p>
        </w:tc>
        <w:tc>
          <w:tcPr>
            <w:tcW w:w="0" w:type="auto"/>
          </w:tcPr>
          <w:p w14:paraId="28364AC7" w14:textId="77777777" w:rsidR="00732122" w:rsidRPr="00022B60" w:rsidRDefault="00732122" w:rsidP="00C26DD1">
            <w:pPr>
              <w:jc w:val="center"/>
              <w:rPr>
                <w:rFonts w:ascii="Times New Roman" w:hAnsi="Times New Roman"/>
                <w:i/>
              </w:rPr>
            </w:pPr>
            <w:r w:rsidRPr="00022B60">
              <w:rPr>
                <w:rFonts w:ascii="Times New Roman" w:hAnsi="Times New Roman"/>
                <w:i/>
              </w:rPr>
              <w:t>Minor</w:t>
            </w:r>
          </w:p>
        </w:tc>
        <w:tc>
          <w:tcPr>
            <w:tcW w:w="0" w:type="auto"/>
          </w:tcPr>
          <w:p w14:paraId="45DF6C6A" w14:textId="77777777" w:rsidR="00732122" w:rsidRPr="00022B60" w:rsidRDefault="00732122" w:rsidP="00C26DD1">
            <w:pPr>
              <w:jc w:val="center"/>
              <w:rPr>
                <w:rFonts w:ascii="Times New Roman" w:hAnsi="Times New Roman"/>
                <w:i/>
              </w:rPr>
            </w:pPr>
            <w:r w:rsidRPr="00022B60">
              <w:rPr>
                <w:rFonts w:ascii="Times New Roman" w:hAnsi="Times New Roman"/>
                <w:i/>
              </w:rPr>
              <w:t>High</w:t>
            </w:r>
          </w:p>
        </w:tc>
        <w:tc>
          <w:tcPr>
            <w:tcW w:w="0" w:type="auto"/>
          </w:tcPr>
          <w:p w14:paraId="274EFA39" w14:textId="77777777" w:rsidR="00732122" w:rsidRDefault="00732122" w:rsidP="00732122">
            <w:pPr>
              <w:pStyle w:val="ListParagraph"/>
              <w:numPr>
                <w:ilvl w:val="0"/>
                <w:numId w:val="25"/>
              </w:numPr>
              <w:spacing w:after="0" w:line="240" w:lineRule="auto"/>
              <w:rPr>
                <w:rFonts w:ascii="Times New Roman" w:hAnsi="Times New Roman"/>
              </w:rPr>
            </w:pPr>
            <w:proofErr w:type="spellStart"/>
            <w:r>
              <w:rPr>
                <w:rFonts w:ascii="Times New Roman" w:hAnsi="Times New Roman"/>
              </w:rPr>
              <w:t>Pemasangan</w:t>
            </w:r>
            <w:proofErr w:type="spellEnd"/>
            <w:r>
              <w:rPr>
                <w:rFonts w:ascii="Times New Roman" w:hAnsi="Times New Roman"/>
              </w:rPr>
              <w:t xml:space="preserve"> </w:t>
            </w:r>
            <w:r w:rsidRPr="00022B60">
              <w:rPr>
                <w:rFonts w:ascii="Times New Roman" w:hAnsi="Times New Roman"/>
                <w:i/>
              </w:rPr>
              <w:t>handrail</w:t>
            </w:r>
            <w:r w:rsidRPr="00022B60">
              <w:rPr>
                <w:rFonts w:ascii="Times New Roman" w:hAnsi="Times New Roman"/>
              </w:rPr>
              <w:t>.</w:t>
            </w:r>
          </w:p>
          <w:p w14:paraId="1BE21CC6" w14:textId="77777777" w:rsidR="00732122" w:rsidRPr="00022B60" w:rsidRDefault="00732122" w:rsidP="00732122">
            <w:pPr>
              <w:pStyle w:val="ListParagraph"/>
              <w:numPr>
                <w:ilvl w:val="0"/>
                <w:numId w:val="25"/>
              </w:numPr>
              <w:spacing w:after="0" w:line="240" w:lineRule="auto"/>
              <w:rPr>
                <w:rFonts w:ascii="Times New Roman" w:hAnsi="Times New Roman"/>
              </w:rPr>
            </w:pPr>
            <w:proofErr w:type="spellStart"/>
            <w:r w:rsidRPr="0077723E">
              <w:rPr>
                <w:rFonts w:ascii="Times New Roman" w:hAnsi="Times New Roman"/>
              </w:rPr>
              <w:t>Menggunakan</w:t>
            </w:r>
            <w:proofErr w:type="spellEnd"/>
            <w:r w:rsidRPr="0077723E">
              <w:rPr>
                <w:rFonts w:ascii="Times New Roman" w:hAnsi="Times New Roman"/>
              </w:rPr>
              <w:t xml:space="preserve"> </w:t>
            </w:r>
            <w:r w:rsidRPr="0077723E">
              <w:rPr>
                <w:rFonts w:ascii="Times New Roman" w:hAnsi="Times New Roman"/>
                <w:i/>
              </w:rPr>
              <w:t>body protector,</w:t>
            </w:r>
            <w:r w:rsidRPr="0077723E">
              <w:rPr>
                <w:rFonts w:ascii="Times New Roman" w:hAnsi="Times New Roman"/>
              </w:rPr>
              <w:t xml:space="preserve"> </w:t>
            </w:r>
            <w:proofErr w:type="spellStart"/>
            <w:r w:rsidRPr="0077723E">
              <w:rPr>
                <w:rFonts w:ascii="Times New Roman" w:hAnsi="Times New Roman"/>
              </w:rPr>
              <w:t>sepatu</w:t>
            </w:r>
            <w:proofErr w:type="spellEnd"/>
          </w:p>
        </w:tc>
      </w:tr>
      <w:tr w:rsidR="00732122" w:rsidRPr="00022B60" w14:paraId="196D2B73" w14:textId="77777777" w:rsidTr="00F93184">
        <w:trPr>
          <w:trHeight w:val="1002"/>
        </w:trPr>
        <w:tc>
          <w:tcPr>
            <w:tcW w:w="0" w:type="auto"/>
          </w:tcPr>
          <w:p w14:paraId="7C8C7267" w14:textId="77777777" w:rsidR="00732122" w:rsidRPr="00022B60" w:rsidRDefault="00732122" w:rsidP="00C26DD1">
            <w:pPr>
              <w:rPr>
                <w:rFonts w:ascii="Times New Roman" w:hAnsi="Times New Roman"/>
              </w:rPr>
            </w:pPr>
            <w:proofErr w:type="spellStart"/>
            <w:r w:rsidRPr="00022B60">
              <w:rPr>
                <w:rFonts w:ascii="Times New Roman" w:hAnsi="Times New Roman"/>
              </w:rPr>
              <w:t>Berfoto</w:t>
            </w:r>
            <w:proofErr w:type="spellEnd"/>
            <w:r w:rsidRPr="00022B60">
              <w:rPr>
                <w:rFonts w:ascii="Times New Roman" w:hAnsi="Times New Roman"/>
              </w:rPr>
              <w:t xml:space="preserve"> di </w:t>
            </w:r>
            <w:proofErr w:type="spellStart"/>
            <w:r w:rsidRPr="00022B60">
              <w:rPr>
                <w:rFonts w:ascii="Times New Roman" w:hAnsi="Times New Roman"/>
              </w:rPr>
              <w:t>atas</w:t>
            </w:r>
            <w:proofErr w:type="spellEnd"/>
            <w:r w:rsidRPr="00022B60">
              <w:rPr>
                <w:rFonts w:ascii="Times New Roman" w:hAnsi="Times New Roman"/>
              </w:rPr>
              <w:t xml:space="preserve"> </w:t>
            </w:r>
            <w:proofErr w:type="spellStart"/>
            <w:r w:rsidRPr="00022B60">
              <w:rPr>
                <w:rFonts w:ascii="Times New Roman" w:hAnsi="Times New Roman"/>
              </w:rPr>
              <w:t>bebatuan</w:t>
            </w:r>
            <w:proofErr w:type="spellEnd"/>
            <w:r w:rsidRPr="00022B60">
              <w:rPr>
                <w:rFonts w:ascii="Times New Roman" w:hAnsi="Times New Roman"/>
              </w:rPr>
              <w:t xml:space="preserve"> </w:t>
            </w:r>
            <w:proofErr w:type="spellStart"/>
            <w:r w:rsidRPr="00022B60">
              <w:rPr>
                <w:rFonts w:ascii="Times New Roman" w:hAnsi="Times New Roman"/>
              </w:rPr>
              <w:t>dalam</w:t>
            </w:r>
            <w:proofErr w:type="spellEnd"/>
            <w:r w:rsidRPr="00022B60">
              <w:rPr>
                <w:rFonts w:ascii="Times New Roman" w:hAnsi="Times New Roman"/>
              </w:rPr>
              <w:t xml:space="preserve"> </w:t>
            </w:r>
            <w:proofErr w:type="spellStart"/>
            <w:r w:rsidRPr="00022B60">
              <w:rPr>
                <w:rFonts w:ascii="Times New Roman" w:hAnsi="Times New Roman"/>
              </w:rPr>
              <w:t>gua</w:t>
            </w:r>
            <w:proofErr w:type="spellEnd"/>
          </w:p>
          <w:p w14:paraId="330DE695" w14:textId="77777777" w:rsidR="00732122" w:rsidRPr="00022B60" w:rsidRDefault="00732122" w:rsidP="00C26DD1">
            <w:pPr>
              <w:rPr>
                <w:rFonts w:ascii="Times New Roman" w:hAnsi="Times New Roman"/>
              </w:rPr>
            </w:pPr>
          </w:p>
        </w:tc>
        <w:tc>
          <w:tcPr>
            <w:tcW w:w="1378" w:type="dxa"/>
          </w:tcPr>
          <w:p w14:paraId="3753C410" w14:textId="77777777" w:rsidR="00732122" w:rsidRPr="00022B60" w:rsidRDefault="00732122" w:rsidP="00C26DD1">
            <w:pPr>
              <w:rPr>
                <w:rFonts w:ascii="Times New Roman" w:hAnsi="Times New Roman"/>
              </w:rPr>
            </w:pPr>
            <w:proofErr w:type="spellStart"/>
            <w:r w:rsidRPr="00022B60">
              <w:rPr>
                <w:rFonts w:ascii="Times New Roman" w:hAnsi="Times New Roman"/>
              </w:rPr>
              <w:t>Bebatuan</w:t>
            </w:r>
            <w:proofErr w:type="spellEnd"/>
            <w:r w:rsidRPr="00022B60">
              <w:rPr>
                <w:rFonts w:ascii="Times New Roman" w:hAnsi="Times New Roman"/>
              </w:rPr>
              <w:t xml:space="preserve"> yang </w:t>
            </w:r>
            <w:proofErr w:type="spellStart"/>
            <w:r w:rsidRPr="00022B60">
              <w:rPr>
                <w:rFonts w:ascii="Times New Roman" w:hAnsi="Times New Roman"/>
              </w:rPr>
              <w:t>licin</w:t>
            </w:r>
            <w:proofErr w:type="spellEnd"/>
          </w:p>
        </w:tc>
        <w:tc>
          <w:tcPr>
            <w:tcW w:w="0" w:type="auto"/>
          </w:tcPr>
          <w:p w14:paraId="23955CCD" w14:textId="77777777" w:rsidR="00732122" w:rsidRPr="00022B60" w:rsidRDefault="00732122" w:rsidP="00C26DD1">
            <w:pPr>
              <w:rPr>
                <w:rFonts w:ascii="Times New Roman" w:hAnsi="Times New Roman"/>
              </w:rPr>
            </w:pPr>
            <w:proofErr w:type="spellStart"/>
            <w:r w:rsidRPr="00022B60">
              <w:rPr>
                <w:rFonts w:ascii="Times New Roman" w:hAnsi="Times New Roman"/>
              </w:rPr>
              <w:t>Terpleset</w:t>
            </w:r>
            <w:proofErr w:type="spellEnd"/>
          </w:p>
        </w:tc>
        <w:tc>
          <w:tcPr>
            <w:tcW w:w="0" w:type="auto"/>
          </w:tcPr>
          <w:p w14:paraId="3415E6C9" w14:textId="77777777" w:rsidR="00732122" w:rsidRPr="00022B60" w:rsidRDefault="00732122" w:rsidP="00C26DD1">
            <w:pPr>
              <w:jc w:val="center"/>
              <w:rPr>
                <w:rFonts w:ascii="Times New Roman" w:hAnsi="Times New Roman"/>
                <w:i/>
              </w:rPr>
            </w:pPr>
            <w:r w:rsidRPr="00022B60">
              <w:rPr>
                <w:rFonts w:ascii="Times New Roman" w:hAnsi="Times New Roman"/>
                <w:i/>
              </w:rPr>
              <w:t>Likely</w:t>
            </w:r>
          </w:p>
        </w:tc>
        <w:tc>
          <w:tcPr>
            <w:tcW w:w="0" w:type="auto"/>
          </w:tcPr>
          <w:p w14:paraId="47437D58" w14:textId="77777777" w:rsidR="00732122" w:rsidRPr="00022B60" w:rsidRDefault="00732122" w:rsidP="00C26DD1">
            <w:pPr>
              <w:jc w:val="center"/>
              <w:rPr>
                <w:rFonts w:ascii="Times New Roman" w:hAnsi="Times New Roman"/>
                <w:i/>
              </w:rPr>
            </w:pPr>
            <w:r w:rsidRPr="00022B60">
              <w:rPr>
                <w:rFonts w:ascii="Times New Roman" w:hAnsi="Times New Roman"/>
                <w:i/>
              </w:rPr>
              <w:t>Minor</w:t>
            </w:r>
          </w:p>
        </w:tc>
        <w:tc>
          <w:tcPr>
            <w:tcW w:w="0" w:type="auto"/>
          </w:tcPr>
          <w:p w14:paraId="032C6806" w14:textId="77777777" w:rsidR="00732122" w:rsidRPr="00022B60" w:rsidRDefault="00732122" w:rsidP="00C26DD1">
            <w:pPr>
              <w:jc w:val="center"/>
              <w:rPr>
                <w:rFonts w:ascii="Times New Roman" w:hAnsi="Times New Roman"/>
                <w:i/>
              </w:rPr>
            </w:pPr>
            <w:r w:rsidRPr="00022B60">
              <w:rPr>
                <w:rFonts w:ascii="Times New Roman" w:hAnsi="Times New Roman"/>
                <w:i/>
              </w:rPr>
              <w:t>High</w:t>
            </w:r>
          </w:p>
        </w:tc>
        <w:tc>
          <w:tcPr>
            <w:tcW w:w="0" w:type="auto"/>
          </w:tcPr>
          <w:p w14:paraId="599F537E" w14:textId="77777777" w:rsidR="00732122" w:rsidRPr="00F477C2" w:rsidRDefault="00732122" w:rsidP="00732122">
            <w:pPr>
              <w:pStyle w:val="ListParagraph"/>
              <w:numPr>
                <w:ilvl w:val="0"/>
                <w:numId w:val="26"/>
              </w:numPr>
              <w:spacing w:after="0" w:line="240" w:lineRule="auto"/>
              <w:rPr>
                <w:rFonts w:ascii="Times New Roman" w:hAnsi="Times New Roman"/>
                <w:i/>
              </w:rPr>
            </w:pPr>
            <w:proofErr w:type="spellStart"/>
            <w:r w:rsidRPr="00022B60">
              <w:rPr>
                <w:rFonts w:ascii="Times New Roman" w:hAnsi="Times New Roman"/>
              </w:rPr>
              <w:t>Berfoto</w:t>
            </w:r>
            <w:proofErr w:type="spellEnd"/>
            <w:r w:rsidRPr="00022B60">
              <w:rPr>
                <w:rFonts w:ascii="Times New Roman" w:hAnsi="Times New Roman"/>
              </w:rPr>
              <w:t xml:space="preserve"> </w:t>
            </w:r>
            <w:proofErr w:type="spellStart"/>
            <w:r w:rsidRPr="00022B60">
              <w:rPr>
                <w:rFonts w:ascii="Times New Roman" w:hAnsi="Times New Roman"/>
              </w:rPr>
              <w:t>dibebatuan</w:t>
            </w:r>
            <w:proofErr w:type="spellEnd"/>
            <w:r w:rsidRPr="00022B60">
              <w:rPr>
                <w:rFonts w:ascii="Times New Roman" w:hAnsi="Times New Roman"/>
              </w:rPr>
              <w:t xml:space="preserve"> yang </w:t>
            </w:r>
            <w:proofErr w:type="spellStart"/>
            <w:r w:rsidRPr="00022B60">
              <w:rPr>
                <w:rFonts w:ascii="Times New Roman" w:hAnsi="Times New Roman"/>
              </w:rPr>
              <w:t>tidak</w:t>
            </w:r>
            <w:proofErr w:type="spellEnd"/>
            <w:r w:rsidRPr="00022B60">
              <w:rPr>
                <w:rFonts w:ascii="Times New Roman" w:hAnsi="Times New Roman"/>
              </w:rPr>
              <w:t xml:space="preserve"> </w:t>
            </w:r>
            <w:proofErr w:type="spellStart"/>
            <w:r w:rsidRPr="00022B60">
              <w:rPr>
                <w:rFonts w:ascii="Times New Roman" w:hAnsi="Times New Roman"/>
              </w:rPr>
              <w:t>terlalu</w:t>
            </w:r>
            <w:proofErr w:type="spellEnd"/>
            <w:r w:rsidRPr="00022B60">
              <w:rPr>
                <w:rFonts w:ascii="Times New Roman" w:hAnsi="Times New Roman"/>
              </w:rPr>
              <w:t xml:space="preserve"> </w:t>
            </w:r>
            <w:proofErr w:type="spellStart"/>
            <w:r w:rsidRPr="00022B60">
              <w:rPr>
                <w:rFonts w:ascii="Times New Roman" w:hAnsi="Times New Roman"/>
              </w:rPr>
              <w:t>tinggi</w:t>
            </w:r>
            <w:proofErr w:type="spellEnd"/>
            <w:r w:rsidRPr="00022B60">
              <w:rPr>
                <w:rFonts w:ascii="Times New Roman" w:hAnsi="Times New Roman"/>
              </w:rPr>
              <w:t xml:space="preserve"> dan </w:t>
            </w:r>
            <w:proofErr w:type="spellStart"/>
            <w:r w:rsidRPr="00022B60">
              <w:rPr>
                <w:rFonts w:ascii="Times New Roman" w:hAnsi="Times New Roman"/>
              </w:rPr>
              <w:t>curam</w:t>
            </w:r>
            <w:proofErr w:type="spellEnd"/>
            <w:r w:rsidRPr="00022B60">
              <w:rPr>
                <w:rFonts w:ascii="Times New Roman" w:hAnsi="Times New Roman"/>
              </w:rPr>
              <w:t>.</w:t>
            </w:r>
          </w:p>
          <w:p w14:paraId="5052F426" w14:textId="77777777" w:rsidR="00732122" w:rsidRPr="00022B60" w:rsidRDefault="00732122" w:rsidP="00732122">
            <w:pPr>
              <w:pStyle w:val="ListParagraph"/>
              <w:numPr>
                <w:ilvl w:val="0"/>
                <w:numId w:val="26"/>
              </w:numPr>
              <w:spacing w:after="0" w:line="240" w:lineRule="auto"/>
              <w:rPr>
                <w:rFonts w:ascii="Times New Roman" w:hAnsi="Times New Roman"/>
              </w:rPr>
            </w:pPr>
            <w:proofErr w:type="spellStart"/>
            <w:r w:rsidRPr="00022B60">
              <w:rPr>
                <w:rFonts w:ascii="Times New Roman" w:hAnsi="Times New Roman"/>
              </w:rPr>
              <w:t>Menggunakan</w:t>
            </w:r>
            <w:proofErr w:type="spellEnd"/>
            <w:r w:rsidRPr="00022B60">
              <w:rPr>
                <w:rFonts w:ascii="Times New Roman" w:hAnsi="Times New Roman"/>
              </w:rPr>
              <w:t xml:space="preserve"> helm, </w:t>
            </w:r>
            <w:proofErr w:type="spellStart"/>
            <w:r w:rsidRPr="00022B60">
              <w:rPr>
                <w:rFonts w:ascii="Times New Roman" w:hAnsi="Times New Roman"/>
              </w:rPr>
              <w:t>sepatu</w:t>
            </w:r>
            <w:proofErr w:type="spellEnd"/>
            <w:r w:rsidRPr="00022B60">
              <w:rPr>
                <w:rFonts w:ascii="Times New Roman" w:hAnsi="Times New Roman"/>
              </w:rPr>
              <w:t xml:space="preserve"> dan </w:t>
            </w:r>
            <w:r w:rsidRPr="00022B60">
              <w:rPr>
                <w:rFonts w:ascii="Times New Roman" w:hAnsi="Times New Roman"/>
                <w:i/>
              </w:rPr>
              <w:t>body protector</w:t>
            </w:r>
            <w:r w:rsidRPr="00022B60">
              <w:rPr>
                <w:rFonts w:ascii="Times New Roman" w:hAnsi="Times New Roman"/>
              </w:rPr>
              <w:t xml:space="preserve"> pada </w:t>
            </w:r>
            <w:proofErr w:type="spellStart"/>
            <w:r w:rsidRPr="00022B60">
              <w:rPr>
                <w:rFonts w:ascii="Times New Roman" w:hAnsi="Times New Roman"/>
              </w:rPr>
              <w:t>lutut</w:t>
            </w:r>
            <w:proofErr w:type="spellEnd"/>
            <w:r w:rsidRPr="00022B60">
              <w:rPr>
                <w:rFonts w:ascii="Times New Roman" w:hAnsi="Times New Roman"/>
              </w:rPr>
              <w:t xml:space="preserve"> dan siku.</w:t>
            </w:r>
          </w:p>
        </w:tc>
      </w:tr>
      <w:tr w:rsidR="00732122" w:rsidRPr="00022B60" w14:paraId="60C83F13" w14:textId="77777777" w:rsidTr="00F93184">
        <w:trPr>
          <w:trHeight w:val="1002"/>
        </w:trPr>
        <w:tc>
          <w:tcPr>
            <w:tcW w:w="0" w:type="auto"/>
          </w:tcPr>
          <w:p w14:paraId="0C28A5DC" w14:textId="77777777" w:rsidR="00732122" w:rsidRPr="00022B60" w:rsidRDefault="00732122" w:rsidP="00C26DD1">
            <w:pPr>
              <w:rPr>
                <w:rFonts w:ascii="Times New Roman" w:hAnsi="Times New Roman"/>
              </w:rPr>
            </w:pPr>
            <w:proofErr w:type="spellStart"/>
            <w:r w:rsidRPr="00022B60">
              <w:rPr>
                <w:rFonts w:ascii="Times New Roman" w:hAnsi="Times New Roman"/>
              </w:rPr>
              <w:t>Lingkungan</w:t>
            </w:r>
            <w:proofErr w:type="spellEnd"/>
            <w:r w:rsidRPr="00022B60">
              <w:rPr>
                <w:rFonts w:ascii="Times New Roman" w:hAnsi="Times New Roman"/>
              </w:rPr>
              <w:t xml:space="preserve"> (</w:t>
            </w:r>
            <w:proofErr w:type="spellStart"/>
            <w:r w:rsidRPr="00022B60">
              <w:rPr>
                <w:rFonts w:ascii="Times New Roman" w:hAnsi="Times New Roman"/>
              </w:rPr>
              <w:t>alam</w:t>
            </w:r>
            <w:proofErr w:type="spellEnd"/>
            <w:r w:rsidRPr="00022B60">
              <w:rPr>
                <w:rFonts w:ascii="Times New Roman" w:hAnsi="Times New Roman"/>
              </w:rPr>
              <w:t>)</w:t>
            </w:r>
          </w:p>
        </w:tc>
        <w:tc>
          <w:tcPr>
            <w:tcW w:w="1378" w:type="dxa"/>
          </w:tcPr>
          <w:p w14:paraId="0E6F9C8D" w14:textId="77777777" w:rsidR="00732122" w:rsidRPr="00022B60" w:rsidRDefault="00732122" w:rsidP="00C26DD1">
            <w:pPr>
              <w:rPr>
                <w:rFonts w:ascii="Times New Roman" w:hAnsi="Times New Roman"/>
              </w:rPr>
            </w:pPr>
            <w:proofErr w:type="spellStart"/>
            <w:r w:rsidRPr="00022B60">
              <w:rPr>
                <w:rFonts w:ascii="Times New Roman" w:hAnsi="Times New Roman"/>
              </w:rPr>
              <w:t>Banjir</w:t>
            </w:r>
            <w:proofErr w:type="spellEnd"/>
          </w:p>
        </w:tc>
        <w:tc>
          <w:tcPr>
            <w:tcW w:w="0" w:type="auto"/>
          </w:tcPr>
          <w:p w14:paraId="6AD58677" w14:textId="77777777" w:rsidR="00732122" w:rsidRPr="00022B60" w:rsidRDefault="00732122" w:rsidP="00C26DD1">
            <w:pPr>
              <w:rPr>
                <w:rFonts w:ascii="Times New Roman" w:hAnsi="Times New Roman"/>
              </w:rPr>
            </w:pPr>
            <w:proofErr w:type="spellStart"/>
            <w:r w:rsidRPr="00022B60">
              <w:rPr>
                <w:rFonts w:ascii="Times New Roman" w:hAnsi="Times New Roman"/>
              </w:rPr>
              <w:t>Terbawa</w:t>
            </w:r>
            <w:proofErr w:type="spellEnd"/>
            <w:r w:rsidRPr="00022B60">
              <w:rPr>
                <w:rFonts w:ascii="Times New Roman" w:hAnsi="Times New Roman"/>
              </w:rPr>
              <w:t xml:space="preserve"> </w:t>
            </w:r>
            <w:proofErr w:type="spellStart"/>
            <w:r w:rsidRPr="00022B60">
              <w:rPr>
                <w:rFonts w:ascii="Times New Roman" w:hAnsi="Times New Roman"/>
              </w:rPr>
              <w:t>arus</w:t>
            </w:r>
            <w:proofErr w:type="spellEnd"/>
            <w:r w:rsidRPr="00022B60">
              <w:rPr>
                <w:rFonts w:ascii="Times New Roman" w:hAnsi="Times New Roman"/>
              </w:rPr>
              <w:t xml:space="preserve"> </w:t>
            </w:r>
            <w:proofErr w:type="spellStart"/>
            <w:r w:rsidRPr="00022B60">
              <w:rPr>
                <w:rFonts w:ascii="Times New Roman" w:hAnsi="Times New Roman"/>
              </w:rPr>
              <w:t>banjir</w:t>
            </w:r>
            <w:proofErr w:type="spellEnd"/>
            <w:r w:rsidRPr="00022B60">
              <w:rPr>
                <w:rFonts w:ascii="Times New Roman" w:hAnsi="Times New Roman"/>
              </w:rPr>
              <w:t xml:space="preserve">, </w:t>
            </w:r>
            <w:proofErr w:type="spellStart"/>
            <w:r w:rsidRPr="00022B60">
              <w:rPr>
                <w:rFonts w:ascii="Times New Roman" w:hAnsi="Times New Roman"/>
              </w:rPr>
              <w:t>tenggelam</w:t>
            </w:r>
            <w:proofErr w:type="spellEnd"/>
            <w:r w:rsidRPr="00022B60">
              <w:rPr>
                <w:rFonts w:ascii="Times New Roman" w:hAnsi="Times New Roman"/>
              </w:rPr>
              <w:t xml:space="preserve">, </w:t>
            </w:r>
            <w:proofErr w:type="spellStart"/>
            <w:r w:rsidRPr="00022B60">
              <w:rPr>
                <w:rFonts w:ascii="Times New Roman" w:hAnsi="Times New Roman"/>
              </w:rPr>
              <w:t>kematian</w:t>
            </w:r>
            <w:proofErr w:type="spellEnd"/>
          </w:p>
        </w:tc>
        <w:tc>
          <w:tcPr>
            <w:tcW w:w="0" w:type="auto"/>
          </w:tcPr>
          <w:p w14:paraId="1C947ABE" w14:textId="77777777" w:rsidR="00732122" w:rsidRPr="00022B60" w:rsidRDefault="00732122" w:rsidP="00C26DD1">
            <w:pPr>
              <w:jc w:val="center"/>
              <w:rPr>
                <w:rFonts w:ascii="Times New Roman" w:hAnsi="Times New Roman"/>
                <w:i/>
              </w:rPr>
            </w:pPr>
            <w:r w:rsidRPr="00022B60">
              <w:rPr>
                <w:rFonts w:ascii="Times New Roman" w:hAnsi="Times New Roman"/>
                <w:i/>
              </w:rPr>
              <w:t>Unlikely</w:t>
            </w:r>
          </w:p>
        </w:tc>
        <w:tc>
          <w:tcPr>
            <w:tcW w:w="0" w:type="auto"/>
          </w:tcPr>
          <w:p w14:paraId="07359A14" w14:textId="77777777" w:rsidR="00732122" w:rsidRPr="00022B60" w:rsidRDefault="00732122" w:rsidP="00C26DD1">
            <w:pPr>
              <w:jc w:val="center"/>
              <w:rPr>
                <w:rFonts w:ascii="Times New Roman" w:hAnsi="Times New Roman"/>
                <w:i/>
              </w:rPr>
            </w:pPr>
            <w:r w:rsidRPr="00022B60">
              <w:rPr>
                <w:rFonts w:ascii="Times New Roman" w:hAnsi="Times New Roman"/>
                <w:i/>
              </w:rPr>
              <w:t>Catastrophic</w:t>
            </w:r>
          </w:p>
        </w:tc>
        <w:tc>
          <w:tcPr>
            <w:tcW w:w="0" w:type="auto"/>
          </w:tcPr>
          <w:p w14:paraId="2E649695" w14:textId="77777777" w:rsidR="00732122" w:rsidRPr="00022B60" w:rsidRDefault="00732122" w:rsidP="00C26DD1">
            <w:pPr>
              <w:jc w:val="center"/>
              <w:rPr>
                <w:rFonts w:ascii="Times New Roman" w:hAnsi="Times New Roman"/>
                <w:i/>
              </w:rPr>
            </w:pPr>
            <w:r w:rsidRPr="00022B60">
              <w:rPr>
                <w:rFonts w:ascii="Times New Roman" w:hAnsi="Times New Roman"/>
                <w:i/>
              </w:rPr>
              <w:t>Extreme</w:t>
            </w:r>
          </w:p>
        </w:tc>
        <w:tc>
          <w:tcPr>
            <w:tcW w:w="0" w:type="auto"/>
          </w:tcPr>
          <w:p w14:paraId="63F19723" w14:textId="77777777" w:rsidR="00732122" w:rsidRDefault="00732122" w:rsidP="00732122">
            <w:pPr>
              <w:pStyle w:val="ListParagraph"/>
              <w:numPr>
                <w:ilvl w:val="0"/>
                <w:numId w:val="27"/>
              </w:numPr>
              <w:spacing w:after="0" w:line="240" w:lineRule="auto"/>
              <w:rPr>
                <w:rFonts w:ascii="Times New Roman" w:hAnsi="Times New Roman"/>
              </w:rPr>
            </w:pPr>
            <w:proofErr w:type="spellStart"/>
            <w:r w:rsidRPr="00022B60">
              <w:rPr>
                <w:rFonts w:ascii="Times New Roman" w:hAnsi="Times New Roman"/>
              </w:rPr>
              <w:t>Menghentikan</w:t>
            </w:r>
            <w:proofErr w:type="spellEnd"/>
            <w:r w:rsidRPr="00022B60">
              <w:rPr>
                <w:rFonts w:ascii="Times New Roman" w:hAnsi="Times New Roman"/>
              </w:rPr>
              <w:t xml:space="preserve"> </w:t>
            </w:r>
            <w:proofErr w:type="spellStart"/>
            <w:r w:rsidRPr="00022B60">
              <w:rPr>
                <w:rFonts w:ascii="Times New Roman" w:hAnsi="Times New Roman"/>
              </w:rPr>
              <w:t>aktivitas</w:t>
            </w:r>
            <w:proofErr w:type="spellEnd"/>
            <w:r w:rsidRPr="00022B60">
              <w:rPr>
                <w:rFonts w:ascii="Times New Roman" w:hAnsi="Times New Roman"/>
              </w:rPr>
              <w:t xml:space="preserve"> </w:t>
            </w:r>
            <w:proofErr w:type="spellStart"/>
            <w:r w:rsidRPr="00022B60">
              <w:rPr>
                <w:rFonts w:ascii="Times New Roman" w:hAnsi="Times New Roman"/>
              </w:rPr>
              <w:t>wisata</w:t>
            </w:r>
            <w:proofErr w:type="spellEnd"/>
            <w:r w:rsidRPr="00022B60">
              <w:rPr>
                <w:rFonts w:ascii="Times New Roman" w:hAnsi="Times New Roman"/>
              </w:rPr>
              <w:t xml:space="preserve"> </w:t>
            </w:r>
            <w:proofErr w:type="spellStart"/>
            <w:r w:rsidRPr="00022B60">
              <w:rPr>
                <w:rFonts w:ascii="Times New Roman" w:hAnsi="Times New Roman"/>
              </w:rPr>
              <w:t>saat</w:t>
            </w:r>
            <w:proofErr w:type="spellEnd"/>
            <w:r w:rsidRPr="00022B60">
              <w:rPr>
                <w:rFonts w:ascii="Times New Roman" w:hAnsi="Times New Roman"/>
              </w:rPr>
              <w:t xml:space="preserve"> </w:t>
            </w:r>
            <w:proofErr w:type="spellStart"/>
            <w:r w:rsidRPr="00022B60">
              <w:rPr>
                <w:rFonts w:ascii="Times New Roman" w:hAnsi="Times New Roman"/>
              </w:rPr>
              <w:t>hujan</w:t>
            </w:r>
            <w:proofErr w:type="spellEnd"/>
            <w:r w:rsidRPr="00022B60">
              <w:rPr>
                <w:rFonts w:ascii="Times New Roman" w:hAnsi="Times New Roman"/>
              </w:rPr>
              <w:t xml:space="preserve"> </w:t>
            </w:r>
            <w:proofErr w:type="spellStart"/>
            <w:r w:rsidRPr="00022B60">
              <w:rPr>
                <w:rFonts w:ascii="Times New Roman" w:hAnsi="Times New Roman"/>
              </w:rPr>
              <w:t>deras</w:t>
            </w:r>
            <w:proofErr w:type="spellEnd"/>
            <w:r w:rsidRPr="00022B60">
              <w:rPr>
                <w:rFonts w:ascii="Times New Roman" w:hAnsi="Times New Roman"/>
              </w:rPr>
              <w:t>.</w:t>
            </w:r>
          </w:p>
          <w:p w14:paraId="463FFEB8" w14:textId="77777777" w:rsidR="00732122" w:rsidRDefault="00732122" w:rsidP="00732122">
            <w:pPr>
              <w:pStyle w:val="ListParagraph"/>
              <w:numPr>
                <w:ilvl w:val="0"/>
                <w:numId w:val="27"/>
              </w:numPr>
              <w:spacing w:after="0" w:line="240" w:lineRule="auto"/>
              <w:rPr>
                <w:rFonts w:ascii="Times New Roman" w:hAnsi="Times New Roman"/>
              </w:rPr>
            </w:pPr>
            <w:proofErr w:type="spellStart"/>
            <w:r w:rsidRPr="00F477C2">
              <w:rPr>
                <w:rFonts w:ascii="Times New Roman" w:hAnsi="Times New Roman"/>
              </w:rPr>
              <w:t>Melakukan</w:t>
            </w:r>
            <w:proofErr w:type="spellEnd"/>
            <w:r w:rsidRPr="00F477C2">
              <w:rPr>
                <w:rFonts w:ascii="Times New Roman" w:hAnsi="Times New Roman"/>
              </w:rPr>
              <w:t xml:space="preserve"> </w:t>
            </w:r>
            <w:proofErr w:type="spellStart"/>
            <w:r w:rsidRPr="00F477C2">
              <w:rPr>
                <w:rFonts w:ascii="Times New Roman" w:hAnsi="Times New Roman"/>
              </w:rPr>
              <w:t>pelatihan</w:t>
            </w:r>
            <w:proofErr w:type="spellEnd"/>
            <w:r w:rsidRPr="00F477C2">
              <w:rPr>
                <w:rFonts w:ascii="Times New Roman" w:hAnsi="Times New Roman"/>
              </w:rPr>
              <w:t>/</w:t>
            </w:r>
            <w:proofErr w:type="spellStart"/>
            <w:r w:rsidRPr="00F477C2">
              <w:rPr>
                <w:rFonts w:ascii="Times New Roman" w:hAnsi="Times New Roman"/>
              </w:rPr>
              <w:t>simulasi</w:t>
            </w:r>
            <w:proofErr w:type="spellEnd"/>
            <w:r w:rsidRPr="00F477C2">
              <w:rPr>
                <w:rFonts w:ascii="Times New Roman" w:hAnsi="Times New Roman"/>
              </w:rPr>
              <w:t xml:space="preserve"> </w:t>
            </w:r>
            <w:proofErr w:type="spellStart"/>
            <w:r w:rsidRPr="00F477C2">
              <w:rPr>
                <w:rFonts w:ascii="Times New Roman" w:hAnsi="Times New Roman"/>
              </w:rPr>
              <w:t>bencana</w:t>
            </w:r>
            <w:proofErr w:type="spellEnd"/>
            <w:r w:rsidRPr="00F477C2">
              <w:rPr>
                <w:rFonts w:ascii="Times New Roman" w:hAnsi="Times New Roman"/>
              </w:rPr>
              <w:t>.</w:t>
            </w:r>
          </w:p>
          <w:p w14:paraId="201BACFE" w14:textId="77777777" w:rsidR="00732122" w:rsidRPr="00022B60" w:rsidRDefault="00732122" w:rsidP="00732122">
            <w:pPr>
              <w:pStyle w:val="ListParagraph"/>
              <w:numPr>
                <w:ilvl w:val="0"/>
                <w:numId w:val="26"/>
              </w:numPr>
              <w:spacing w:after="0" w:line="240" w:lineRule="auto"/>
              <w:rPr>
                <w:rFonts w:ascii="Times New Roman" w:hAnsi="Times New Roman"/>
              </w:rPr>
            </w:pPr>
            <w:proofErr w:type="spellStart"/>
            <w:r w:rsidRPr="00F477C2">
              <w:rPr>
                <w:rFonts w:ascii="Times New Roman" w:hAnsi="Times New Roman"/>
              </w:rPr>
              <w:lastRenderedPageBreak/>
              <w:t>Melakukan</w:t>
            </w:r>
            <w:proofErr w:type="spellEnd"/>
            <w:r w:rsidRPr="00F477C2">
              <w:rPr>
                <w:rFonts w:ascii="Times New Roman" w:hAnsi="Times New Roman"/>
              </w:rPr>
              <w:t xml:space="preserve"> </w:t>
            </w:r>
            <w:proofErr w:type="spellStart"/>
            <w:r w:rsidRPr="00F477C2">
              <w:rPr>
                <w:rFonts w:ascii="Times New Roman" w:hAnsi="Times New Roman"/>
              </w:rPr>
              <w:t>pemantauan</w:t>
            </w:r>
            <w:proofErr w:type="spellEnd"/>
            <w:r w:rsidRPr="00F477C2">
              <w:rPr>
                <w:rFonts w:ascii="Times New Roman" w:hAnsi="Times New Roman"/>
              </w:rPr>
              <w:t xml:space="preserve"> debit air </w:t>
            </w:r>
          </w:p>
        </w:tc>
      </w:tr>
    </w:tbl>
    <w:p w14:paraId="5B6789AB" w14:textId="77777777" w:rsidR="00732122" w:rsidRDefault="00732122" w:rsidP="00732122">
      <w:pPr>
        <w:spacing w:after="0"/>
        <w:rPr>
          <w:rFonts w:ascii="Times New Roman" w:hAnsi="Times New Roman"/>
          <w:sz w:val="24"/>
          <w:szCs w:val="24"/>
        </w:rPr>
      </w:pPr>
    </w:p>
    <w:p w14:paraId="10232706" w14:textId="4C54580F" w:rsidR="00D1192C" w:rsidRDefault="009C5F54">
      <w:pPr>
        <w:pStyle w:val="Heading1"/>
        <w:numPr>
          <w:ilvl w:val="0"/>
          <w:numId w:val="0"/>
        </w:numPr>
      </w:pPr>
      <w:r w:rsidRPr="00E54F77">
        <w:t xml:space="preserve">PEMBAHASAN </w:t>
      </w:r>
    </w:p>
    <w:p w14:paraId="5E9F7683" w14:textId="2BFF14FE" w:rsidR="00F93184" w:rsidRPr="00F93184" w:rsidRDefault="00F93184" w:rsidP="00F93184">
      <w:pPr>
        <w:spacing w:after="0" w:line="360" w:lineRule="auto"/>
        <w:ind w:firstLine="810"/>
        <w:jc w:val="both"/>
        <w:rPr>
          <w:rFonts w:ascii="Times New Roman" w:eastAsia="Times New Roman" w:hAnsi="Times New Roman"/>
          <w:b/>
          <w:sz w:val="24"/>
          <w:szCs w:val="24"/>
        </w:rPr>
      </w:pPr>
      <w:proofErr w:type="spellStart"/>
      <w:r w:rsidRPr="00F93184">
        <w:rPr>
          <w:rFonts w:ascii="Times New Roman" w:eastAsia="Times New Roman" w:hAnsi="Times New Roman"/>
          <w:sz w:val="24"/>
          <w:szCs w:val="24"/>
        </w:rPr>
        <w:t>Bahaya</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risiko</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ada</w:t>
      </w:r>
      <w:proofErr w:type="spellEnd"/>
      <w:r w:rsidRPr="00F93184">
        <w:rPr>
          <w:rFonts w:ascii="Times New Roman" w:eastAsia="Times New Roman" w:hAnsi="Times New Roman"/>
          <w:sz w:val="24"/>
          <w:szCs w:val="24"/>
        </w:rPr>
        <w:t xml:space="preserve"> di </w:t>
      </w:r>
      <w:proofErr w:type="spellStart"/>
      <w:r w:rsidRPr="00F93184">
        <w:rPr>
          <w:rFonts w:ascii="Times New Roman" w:eastAsia="Times New Roman" w:hAnsi="Times New Roman"/>
          <w:sz w:val="24"/>
          <w:szCs w:val="24"/>
        </w:rPr>
        <w:t>tiga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di </w:t>
      </w:r>
      <w:proofErr w:type="spellStart"/>
      <w:r w:rsidRPr="00F93184">
        <w:rPr>
          <w:rFonts w:ascii="Times New Roman" w:eastAsia="Times New Roman" w:hAnsi="Times New Roman"/>
          <w:sz w:val="24"/>
          <w:szCs w:val="24"/>
        </w:rPr>
        <w:t>objek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Pindul</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yaitu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disebabkan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karena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faktor</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alam</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manusia</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sarana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prasarana</w:t>
      </w:r>
      <w:proofErr w:type="spellEnd"/>
      <w:r w:rsidRPr="00F93184">
        <w:rPr>
          <w:rFonts w:ascii="Times New Roman" w:eastAsia="Times New Roman" w:hAnsi="Times New Roman"/>
          <w:sz w:val="24"/>
          <w:szCs w:val="24"/>
        </w:rPr>
        <w:t xml:space="preserve">. Hal </w:t>
      </w:r>
      <w:proofErr w:type="spellStart"/>
      <w:r w:rsidRPr="00F93184">
        <w:rPr>
          <w:rFonts w:ascii="Times New Roman" w:eastAsia="Times New Roman" w:hAnsi="Times New Roman"/>
          <w:sz w:val="24"/>
          <w:szCs w:val="24"/>
        </w:rPr>
        <w:t>ini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sesuai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dengan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penelitian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Prastowo</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Syafudin</w:t>
      </w:r>
      <w:proofErr w:type="spellEnd"/>
      <w:r w:rsidRPr="00F93184">
        <w:rPr>
          <w:rFonts w:ascii="Times New Roman" w:eastAsia="Times New Roman" w:hAnsi="Times New Roman"/>
          <w:sz w:val="24"/>
          <w:szCs w:val="24"/>
        </w:rPr>
        <w:t xml:space="preserve"> </w:t>
      </w:r>
      <w:r w:rsidR="00DD7E74">
        <w:rPr>
          <w:rFonts w:ascii="Times New Roman" w:eastAsia="Times New Roman" w:hAnsi="Times New Roman"/>
          <w:sz w:val="24"/>
          <w:szCs w:val="24"/>
        </w:rPr>
        <w:fldChar w:fldCharType="begin" w:fldLock="1"/>
      </w:r>
      <w:r w:rsidR="00DD7E74">
        <w:rPr>
          <w:rFonts w:ascii="Times New Roman" w:eastAsia="Times New Roman" w:hAnsi="Times New Roman"/>
          <w:sz w:val="24"/>
          <w:szCs w:val="24"/>
        </w:rPr>
        <w:instrText>ADDIN CSL_CITATION {"citationItems":[{"id":"ITEM-1","itemData":{"author":[{"dropping-particle":"","family":"Prastowo","given":"Ichwan","non-dropping-particle":"","parse-names":false,"suffix":""},{"dropping-particle":"","family":"Syafudin","given":"Makmun","non-dropping-particle":"","parse-names":false,"suffix":""}],"container-title":"Jurnal Inconteccss","id":"ITEM-1","issued":{"date-parts":[["2019"]]},"page":"171","title":"Kajian Aspek Keselamatan dan Kesehatan Kerja (K3) Pada Obyek Wisata Atraktif (Studi Kasus Wisata Jembatan Pelangi Menjing Kayu Apak Polokarto Kabupaten Sukoharjo)","type":"article-journal","volume":"1"},"uris":["http://www.mendeley.com/documents/?uuid=5f8eb81d-d641-4b68-9d55-3e9ae07cd784"]}],"mendeley":{"formattedCitation":"(11)","plainTextFormattedCitation":"(11)","previouslyFormattedCitation":"(11)"},"properties":{"noteIndex":0},"schema":"https://github.com/citation-style-language/schema/raw/master/csl-citation.json"}</w:instrText>
      </w:r>
      <w:r w:rsidR="00DD7E74">
        <w:rPr>
          <w:rFonts w:ascii="Times New Roman" w:eastAsia="Times New Roman" w:hAnsi="Times New Roman"/>
          <w:sz w:val="24"/>
          <w:szCs w:val="24"/>
        </w:rPr>
        <w:fldChar w:fldCharType="separate"/>
      </w:r>
      <w:r w:rsidR="00DD7E74" w:rsidRPr="00DD7E74">
        <w:rPr>
          <w:rFonts w:ascii="Times New Roman" w:eastAsia="Times New Roman" w:hAnsi="Times New Roman"/>
          <w:noProof/>
          <w:sz w:val="24"/>
          <w:szCs w:val="24"/>
        </w:rPr>
        <w:t>(11)</w:t>
      </w:r>
      <w:r w:rsidR="00DD7E74">
        <w:rPr>
          <w:rFonts w:ascii="Times New Roman" w:eastAsia="Times New Roman" w:hAnsi="Times New Roman"/>
          <w:sz w:val="24"/>
          <w:szCs w:val="24"/>
        </w:rPr>
        <w:fldChar w:fldCharType="end"/>
      </w:r>
      <w:r w:rsidRPr="00F93184">
        <w:rPr>
          <w:rFonts w:ascii="Times New Roman" w:eastAsia="Times New Roman" w:hAnsi="Times New Roman"/>
          <w:sz w:val="24"/>
          <w:szCs w:val="24"/>
        </w:rPr>
        <w:t xml:space="preserve"> </w:t>
      </w:r>
      <w:proofErr w:type="spellStart"/>
      <w:r w:rsidRPr="00F93184">
        <w:rPr>
          <w:rFonts w:ascii="Times New Roman" w:hAnsi="Times New Roman"/>
          <w:sz w:val="24"/>
          <w:szCs w:val="24"/>
        </w:rPr>
        <w:t>wisata</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alam</w:t>
      </w:r>
      <w:proofErr w:type="spellEnd"/>
      <w:r w:rsidRPr="00F93184">
        <w:rPr>
          <w:rFonts w:ascii="Times New Roman" w:hAnsi="Times New Roman"/>
          <w:sz w:val="24"/>
          <w:szCs w:val="24"/>
        </w:rPr>
        <w:t xml:space="preserve"> yang </w:t>
      </w:r>
      <w:proofErr w:type="spellStart"/>
      <w:r w:rsidRPr="00F93184">
        <w:rPr>
          <w:rFonts w:ascii="Times New Roman" w:hAnsi="Times New Roman"/>
          <w:sz w:val="24"/>
          <w:szCs w:val="24"/>
        </w:rPr>
        <w:t>berada</w:t>
      </w:r>
      <w:proofErr w:type="spellEnd"/>
      <w:r w:rsidRPr="00F93184">
        <w:rPr>
          <w:rFonts w:ascii="Times New Roman" w:hAnsi="Times New Roman"/>
          <w:sz w:val="24"/>
          <w:szCs w:val="24"/>
        </w:rPr>
        <w:t xml:space="preserve"> di </w:t>
      </w:r>
      <w:proofErr w:type="spellStart"/>
      <w:r w:rsidRPr="00F93184">
        <w:rPr>
          <w:rFonts w:ascii="Times New Roman" w:hAnsi="Times New Roman"/>
          <w:sz w:val="24"/>
          <w:szCs w:val="24"/>
        </w:rPr>
        <w:t>aliran</w:t>
      </w:r>
      <w:proofErr w:type="spellEnd"/>
      <w:r w:rsidRPr="00F93184">
        <w:rPr>
          <w:rFonts w:ascii="Times New Roman" w:hAnsi="Times New Roman"/>
          <w:sz w:val="24"/>
          <w:szCs w:val="24"/>
        </w:rPr>
        <w:t xml:space="preserve"> air </w:t>
      </w:r>
      <w:proofErr w:type="spellStart"/>
      <w:r w:rsidRPr="00F93184">
        <w:rPr>
          <w:rFonts w:ascii="Times New Roman" w:hAnsi="Times New Roman"/>
          <w:sz w:val="24"/>
          <w:szCs w:val="24"/>
        </w:rPr>
        <w:t>sungai</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sangat</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berbahaya</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terlebih</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lagi</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saat</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musim</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penghujan</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dapat</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terjadi</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banjir</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saat</w:t>
      </w:r>
      <w:proofErr w:type="spellEnd"/>
      <w:r w:rsidRPr="00F93184">
        <w:rPr>
          <w:rFonts w:ascii="Times New Roman" w:hAnsi="Times New Roman"/>
          <w:sz w:val="24"/>
          <w:szCs w:val="24"/>
        </w:rPr>
        <w:t xml:space="preserve"> air </w:t>
      </w:r>
      <w:proofErr w:type="spellStart"/>
      <w:r w:rsidRPr="00F93184">
        <w:rPr>
          <w:rFonts w:ascii="Times New Roman" w:hAnsi="Times New Roman"/>
          <w:sz w:val="24"/>
          <w:szCs w:val="24"/>
        </w:rPr>
        <w:t>kecil</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muncul</w:t>
      </w:r>
      <w:proofErr w:type="spellEnd"/>
      <w:r w:rsidRPr="00F93184">
        <w:rPr>
          <w:rFonts w:ascii="Times New Roman" w:hAnsi="Times New Roman"/>
          <w:sz w:val="24"/>
          <w:szCs w:val="24"/>
        </w:rPr>
        <w:t xml:space="preserve"> batu-batu </w:t>
      </w:r>
      <w:proofErr w:type="spellStart"/>
      <w:r w:rsidRPr="00F93184">
        <w:rPr>
          <w:rFonts w:ascii="Times New Roman" w:hAnsi="Times New Roman"/>
          <w:sz w:val="24"/>
          <w:szCs w:val="24"/>
        </w:rPr>
        <w:t>besar</w:t>
      </w:r>
      <w:proofErr w:type="spellEnd"/>
      <w:r w:rsidRPr="00F93184">
        <w:rPr>
          <w:rFonts w:ascii="Times New Roman" w:hAnsi="Times New Roman"/>
          <w:sz w:val="24"/>
          <w:szCs w:val="24"/>
        </w:rPr>
        <w:t xml:space="preserve"> di </w:t>
      </w:r>
      <w:proofErr w:type="spellStart"/>
      <w:r w:rsidRPr="00F93184">
        <w:rPr>
          <w:rFonts w:ascii="Times New Roman" w:hAnsi="Times New Roman"/>
          <w:sz w:val="24"/>
          <w:szCs w:val="24"/>
        </w:rPr>
        <w:t>dasar</w:t>
      </w:r>
      <w:proofErr w:type="spellEnd"/>
      <w:r w:rsidRPr="00F93184">
        <w:rPr>
          <w:rFonts w:ascii="Times New Roman" w:hAnsi="Times New Roman"/>
          <w:sz w:val="24"/>
          <w:szCs w:val="24"/>
        </w:rPr>
        <w:t xml:space="preserve"> yang </w:t>
      </w:r>
      <w:proofErr w:type="spellStart"/>
      <w:r w:rsidRPr="00F93184">
        <w:rPr>
          <w:rFonts w:ascii="Times New Roman" w:hAnsi="Times New Roman"/>
          <w:sz w:val="24"/>
          <w:szCs w:val="24"/>
        </w:rPr>
        <w:t>dapat</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menyebabkan</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kecelakaan</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bahaya</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dari</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aspek</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manusia</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adalah</w:t>
      </w:r>
      <w:proofErr w:type="spellEnd"/>
      <w:r w:rsidRPr="00F93184">
        <w:rPr>
          <w:rFonts w:ascii="Times New Roman" w:hAnsi="Times New Roman"/>
          <w:sz w:val="24"/>
          <w:szCs w:val="24"/>
        </w:rPr>
        <w:t xml:space="preserve"> minim </w:t>
      </w:r>
      <w:proofErr w:type="spellStart"/>
      <w:r w:rsidRPr="00F93184">
        <w:rPr>
          <w:rFonts w:ascii="Times New Roman" w:hAnsi="Times New Roman"/>
          <w:sz w:val="24"/>
          <w:szCs w:val="24"/>
        </w:rPr>
        <w:t>pengetahuan</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keterampilan</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kesiapan</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tindakan</w:t>
      </w:r>
      <w:proofErr w:type="spellEnd"/>
      <w:r w:rsidRPr="00F93184">
        <w:rPr>
          <w:rFonts w:ascii="Times New Roman" w:hAnsi="Times New Roman"/>
          <w:sz w:val="24"/>
          <w:szCs w:val="24"/>
        </w:rPr>
        <w:t xml:space="preserve"> dan </w:t>
      </w:r>
      <w:proofErr w:type="spellStart"/>
      <w:r w:rsidRPr="00F93184">
        <w:rPr>
          <w:rFonts w:ascii="Times New Roman" w:hAnsi="Times New Roman"/>
          <w:sz w:val="24"/>
          <w:szCs w:val="24"/>
        </w:rPr>
        <w:t>dari</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aspek</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sarana</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prasarana</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yaitu</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kurangnya</w:t>
      </w:r>
      <w:proofErr w:type="spellEnd"/>
      <w:r w:rsidRPr="00F93184">
        <w:rPr>
          <w:rFonts w:ascii="Times New Roman" w:hAnsi="Times New Roman"/>
          <w:sz w:val="24"/>
          <w:szCs w:val="24"/>
        </w:rPr>
        <w:t xml:space="preserve"> procedure/</w:t>
      </w:r>
      <w:proofErr w:type="spellStart"/>
      <w:r w:rsidRPr="00F93184">
        <w:rPr>
          <w:rFonts w:ascii="Times New Roman" w:hAnsi="Times New Roman"/>
          <w:sz w:val="24"/>
          <w:szCs w:val="24"/>
        </w:rPr>
        <w:t>aturan</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peralatan</w:t>
      </w:r>
      <w:proofErr w:type="spellEnd"/>
      <w:r w:rsidRPr="00F93184">
        <w:rPr>
          <w:rFonts w:ascii="Times New Roman" w:hAnsi="Times New Roman"/>
          <w:sz w:val="24"/>
          <w:szCs w:val="24"/>
        </w:rPr>
        <w:t xml:space="preserve"> yang </w:t>
      </w:r>
      <w:proofErr w:type="spellStart"/>
      <w:r w:rsidRPr="00F93184">
        <w:rPr>
          <w:rFonts w:ascii="Times New Roman" w:hAnsi="Times New Roman"/>
          <w:sz w:val="24"/>
          <w:szCs w:val="24"/>
        </w:rPr>
        <w:t>kurang</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tidak</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terawat</w:t>
      </w:r>
      <w:proofErr w:type="spellEnd"/>
      <w:r w:rsidRPr="00F93184">
        <w:rPr>
          <w:rFonts w:ascii="Times New Roman" w:hAnsi="Times New Roman"/>
          <w:sz w:val="24"/>
          <w:szCs w:val="24"/>
        </w:rPr>
        <w:t xml:space="preserve"> dan </w:t>
      </w:r>
      <w:proofErr w:type="spellStart"/>
      <w:r w:rsidRPr="00F93184">
        <w:rPr>
          <w:rFonts w:ascii="Times New Roman" w:hAnsi="Times New Roman"/>
          <w:sz w:val="24"/>
          <w:szCs w:val="24"/>
        </w:rPr>
        <w:t>terpelihara</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dapat</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menimbulkan</w:t>
      </w:r>
      <w:proofErr w:type="spellEnd"/>
      <w:r w:rsidRPr="00F93184">
        <w:rPr>
          <w:rFonts w:ascii="Times New Roman" w:hAnsi="Times New Roman"/>
          <w:sz w:val="24"/>
          <w:szCs w:val="24"/>
        </w:rPr>
        <w:t xml:space="preserve"> </w:t>
      </w:r>
      <w:proofErr w:type="spellStart"/>
      <w:r w:rsidRPr="00F93184">
        <w:rPr>
          <w:rFonts w:ascii="Times New Roman" w:hAnsi="Times New Roman"/>
          <w:sz w:val="24"/>
          <w:szCs w:val="24"/>
        </w:rPr>
        <w:t>kecelakaan</w:t>
      </w:r>
      <w:proofErr w:type="spellEnd"/>
      <w:r w:rsidR="00DD7E74">
        <w:rPr>
          <w:rFonts w:ascii="Times New Roman" w:hAnsi="Times New Roman"/>
          <w:sz w:val="24"/>
          <w:szCs w:val="24"/>
        </w:rPr>
        <w:t xml:space="preserve"> </w:t>
      </w:r>
      <w:r w:rsidR="00DD7E74">
        <w:rPr>
          <w:rFonts w:ascii="Times New Roman" w:hAnsi="Times New Roman"/>
          <w:sz w:val="24"/>
          <w:szCs w:val="24"/>
        </w:rPr>
        <w:fldChar w:fldCharType="begin" w:fldLock="1"/>
      </w:r>
      <w:r w:rsidR="00DD7E74">
        <w:rPr>
          <w:rFonts w:ascii="Times New Roman" w:hAnsi="Times New Roman"/>
          <w:sz w:val="24"/>
          <w:szCs w:val="24"/>
        </w:rPr>
        <w:instrText>ADDIN CSL_CITATION {"citationItems":[{"id":"ITEM-1","itemData":{"author":[{"dropping-particle":"","family":"Suwardi","given":"","non-dropping-particle":"","parse-names":false,"suffix":""},{"dropping-particle":"","family":"Daryanto","given":"","non-dropping-particle":"","parse-names":false,"suffix":""}],"id":"ITEM-1","issued":{"date-parts":[["2018"]]},"publisher":"Gava Media","publisher-place":"Yogyakarta","title":"Pedoman Praktis Keselamatan dan Kesehatan Kerja dan Lingkungan Kerja","type":"book"},"uris":["http://www.mendeley.com/documents/?uuid=6277f76f-8ef6-410e-b386-18541f7669da"]}],"mendeley":{"formattedCitation":"(12)","plainTextFormattedCitation":"(12)","previouslyFormattedCitation":"(12)"},"properties":{"noteIndex":0},"schema":"https://github.com/citation-style-language/schema/raw/master/csl-citation.json"}</w:instrText>
      </w:r>
      <w:r w:rsidR="00DD7E74">
        <w:rPr>
          <w:rFonts w:ascii="Times New Roman" w:hAnsi="Times New Roman"/>
          <w:sz w:val="24"/>
          <w:szCs w:val="24"/>
        </w:rPr>
        <w:fldChar w:fldCharType="separate"/>
      </w:r>
      <w:r w:rsidR="00DD7E74" w:rsidRPr="00DD7E74">
        <w:rPr>
          <w:rFonts w:ascii="Times New Roman" w:hAnsi="Times New Roman"/>
          <w:noProof/>
          <w:sz w:val="24"/>
          <w:szCs w:val="24"/>
        </w:rPr>
        <w:t>(12)</w:t>
      </w:r>
      <w:r w:rsidR="00DD7E74">
        <w:rPr>
          <w:rFonts w:ascii="Times New Roman" w:hAnsi="Times New Roman"/>
          <w:sz w:val="24"/>
          <w:szCs w:val="24"/>
        </w:rPr>
        <w:fldChar w:fldCharType="end"/>
      </w:r>
      <w:r w:rsidRPr="00F93184">
        <w:rPr>
          <w:rFonts w:ascii="Times New Roman" w:hAnsi="Times New Roman"/>
          <w:sz w:val="24"/>
          <w:szCs w:val="24"/>
        </w:rPr>
        <w:t>.</w:t>
      </w:r>
    </w:p>
    <w:p w14:paraId="26926079" w14:textId="2CF512C9" w:rsidR="00F93184" w:rsidRPr="00F93184" w:rsidRDefault="00F93184" w:rsidP="00F93184">
      <w:pPr>
        <w:spacing w:after="0" w:line="360" w:lineRule="auto"/>
        <w:ind w:firstLine="810"/>
        <w:jc w:val="both"/>
        <w:rPr>
          <w:rFonts w:ascii="Times New Roman" w:eastAsia="Times New Roman" w:hAnsi="Times New Roman"/>
          <w:b/>
          <w:sz w:val="24"/>
          <w:szCs w:val="24"/>
        </w:rPr>
      </w:pPr>
      <w:proofErr w:type="spellStart"/>
      <w:r w:rsidRPr="00F93184">
        <w:rPr>
          <w:rFonts w:ascii="Times New Roman" w:eastAsia="Times New Roman" w:hAnsi="Times New Roman"/>
          <w:sz w:val="24"/>
          <w:szCs w:val="24"/>
        </w:rPr>
        <w:t>Faktor</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manusia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dapat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menjadi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sumber</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kecelakaan</w:t>
      </w:r>
      <w:proofErr w:type="spellEnd"/>
      <w:r w:rsidRPr="00F93184">
        <w:rPr>
          <w:rFonts w:ascii="Times New Roman" w:eastAsia="Times New Roman" w:hAnsi="Times New Roman"/>
          <w:sz w:val="24"/>
          <w:szCs w:val="24"/>
        </w:rPr>
        <w:t xml:space="preserve"> pada </w:t>
      </w:r>
      <w:proofErr w:type="spellStart"/>
      <w:r w:rsidRPr="00F93184">
        <w:rPr>
          <w:rFonts w:ascii="Times New Roman" w:eastAsia="Times New Roman" w:hAnsi="Times New Roman"/>
          <w:sz w:val="24"/>
          <w:szCs w:val="24"/>
        </w:rPr>
        <w:t>aktivitas</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di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Pindul</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seperti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memiliki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riwayat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penyakit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jantung</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asma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memiliki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ketakutan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dengan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kondisi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gelap</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fisik</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kurang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gerak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dapat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menyebabkan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keram</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keterampilan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dalam</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aktivitas</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seperti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melompat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dari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tebing</w:t>
      </w:r>
      <w:proofErr w:type="spellEnd"/>
      <w:r w:rsidRPr="00F93184">
        <w:rPr>
          <w:rFonts w:ascii="Times New Roman" w:eastAsia="Times New Roman" w:hAnsi="Times New Roman"/>
          <w:sz w:val="24"/>
          <w:szCs w:val="24"/>
        </w:rPr>
        <w:t xml:space="preserve"> batu. Hal </w:t>
      </w:r>
      <w:proofErr w:type="spellStart"/>
      <w:r w:rsidRPr="00F93184">
        <w:rPr>
          <w:rFonts w:ascii="Times New Roman" w:eastAsia="Times New Roman" w:hAnsi="Times New Roman"/>
          <w:sz w:val="24"/>
          <w:szCs w:val="24"/>
        </w:rPr>
        <w:t>ini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sesuai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dengan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penelitian</w:t>
      </w:r>
      <w:proofErr w:type="spellEnd"/>
      <w:r w:rsidRPr="00F93184">
        <w:rPr>
          <w:rFonts w:ascii="Times New Roman" w:eastAsia="Times New Roman" w:hAnsi="Times New Roman"/>
          <w:sz w:val="24"/>
          <w:szCs w:val="24"/>
        </w:rPr>
        <w:t xml:space="preserve"> </w:t>
      </w:r>
      <w:r w:rsidR="00DD7E74">
        <w:rPr>
          <w:rFonts w:ascii="Times New Roman" w:eastAsia="Times New Roman" w:hAnsi="Times New Roman"/>
          <w:sz w:val="24"/>
          <w:szCs w:val="24"/>
        </w:rPr>
        <w:fldChar w:fldCharType="begin" w:fldLock="1"/>
      </w:r>
      <w:r w:rsidR="00DD7E74">
        <w:rPr>
          <w:rFonts w:ascii="Times New Roman" w:eastAsia="Times New Roman" w:hAnsi="Times New Roman"/>
          <w:sz w:val="24"/>
          <w:szCs w:val="24"/>
        </w:rPr>
        <w:instrText>ADDIN CSL_CITATION {"citationItems":[{"id":"ITEM-1","itemData":{"DOI":"10.4102/sajems.v15i2.170","ISSN":"22223436","abstract":"Even though risks certainly influence travel and tourism patterns, very little research has been conducted into how the industry generally perceives and manages risks. This article aims to (i) identify the risks the South African tourism industry deems important; (ii) construct a matrix for assessing the various risks identified and (iii) determine whether sectors of the industry rate the importance of risks differently. In total, there were 212 responses to the questionnaire in the survey on South African tourism businesses. The statistical analysis included a factor analysis and an ANOVA (analysis of variance). Nine factors were identified and the ANOVA confirmed that sectors do perceive differing levels of importance in the various risks. The risk assessment matrix showed that internal risks are rated among the most important, even though little attention is paid to these in the literature.","author":[{"dropping-particle":"","family":"Shaw","given":"Gordon","non-dropping-particle":"","parse-names":false,"suffix":""},{"dropping-particle":"","family":"Saayman","given":"Melville","non-dropping-particle":"","parse-names":false,"suffix":""},{"dropping-particle":"","family":"Saayman","given":"Andrea","non-dropping-particle":"","parse-names":false,"suffix":""}],"container-title":"South African Journal of Economic and Management Sciences","id":"ITEM-1","issue":"2","issued":{"date-parts":[["2012"]]},"page":"190-206","title":"Identifying risks facing the South African tourism industry","type":"article-journal","volume":"15"},"uris":["http://www.mendeley.com/documents/?uuid=59a9e479-ebc1-42de-9418-4f33b5ebcc06"]},{"id":"ITEM-2","itemData":{"DOI":"10.1093/heapol/czw177","ISSN":"14602237","PMID":"28104695","abstract":"For some countries, favourable climatic conditions for tourism are often associated with favourable conditions for infectious diseases, with the ensuing development constraints on the tourist sectors of impoverished countries where tourism's economic contribution has a high potential. This paper evaluates the economic implications of eradication of Malaria, Dengue, Yellow Fever and Ebola on the affected destination countries focusing on the tourist expenditures. Methods A gravity model for international tourism flows is used to provide an estimation of the impact of each travel-related disease on international tourist arrivals. Next the potential eradication of these diseases in the affected countries is simulated and the impact on tourism expenditures is estimated. Findings The results show that, in the case of Malaria, Dengue, Yellow Fever and Ebola, the eradication of these diseases in the affected countries would result in an increase of around 10 million of tourist worldwide and a rise in the tourism expenditure of 12 billion dollars. Conclusion By analysing the economic benefits of the eradication of Dengue, Ebola, Malaria, and Yellow Fever for the tourist sector-a strategic economic sector for many of the countries where these TRD are present-this paper explores a new aspect of the quantification of health policies which should be taken into consideration in future international health assessment programmes. It is important to note that the analysis is only made of the direct impact of the diseases' eradication and consequently the potential multiplicative effects of a growth in the GDP, in terms of tourism attractiveness, are not evaluated. Consequently, the economic results can be considered to be skeleton ones.","author":[{"dropping-particle":"","family":"Rosselló","given":"Jaume","non-dropping-particle":"","parse-names":false,"suffix":""},{"dropping-particle":"","family":"Santana-Gallego","given":"Maria","non-dropping-particle":"","parse-names":false,"suffix":""},{"dropping-particle":"","family":"Awan","given":"Waqas","non-dropping-particle":"","parse-names":false,"suffix":""}],"container-title":"Health Policy and Planning","id":"ITEM-2","issue":"4","issued":{"date-parts":[["2017"]]},"page":"538-548","title":"Infectious disease risk and international tourism demand","type":"article-journal","volume":"32"},"uris":["http://www.mendeley.com/documents/?uuid=4ac35c2a-b7db-46d4-92e8-0c467bb56cab"]}],"mendeley":{"formattedCitation":"(13,14)","manualFormatting":"(13, 14)","plainTextFormattedCitation":"(13,14)","previouslyFormattedCitation":"(13,14)"},"properties":{"noteIndex":0},"schema":"https://github.com/citation-style-language/schema/raw/master/csl-citation.json"}</w:instrText>
      </w:r>
      <w:r w:rsidR="00DD7E74">
        <w:rPr>
          <w:rFonts w:ascii="Times New Roman" w:eastAsia="Times New Roman" w:hAnsi="Times New Roman"/>
          <w:sz w:val="24"/>
          <w:szCs w:val="24"/>
        </w:rPr>
        <w:fldChar w:fldCharType="separate"/>
      </w:r>
      <w:r w:rsidR="00DD7E74" w:rsidRPr="00DD7E74">
        <w:rPr>
          <w:rFonts w:ascii="Times New Roman" w:eastAsia="Times New Roman" w:hAnsi="Times New Roman"/>
          <w:noProof/>
          <w:sz w:val="24"/>
          <w:szCs w:val="24"/>
        </w:rPr>
        <w:t>(13</w:t>
      </w:r>
      <w:r w:rsidR="00DD7E74">
        <w:rPr>
          <w:rFonts w:ascii="Times New Roman" w:eastAsia="Times New Roman" w:hAnsi="Times New Roman"/>
          <w:noProof/>
          <w:sz w:val="24"/>
          <w:szCs w:val="24"/>
        </w:rPr>
        <w:t>, 14</w:t>
      </w:r>
      <w:r w:rsidR="00DD7E74" w:rsidRPr="00DD7E74">
        <w:rPr>
          <w:rFonts w:ascii="Times New Roman" w:eastAsia="Times New Roman" w:hAnsi="Times New Roman"/>
          <w:noProof/>
          <w:sz w:val="24"/>
          <w:szCs w:val="24"/>
        </w:rPr>
        <w:t>)</w:t>
      </w:r>
      <w:r w:rsidR="00DD7E74">
        <w:rPr>
          <w:rFonts w:ascii="Times New Roman" w:eastAsia="Times New Roman" w:hAnsi="Times New Roman"/>
          <w:sz w:val="24"/>
          <w:szCs w:val="24"/>
        </w:rPr>
        <w:fldChar w:fldCharType="end"/>
      </w:r>
      <w:r w:rsidR="00DD7E74">
        <w:rPr>
          <w:rFonts w:ascii="Times New Roman" w:eastAsia="Times New Roman" w:hAnsi="Times New Roman"/>
          <w:sz w:val="24"/>
          <w:szCs w:val="24"/>
        </w:rPr>
        <w:t xml:space="preserve"> </w:t>
      </w:r>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Kecelakaan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dapat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disebabkan</w:t>
      </w:r>
      <w:proofErr w:type="spellEnd"/>
      <w:r w:rsidRPr="00F93184">
        <w:rPr>
          <w:rFonts w:ascii="Times New Roman" w:eastAsia="Times New Roman" w:hAnsi="Times New Roman"/>
          <w:sz w:val="24"/>
          <w:szCs w:val="24"/>
        </w:rPr>
        <w:t xml:space="preserve"> oleh </w:t>
      </w:r>
      <w:proofErr w:type="spellStart"/>
      <w:r w:rsidRPr="00F93184">
        <w:rPr>
          <w:rFonts w:ascii="Times New Roman" w:eastAsia="Times New Roman" w:hAnsi="Times New Roman"/>
          <w:sz w:val="24"/>
          <w:szCs w:val="24"/>
        </w:rPr>
        <w:t>faktor</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manusia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karena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kurangnya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kemampuan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fisik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psikologis</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keterampilan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Faktor</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manusia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menempati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posisi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sangat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penting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terhadap</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terjadinya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kecelakaan</w:t>
      </w:r>
      <w:proofErr w:type="spellEnd"/>
      <w:r w:rsidRPr="00F93184">
        <w:rPr>
          <w:rFonts w:ascii="Times New Roman" w:eastAsia="Times New Roman" w:hAnsi="Times New Roman"/>
          <w:sz w:val="24"/>
          <w:szCs w:val="24"/>
        </w:rPr>
        <w:t>.</w:t>
      </w:r>
    </w:p>
    <w:p w14:paraId="588BD67A" w14:textId="6DFBE5D2" w:rsidR="00F93184" w:rsidRPr="00F93184" w:rsidRDefault="00F93184" w:rsidP="00F93184">
      <w:pPr>
        <w:spacing w:after="0" w:line="360" w:lineRule="auto"/>
        <w:ind w:firstLine="810"/>
        <w:jc w:val="both"/>
        <w:rPr>
          <w:rFonts w:ascii="Times New Roman" w:eastAsia="Times New Roman" w:hAnsi="Times New Roman"/>
          <w:b/>
          <w:sz w:val="24"/>
          <w:szCs w:val="24"/>
        </w:rPr>
      </w:pPr>
      <w:proofErr w:type="spellStart"/>
      <w:r w:rsidRPr="00F93184">
        <w:rPr>
          <w:rFonts w:ascii="Times New Roman" w:eastAsia="Times New Roman" w:hAnsi="Times New Roman"/>
          <w:sz w:val="24"/>
          <w:szCs w:val="24"/>
        </w:rPr>
        <w:t>Risiko</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penyakit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jantung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masuk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kedalam</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kategori</w:t>
      </w:r>
      <w:proofErr w:type="spellEnd"/>
      <w:r w:rsidRPr="00F93184">
        <w:rPr>
          <w:rFonts w:ascii="Times New Roman" w:eastAsia="Times New Roman" w:hAnsi="Times New Roman"/>
          <w:sz w:val="24"/>
          <w:szCs w:val="24"/>
        </w:rPr>
        <w:t xml:space="preserve"> </w:t>
      </w:r>
      <w:r w:rsidRPr="00F93184">
        <w:rPr>
          <w:rFonts w:ascii="Times New Roman" w:eastAsia="Times New Roman" w:hAnsi="Times New Roman"/>
          <w:i/>
          <w:sz w:val="24"/>
          <w:szCs w:val="24"/>
        </w:rPr>
        <w:t>extreme</w:t>
      </w:r>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karena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beriwisata</w:t>
      </w:r>
      <w:proofErr w:type="spellEnd"/>
      <w:r w:rsidRPr="00F93184">
        <w:rPr>
          <w:rFonts w:ascii="Times New Roman" w:eastAsia="Times New Roman" w:hAnsi="Times New Roman"/>
          <w:sz w:val="24"/>
          <w:szCs w:val="24"/>
        </w:rPr>
        <w:t xml:space="preserve"> di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ini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diperlukan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fisik</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sehat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bugar</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ini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memerlukan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aktivitas</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fisik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seperti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berjalan</w:t>
      </w:r>
      <w:proofErr w:type="spellEnd"/>
      <w:r w:rsidRPr="00F93184">
        <w:rPr>
          <w:rFonts w:ascii="Times New Roman" w:eastAsia="Times New Roman" w:hAnsi="Times New Roman"/>
          <w:sz w:val="24"/>
          <w:szCs w:val="24"/>
        </w:rPr>
        <w:t xml:space="preserve"> kaki, </w:t>
      </w:r>
      <w:proofErr w:type="spellStart"/>
      <w:r w:rsidRPr="00F93184">
        <w:rPr>
          <w:rFonts w:ascii="Times New Roman" w:eastAsia="Times New Roman" w:hAnsi="Times New Roman"/>
          <w:sz w:val="24"/>
          <w:szCs w:val="24"/>
        </w:rPr>
        <w:t>berenang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menaiki</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menuruni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bebatuan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saat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masuk</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keluar</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Gelatik</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harus</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berjongkok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hingga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merangkak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didalam</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Gelatik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selain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itu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ketiga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tempat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ini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kondisinya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dingin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terlebih</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lagi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jika</w:t>
      </w:r>
      <w:proofErr w:type="spellEnd"/>
      <w:r w:rsidRPr="00F93184">
        <w:rPr>
          <w:rFonts w:ascii="Times New Roman" w:eastAsia="Times New Roman" w:hAnsi="Times New Roman"/>
          <w:sz w:val="24"/>
          <w:szCs w:val="24"/>
        </w:rPr>
        <w:t xml:space="preserve"> di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Pindul</w:t>
      </w:r>
      <w:proofErr w:type="spellEnd"/>
      <w:r w:rsidRPr="00F93184">
        <w:rPr>
          <w:rFonts w:ascii="Times New Roman" w:eastAsia="Times New Roman" w:hAnsi="Times New Roman"/>
          <w:sz w:val="24"/>
          <w:szCs w:val="24"/>
        </w:rPr>
        <w:t xml:space="preserve"> dan Sungai Oyo </w:t>
      </w:r>
      <w:proofErr w:type="spellStart"/>
      <w:r w:rsidRPr="00F93184">
        <w:rPr>
          <w:rFonts w:ascii="Times New Roman" w:eastAsia="Times New Roman" w:hAnsi="Times New Roman"/>
          <w:sz w:val="24"/>
          <w:szCs w:val="24"/>
        </w:rPr>
        <w:t>karena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berwisata</w:t>
      </w:r>
      <w:proofErr w:type="spellEnd"/>
      <w:r w:rsidRPr="00F93184">
        <w:rPr>
          <w:rFonts w:ascii="Times New Roman" w:eastAsia="Times New Roman" w:hAnsi="Times New Roman"/>
          <w:sz w:val="24"/>
          <w:szCs w:val="24"/>
        </w:rPr>
        <w:t xml:space="preserve"> di air, Hal </w:t>
      </w:r>
      <w:proofErr w:type="spellStart"/>
      <w:r w:rsidRPr="00F93184">
        <w:rPr>
          <w:rFonts w:ascii="Times New Roman" w:eastAsia="Times New Roman" w:hAnsi="Times New Roman"/>
          <w:sz w:val="24"/>
          <w:szCs w:val="24"/>
        </w:rPr>
        <w:t>ini</w:t>
      </w:r>
      <w:proofErr w:type="spellEnd"/>
      <w:r w:rsidRPr="00F93184">
        <w:rPr>
          <w:rFonts w:ascii="Times New Roman" w:eastAsia="Times New Roman" w:hAnsi="Times New Roman"/>
          <w:sz w:val="24"/>
          <w:szCs w:val="24"/>
        </w:rPr>
        <w:t xml:space="preserve"> juga </w:t>
      </w:r>
      <w:proofErr w:type="spellStart"/>
      <w:r w:rsidRPr="00F93184">
        <w:rPr>
          <w:rFonts w:ascii="Times New Roman" w:eastAsia="Times New Roman" w:hAnsi="Times New Roman"/>
          <w:sz w:val="24"/>
          <w:szCs w:val="24"/>
        </w:rPr>
        <w:t>sejalan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dengan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penelitian</w:t>
      </w:r>
      <w:proofErr w:type="spellEnd"/>
      <w:r w:rsidRPr="00F93184">
        <w:rPr>
          <w:rFonts w:ascii="Times New Roman" w:eastAsia="Times New Roman" w:hAnsi="Times New Roman"/>
          <w:sz w:val="24"/>
          <w:szCs w:val="24"/>
        </w:rPr>
        <w:t xml:space="preserve"> </w:t>
      </w:r>
      <w:r w:rsidRPr="00F93184">
        <w:rPr>
          <w:rFonts w:ascii="Times New Roman" w:eastAsia="Times New Roman" w:hAnsi="Times New Roman"/>
          <w:sz w:val="24"/>
          <w:szCs w:val="24"/>
        </w:rPr>
        <w:fldChar w:fldCharType="begin" w:fldLock="1"/>
      </w:r>
      <w:r w:rsidR="00DD7E74">
        <w:rPr>
          <w:rFonts w:ascii="Times New Roman" w:eastAsia="Times New Roman" w:hAnsi="Times New Roman"/>
          <w:sz w:val="24"/>
          <w:szCs w:val="24"/>
        </w:rPr>
        <w:instrText>ADDIN CSL_CITATION {"citationItems":[{"id":"ITEM-1","itemData":{"author":[{"dropping-particle":"","family":"Ramadini","given":"Indri","non-dropping-particle":"","parse-names":false,"suffix":""},{"dropping-particle":"","family":"Lestari","given":"Suci","non-dropping-particle":"","parse-names":false,"suffix":""}],"container-title":"Human Care","id":"ITEM-1","issue":"3","issued":{"date-parts":[["2017"]]},"title":"Hubungan Aktivitas Fisik dan Stress Dengan Nyeri Dada Pasien Penyakit Jantung Koroner","type":"article-journal","volume":"2"},"uris":["http://www.mendeley.com/documents/?uuid=7f224925-3efe-4fb1-a6f9-100bb0291fd8"]}],"mendeley":{"formattedCitation":"(15)","manualFormatting":"Ramadini dan Lestari (15)","plainTextFormattedCitation":"(15)","previouslyFormattedCitation":"(15)"},"properties":{"noteIndex":0},"schema":"https://github.com/citation-style-language/schema/raw/master/csl-citation.json"}</w:instrText>
      </w:r>
      <w:r w:rsidRPr="00F93184">
        <w:rPr>
          <w:rFonts w:ascii="Times New Roman" w:eastAsia="Times New Roman" w:hAnsi="Times New Roman"/>
          <w:sz w:val="24"/>
          <w:szCs w:val="24"/>
        </w:rPr>
        <w:fldChar w:fldCharType="separate"/>
      </w:r>
      <w:r w:rsidRPr="00F93184">
        <w:rPr>
          <w:rFonts w:ascii="Times New Roman" w:eastAsia="Times New Roman" w:hAnsi="Times New Roman"/>
          <w:noProof/>
          <w:sz w:val="24"/>
          <w:szCs w:val="24"/>
        </w:rPr>
        <w:t>Ramadini dan Lestari</w:t>
      </w:r>
      <w:r w:rsidR="00DD7E74">
        <w:rPr>
          <w:rFonts w:ascii="Times New Roman" w:eastAsia="Times New Roman" w:hAnsi="Times New Roman"/>
          <w:noProof/>
          <w:sz w:val="24"/>
          <w:szCs w:val="24"/>
        </w:rPr>
        <w:t xml:space="preserve"> </w:t>
      </w:r>
      <w:r w:rsidR="00DD7E74">
        <w:rPr>
          <w:rFonts w:ascii="Times New Roman" w:eastAsia="Times New Roman" w:hAnsi="Times New Roman"/>
          <w:noProof/>
          <w:sz w:val="24"/>
          <w:szCs w:val="24"/>
        </w:rPr>
        <w:fldChar w:fldCharType="begin" w:fldLock="1"/>
      </w:r>
      <w:r w:rsidR="00DD7E74">
        <w:rPr>
          <w:rFonts w:ascii="Times New Roman" w:eastAsia="Times New Roman" w:hAnsi="Times New Roman"/>
          <w:noProof/>
          <w:sz w:val="24"/>
          <w:szCs w:val="24"/>
        </w:rPr>
        <w:instrText>ADDIN CSL_CITATION {"citationItems":[{"id":"ITEM-1","itemData":{"author":[{"dropping-particle":"","family":"Ramadini","given":"Indri","non-dropping-particle":"","parse-names":false,"suffix":""},{"dropping-particle":"","family":"Lestari","given":"Suci","non-dropping-particle":"","parse-names":false,"suffix":""}],"container-title":"Human Care","id":"ITEM-1","issue":"3","issued":{"date-parts":[["2017"]]},"title":"Hubungan Aktivitas Fisik dan Stress Dengan Nyeri Dada Pasien Penyakit Jantung Koroner","type":"article-journal","volume":"2"},"uris":["http://www.mendeley.com/documents/?uuid=7f224925-3efe-4fb1-a6f9-100bb0291fd8"]}],"mendeley":{"formattedCitation":"(15)","plainTextFormattedCitation":"(15)","previouslyFormattedCitation":"(15)"},"properties":{"noteIndex":0},"schema":"https://github.com/citation-style-language/schema/raw/master/csl-citation.json"}</w:instrText>
      </w:r>
      <w:r w:rsidR="00DD7E74">
        <w:rPr>
          <w:rFonts w:ascii="Times New Roman" w:eastAsia="Times New Roman" w:hAnsi="Times New Roman"/>
          <w:noProof/>
          <w:sz w:val="24"/>
          <w:szCs w:val="24"/>
        </w:rPr>
        <w:fldChar w:fldCharType="separate"/>
      </w:r>
      <w:r w:rsidR="00DD7E74" w:rsidRPr="00DD7E74">
        <w:rPr>
          <w:rFonts w:ascii="Times New Roman" w:eastAsia="Times New Roman" w:hAnsi="Times New Roman"/>
          <w:noProof/>
          <w:sz w:val="24"/>
          <w:szCs w:val="24"/>
        </w:rPr>
        <w:t>(15)</w:t>
      </w:r>
      <w:r w:rsidR="00DD7E74">
        <w:rPr>
          <w:rFonts w:ascii="Times New Roman" w:eastAsia="Times New Roman" w:hAnsi="Times New Roman"/>
          <w:noProof/>
          <w:sz w:val="24"/>
          <w:szCs w:val="24"/>
        </w:rPr>
        <w:fldChar w:fldCharType="end"/>
      </w:r>
      <w:r w:rsidRPr="00F93184">
        <w:rPr>
          <w:rFonts w:ascii="Times New Roman" w:eastAsia="Times New Roman" w:hAnsi="Times New Roman"/>
          <w:sz w:val="24"/>
          <w:szCs w:val="24"/>
        </w:rPr>
        <w:fldChar w:fldCharType="end"/>
      </w:r>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aktivitas</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fisik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merupakan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pencetus</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nyeri</w:t>
      </w:r>
      <w:proofErr w:type="spellEnd"/>
      <w:r w:rsidRPr="00F93184">
        <w:rPr>
          <w:rFonts w:ascii="Times New Roman" w:eastAsia="Times New Roman" w:hAnsi="Times New Roman"/>
          <w:sz w:val="24"/>
          <w:szCs w:val="24"/>
        </w:rPr>
        <w:t xml:space="preserve"> dada </w:t>
      </w:r>
      <w:proofErr w:type="spellStart"/>
      <w:r w:rsidRPr="00F93184">
        <w:rPr>
          <w:rFonts w:ascii="Times New Roman" w:eastAsia="Times New Roman" w:hAnsi="Times New Roman"/>
          <w:sz w:val="24"/>
          <w:szCs w:val="24"/>
        </w:rPr>
        <w:t>penyakit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jantung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ini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disebabkan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karena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plak</w:t>
      </w:r>
      <w:proofErr w:type="spellEnd"/>
      <w:r w:rsidRPr="00F93184">
        <w:rPr>
          <w:rFonts w:ascii="Times New Roman" w:eastAsia="Times New Roman" w:hAnsi="Times New Roman"/>
          <w:sz w:val="24"/>
          <w:szCs w:val="24"/>
        </w:rPr>
        <w:t xml:space="preserve"> atheroma yang </w:t>
      </w:r>
      <w:proofErr w:type="spellStart"/>
      <w:r w:rsidRPr="00F93184">
        <w:rPr>
          <w:rFonts w:ascii="Times New Roman" w:eastAsia="Times New Roman" w:hAnsi="Times New Roman"/>
          <w:sz w:val="24"/>
          <w:szCs w:val="24"/>
        </w:rPr>
        <w:t>menutupi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sebagian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besar</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aliran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darah</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otot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jantung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Penyakit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Jantung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Koroner</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dapat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menyebabkan</w:t>
      </w:r>
      <w:proofErr w:type="spellEnd"/>
      <w:r w:rsidRPr="00F93184">
        <w:rPr>
          <w:rFonts w:ascii="Times New Roman" w:eastAsia="Times New Roman" w:hAnsi="Times New Roman"/>
          <w:sz w:val="24"/>
          <w:szCs w:val="24"/>
        </w:rPr>
        <w:t xml:space="preserve"> </w:t>
      </w:r>
      <w:r w:rsidRPr="00F93184">
        <w:rPr>
          <w:rFonts w:ascii="Times New Roman" w:eastAsia="Times New Roman" w:hAnsi="Times New Roman"/>
          <w:i/>
          <w:sz w:val="24"/>
          <w:szCs w:val="24"/>
        </w:rPr>
        <w:t>Angina Pectoris</w:t>
      </w:r>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penyakit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ini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biasanya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timbul</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ketika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penderita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melakukan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aktivitas</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pemicu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timbulnya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adalah</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udara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dingin</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strees</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psikologik</w:t>
      </w:r>
      <w:proofErr w:type="spellEnd"/>
      <w:r w:rsidR="00961F98">
        <w:rPr>
          <w:rFonts w:ascii="Times New Roman" w:eastAsia="Times New Roman" w:hAnsi="Times New Roman"/>
          <w:sz w:val="24"/>
          <w:szCs w:val="24"/>
        </w:rPr>
        <w:fldChar w:fldCharType="begin" w:fldLock="1"/>
      </w:r>
      <w:r w:rsidR="00961F98">
        <w:rPr>
          <w:rFonts w:ascii="Times New Roman" w:eastAsia="Times New Roman" w:hAnsi="Times New Roman"/>
          <w:sz w:val="24"/>
          <w:szCs w:val="24"/>
        </w:rPr>
        <w:instrText>ADDIN CSL_CITATION {"citationItems":[{"id":"ITEM-1","itemData":{"author":[{"dropping-particle":"","family":"Ramadini","given":"Indri","non-dropping-particle":"","parse-names":false,"suffix":""},{"dropping-particle":"","family":"Lestari","given":"Suci","non-dropping-particle":"","parse-names":false,"suffix":""}],"container-title":"Human Care","id":"ITEM-1","issue":"3","issued":{"date-parts":[["2017"]]},"title":"Hubungan Aktivitas Fisik dan Stress Dengan Nyeri Dada Pasien Penyakit Jantung Koroner","type":"article-journal","volume":"2"},"uris":["http://www.mendeley.com/documents/?uuid=7f224925-3efe-4fb1-a6f9-100bb0291fd8"]}],"mendeley":{"formattedCitation":"(15)","plainTextFormattedCitation":"(15)","previouslyFormattedCitation":"(15)"},"properties":{"noteIndex":0},"schema":"https://github.com/citation-style-language/schema/raw/master/csl-citation.json"}</w:instrText>
      </w:r>
      <w:r w:rsidR="00961F98">
        <w:rPr>
          <w:rFonts w:ascii="Times New Roman" w:eastAsia="Times New Roman" w:hAnsi="Times New Roman"/>
          <w:sz w:val="24"/>
          <w:szCs w:val="24"/>
        </w:rPr>
        <w:fldChar w:fldCharType="separate"/>
      </w:r>
      <w:r w:rsidR="00961F98" w:rsidRPr="00961F98">
        <w:rPr>
          <w:rFonts w:ascii="Times New Roman" w:eastAsia="Times New Roman" w:hAnsi="Times New Roman"/>
          <w:noProof/>
          <w:sz w:val="24"/>
          <w:szCs w:val="24"/>
        </w:rPr>
        <w:t>(15)</w:t>
      </w:r>
      <w:r w:rsidR="00961F98">
        <w:rPr>
          <w:rFonts w:ascii="Times New Roman" w:eastAsia="Times New Roman" w:hAnsi="Times New Roman"/>
          <w:sz w:val="24"/>
          <w:szCs w:val="24"/>
        </w:rPr>
        <w:fldChar w:fldCharType="end"/>
      </w:r>
      <w:r w:rsidR="00DD7E74">
        <w:rPr>
          <w:rFonts w:ascii="Times New Roman" w:eastAsia="Times New Roman" w:hAnsi="Times New Roman"/>
          <w:sz w:val="24"/>
          <w:szCs w:val="24"/>
        </w:rPr>
        <w:fldChar w:fldCharType="begin" w:fldLock="1"/>
      </w:r>
      <w:r w:rsidR="00961F98">
        <w:rPr>
          <w:rFonts w:ascii="Times New Roman" w:eastAsia="Times New Roman" w:hAnsi="Times New Roman"/>
          <w:sz w:val="24"/>
          <w:szCs w:val="24"/>
        </w:rPr>
        <w:instrText>ADDIN CSL_CITATION {"citationItems":[{"id":"ITEM-1","itemData":{"ISBN":"9786024160654","ISSN":"1098-6596","PMID":"25246403","abstract":"The cholesterol level in blood has become one of the risk factors of heart disease. One of the risk factors of heart disease is high cholesterol level. This article analysis variables that influence high cholesterol level in blood. Data were obtained from national health research in 2007 . Data consist of 21.178 respondents was clean up become 4.566 clean data ready to be analyze. Study design was cross sectional then analyzed with stata v. 9 followed by backward stepwise selection.Bivariate analysis shows gender, body mass index, sistole and diastole blood pressure, smoke habits and the responden who lack of strenuous activities have a tendency to hypercholesteromia risk. Key words : Hiperkolesterolemia, Indeks Massa Tubuh (IMT), sistolik, diastolik. Abstrak Kadar kolesterol dalam darah yang tinggi merupakan salah satu faktor risiko penyakit jantung. Artikel ini membahas berbagai variabel yang mempengaruhi tingginya kadar kolesterol di dalam darah. Data untuk analisis diperoleh dari riset kesehatan dasar tahun 2007. Data terdiri dari 21.178 responden yang dibersihkan sehingga menjadi 4.566 data yang siap untuk dianalisis. Studi desain crossectional. Data dianalis dengan stata v.9 dilanjutkan dengan backward stepwise selection. Analisis dua variabel menunjukkan jenis kelamin, Indeks massa tubuh, tekanan darah, kebiasaan merokok dan kurangnya latihan fisik memiliki risiko hypercholesteromia. Key words : Hiperkolesterolemia, sistolik, diastolik.","author":[{"dropping-particle":"","family":"Supriyono","given":"Mamat","non-dropping-particle":"","parse-names":false,"suffix":""}],"container-title":"Universitas Diponegoro","id":"ITEM-1","issue":"2","issued":{"date-parts":[["2008"]]},"page":"275-283","title":"FAKTOR-FAKTOR RISIKO YANG BERPENGARUH TERHADAP KEJADIAN PENYAKIT JANTUNG KORONER PADA KELOMPOK USIA &lt; 45 TAHUN (STUDI KASUS DI RSUP Dr. KARIADI DAN RS TELOGOREJO SEMARANG) Oleh","type":"article-journal","volume":"1"},"uris":["http://www.mendeley.com/documents/?uuid=d051129a-8ed7-4897-a74d-10738dde038a"]}],"mendeley":{"formattedCitation":"(16)","plainTextFormattedCitation":"(16)","previouslyFormattedCitation":"(16)"},"properties":{"noteIndex":0},"schema":"https://github.com/citation-style-language/schema/raw/master/csl-citation.json"}</w:instrText>
      </w:r>
      <w:r w:rsidR="00DD7E74">
        <w:rPr>
          <w:rFonts w:ascii="Times New Roman" w:eastAsia="Times New Roman" w:hAnsi="Times New Roman"/>
          <w:sz w:val="24"/>
          <w:szCs w:val="24"/>
        </w:rPr>
        <w:fldChar w:fldCharType="separate"/>
      </w:r>
      <w:r w:rsidR="00DD7E74" w:rsidRPr="00DD7E74">
        <w:rPr>
          <w:rFonts w:ascii="Times New Roman" w:eastAsia="Times New Roman" w:hAnsi="Times New Roman"/>
          <w:noProof/>
          <w:sz w:val="24"/>
          <w:szCs w:val="24"/>
        </w:rPr>
        <w:t>(16)</w:t>
      </w:r>
      <w:r w:rsidR="00DD7E74">
        <w:rPr>
          <w:rFonts w:ascii="Times New Roman" w:eastAsia="Times New Roman" w:hAnsi="Times New Roman"/>
          <w:sz w:val="24"/>
          <w:szCs w:val="24"/>
        </w:rPr>
        <w:fldChar w:fldCharType="end"/>
      </w:r>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Setiap</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keadaan</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akan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meningkatkan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denyut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jantung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meningkatkan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pasokan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aliran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darah</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namun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tidak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terpenuhi</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akan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mengakibatkan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sakit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Sakit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sering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terjadi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sesudah</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latihan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fisik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perubahan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suhu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beraktivitas</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fisik</w:t>
      </w:r>
      <w:proofErr w:type="spellEnd"/>
      <w:r w:rsidR="00961F98">
        <w:rPr>
          <w:rFonts w:ascii="Times New Roman" w:eastAsia="Times New Roman" w:hAnsi="Times New Roman"/>
          <w:sz w:val="24"/>
          <w:szCs w:val="24"/>
        </w:rPr>
        <w:t xml:space="preserve"> </w:t>
      </w:r>
      <w:r w:rsidR="00961F98">
        <w:rPr>
          <w:rFonts w:ascii="Times New Roman" w:eastAsia="Times New Roman" w:hAnsi="Times New Roman"/>
          <w:sz w:val="24"/>
          <w:szCs w:val="24"/>
        </w:rPr>
        <w:fldChar w:fldCharType="begin" w:fldLock="1"/>
      </w:r>
      <w:r w:rsidR="00961F98">
        <w:rPr>
          <w:rFonts w:ascii="Times New Roman" w:eastAsia="Times New Roman" w:hAnsi="Times New Roman"/>
          <w:sz w:val="24"/>
          <w:szCs w:val="24"/>
        </w:rPr>
        <w:instrText>ADDIN CSL_CITATION {"citationItems":[{"id":"ITEM-1","itemData":{"DOI":"10.26905/jpp.v2i2.1508","ISSN":"1410-7252","abstract":"Security is the most important aspect in any tourism activities. The number of criminal acts happened in Lombok were 1.315 cases during 2013. It might be happened because there was no community organization which plays as Kelompok Sadar Wisata (POKDARWIS) that focuses to prevent any criminal acts in Jerowaru area. Based on the gap, this study aims to understand description and effect of POKDARWIS to improve tourists’ security. This study used monitoring approach, community participation, educational function of tourism awareness, POKDARWIS policy socialization to community, monitoring and evaluation. This study used descriptive analysis method and the data were collected through giving questioners to the respondents (local community). The result of this study was analyzed by using a simple linear regression. The result shows that there is an effect between POKDARWIS and tourists security in amount 17,1%. The rest of 82,9% were affected by other factors which are not discussed in this study. K","author":[{"dropping-particle":"","family":"Wirajuna","given":"Bayu","non-dropping-particle":"","parse-names":false,"suffix":""},{"dropping-particle":"","family":"Supriadi","given":"Bambang","non-dropping-particle":"","parse-names":false,"suffix":""}],"container-title":"Jurnal Pariwisata Pesona","id":"ITEM-1","issue":"2","issued":{"date-parts":[["2017"]]},"page":"1-15","title":"Peranan Kelompok Sadar Wisata Untuk Meningkatkan Keamanan Wisatawan: Studi Kasus Di Jerowaru Nusa Tenggara Barat","type":"article-journal","volume":"2"},"uris":["http://www.mendeley.com/documents/?uuid=1fb384f1-4587-4b95-a227-05bc982759c5"]}],"mendeley":{"formattedCitation":"(17)","plainTextFormattedCitation":"(17)","previouslyFormattedCitation":"(17)"},"properties":{"noteIndex":0},"schema":"https://github.com/citation-style-language/schema/raw/master/csl-citation.json"}</w:instrText>
      </w:r>
      <w:r w:rsidR="00961F98">
        <w:rPr>
          <w:rFonts w:ascii="Times New Roman" w:eastAsia="Times New Roman" w:hAnsi="Times New Roman"/>
          <w:sz w:val="24"/>
          <w:szCs w:val="24"/>
        </w:rPr>
        <w:fldChar w:fldCharType="separate"/>
      </w:r>
      <w:r w:rsidR="00961F98" w:rsidRPr="00961F98">
        <w:rPr>
          <w:rFonts w:ascii="Times New Roman" w:eastAsia="Times New Roman" w:hAnsi="Times New Roman"/>
          <w:noProof/>
          <w:sz w:val="24"/>
          <w:szCs w:val="24"/>
        </w:rPr>
        <w:t>(17)</w:t>
      </w:r>
      <w:r w:rsidR="00961F98">
        <w:rPr>
          <w:rFonts w:ascii="Times New Roman" w:eastAsia="Times New Roman" w:hAnsi="Times New Roman"/>
          <w:sz w:val="24"/>
          <w:szCs w:val="24"/>
        </w:rPr>
        <w:fldChar w:fldCharType="end"/>
      </w:r>
      <w:r w:rsidR="00961F98">
        <w:rPr>
          <w:rFonts w:ascii="Times New Roman" w:eastAsia="Times New Roman" w:hAnsi="Times New Roman"/>
          <w:sz w:val="24"/>
          <w:szCs w:val="24"/>
        </w:rPr>
        <w:fldChar w:fldCharType="begin" w:fldLock="1"/>
      </w:r>
      <w:r w:rsidR="00961F98">
        <w:rPr>
          <w:rFonts w:ascii="Times New Roman" w:eastAsia="Times New Roman" w:hAnsi="Times New Roman"/>
          <w:sz w:val="24"/>
          <w:szCs w:val="24"/>
        </w:rPr>
        <w:instrText>ADDIN CSL_CITATION {"citationItems":[{"id":"ITEM-1","itemData":{"DOI":"10.24843/spektran.2017.v05.i01.p06","ISSN":"2302-2590","abstract":"Abstract: Work accidents that occur on the construction project will be one of the causes of the disruption or cessation of activities of the project work. The construction sector is the highest contributor to work accidents and occupational illness in Bali. Rampant construction of temporary lodging facilities or hotels in Bali can be one of the contributors to accidents. This study aims to determine the potential hazard and any dominant risk contained in a hotel development process as well as provides preventive measures to reduce such risks. In this research, the method used was descriptive qualitative. The risk of Occupational Health and Safety (K3) was identified through JSA (Job Safety Analysis). Questionnaire survey was carried out to get feedback from the experts regarding the potential hazards identified. The dominant category of risk assessment that was rated by the concept of ALARP (As Low As Reasonably Practicable). The research identified 45 of dominant risks contained in the phase of work structures including 43 risks classified as high risk such as : exposed to maneuver heavy equipment and vehicles, heavy equipment rolled because the excavated area slid down/ subsided, cross rope of Tower Crane disconnected / entangled on the operation, the charge fell from Tower Crane and as many as two risks were classified as very high risk (extreme risk) that is : exposed to maneuver mixer and swing Tower Crane over the edge area of the project. The risks tended to be sourced in the work environment factors and work equipment. In order to minimize the impact of K3 risks, it is necessary to conduct risk control, evaluation activities in a daily, weekly, monthly periodic, considering a safe distance hazard source from workers, setting working hours, scenario procedures of an emergency, as well as safe work through work instruction to remind the importance of working in a healthy and safe condition.","author":[{"dropping-particle":"","family":"Bayu Dharma","given":"Anak Agung","non-dropping-particle":"","parse-names":false,"suffix":""},{"dropping-particle":"","family":"Adnyana Putera","given":"I G. A","non-dropping-particle":"","parse-names":false,"suffix":""},{"dropping-particle":"","family":"Parami Dewi","given":"A. A. Diah","non-dropping-particle":"","parse-names":false,"suffix":""}],"container-title":"Jurnal Spektran","id":"ITEM-1","issue":"1","issued":{"date-parts":[["2017"]]},"page":"47-55","title":"Manajemen Risiko Keselamatan Dan Kesehatan Kerja (K3) Pada Proyek Pembangunan Jambuluwuk Hotel &amp; Resort Petitenget","type":"article-journal","volume":"5"},"uris":["http://www.mendeley.com/documents/?uuid=d925bf8e-36f0-4828-8617-7c33e05347e4"]}],"mendeley":{"formattedCitation":"(18)","plainTextFormattedCitation":"(18)","previouslyFormattedCitation":"(18)"},"properties":{"noteIndex":0},"schema":"https://github.com/citation-style-language/schema/raw/master/csl-citation.json"}</w:instrText>
      </w:r>
      <w:r w:rsidR="00961F98">
        <w:rPr>
          <w:rFonts w:ascii="Times New Roman" w:eastAsia="Times New Roman" w:hAnsi="Times New Roman"/>
          <w:sz w:val="24"/>
          <w:szCs w:val="24"/>
        </w:rPr>
        <w:fldChar w:fldCharType="separate"/>
      </w:r>
      <w:r w:rsidR="00961F98" w:rsidRPr="00961F98">
        <w:rPr>
          <w:rFonts w:ascii="Times New Roman" w:eastAsia="Times New Roman" w:hAnsi="Times New Roman"/>
          <w:noProof/>
          <w:sz w:val="24"/>
          <w:szCs w:val="24"/>
        </w:rPr>
        <w:t>(18)</w:t>
      </w:r>
      <w:r w:rsidR="00961F98">
        <w:rPr>
          <w:rFonts w:ascii="Times New Roman" w:eastAsia="Times New Roman" w:hAnsi="Times New Roman"/>
          <w:sz w:val="24"/>
          <w:szCs w:val="24"/>
        </w:rPr>
        <w:fldChar w:fldCharType="end"/>
      </w:r>
      <w:r w:rsidRPr="00F93184">
        <w:rPr>
          <w:rFonts w:ascii="Times New Roman" w:eastAsia="Times New Roman" w:hAnsi="Times New Roman"/>
          <w:sz w:val="24"/>
          <w:szCs w:val="24"/>
        </w:rPr>
        <w:t>.</w:t>
      </w:r>
    </w:p>
    <w:p w14:paraId="07AFDBF8" w14:textId="1248C493" w:rsidR="00F93184" w:rsidRPr="00F93184" w:rsidRDefault="00F93184" w:rsidP="00F93184">
      <w:pPr>
        <w:spacing w:after="0" w:line="360" w:lineRule="auto"/>
        <w:ind w:firstLine="810"/>
        <w:jc w:val="both"/>
        <w:rPr>
          <w:rFonts w:ascii="Times New Roman" w:eastAsia="Times New Roman" w:hAnsi="Times New Roman"/>
          <w:b/>
          <w:sz w:val="24"/>
          <w:szCs w:val="24"/>
        </w:rPr>
      </w:pPr>
      <w:proofErr w:type="spellStart"/>
      <w:r w:rsidRPr="00F93184">
        <w:rPr>
          <w:rFonts w:ascii="Times New Roman" w:eastAsia="Times New Roman" w:hAnsi="Times New Roman"/>
          <w:sz w:val="24"/>
          <w:szCs w:val="24"/>
        </w:rPr>
        <w:t>Selain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penyakit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jantung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terdapat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bahaya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bencana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alam</w:t>
      </w:r>
      <w:proofErr w:type="spellEnd"/>
      <w:r w:rsidRPr="00F93184">
        <w:rPr>
          <w:rFonts w:ascii="Times New Roman" w:eastAsia="Times New Roman" w:hAnsi="Times New Roman"/>
          <w:sz w:val="24"/>
          <w:szCs w:val="24"/>
        </w:rPr>
        <w:t xml:space="preserve"> di </w:t>
      </w:r>
      <w:proofErr w:type="spellStart"/>
      <w:r w:rsidRPr="00F93184">
        <w:rPr>
          <w:rFonts w:ascii="Times New Roman" w:eastAsia="Times New Roman" w:hAnsi="Times New Roman"/>
          <w:sz w:val="24"/>
          <w:szCs w:val="24"/>
        </w:rPr>
        <w:t>objek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Pindul</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yaitu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bahaya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banjir</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dapat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terjadi</w:t>
      </w:r>
      <w:proofErr w:type="spellEnd"/>
      <w:r w:rsidRPr="00F93184">
        <w:rPr>
          <w:rFonts w:ascii="Times New Roman" w:eastAsia="Times New Roman" w:hAnsi="Times New Roman"/>
          <w:sz w:val="24"/>
          <w:szCs w:val="24"/>
        </w:rPr>
        <w:t xml:space="preserve"> di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Pindul</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Sungai Oyo. </w:t>
      </w:r>
      <w:proofErr w:type="spellStart"/>
      <w:r w:rsidRPr="00F93184">
        <w:rPr>
          <w:rFonts w:ascii="Times New Roman" w:eastAsia="Times New Roman" w:hAnsi="Times New Roman"/>
          <w:sz w:val="24"/>
          <w:szCs w:val="24"/>
        </w:rPr>
        <w:t>Bahaya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banjir</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ini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risikonya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adalah</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hanyut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terbawa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arus</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banjir</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tingkat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risiko</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sangat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tinggi</w:t>
      </w:r>
      <w:proofErr w:type="spellEnd"/>
      <w:r w:rsidRPr="00F93184">
        <w:rPr>
          <w:rFonts w:ascii="Times New Roman" w:eastAsia="Times New Roman" w:hAnsi="Times New Roman"/>
          <w:sz w:val="24"/>
          <w:szCs w:val="24"/>
        </w:rPr>
        <w:t xml:space="preserve"> </w:t>
      </w:r>
      <w:r w:rsidRPr="00F93184">
        <w:rPr>
          <w:rFonts w:ascii="Times New Roman" w:eastAsia="Times New Roman" w:hAnsi="Times New Roman"/>
          <w:i/>
          <w:sz w:val="24"/>
          <w:szCs w:val="24"/>
        </w:rPr>
        <w:t>(Extreme)</w:t>
      </w:r>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karena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dengan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tingkat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kemungkinan</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setiap</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tahun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terjadi</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tingkat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keparahan</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dapat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menimbulkan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kerugian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finansial</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cukup</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besar</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serta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dapat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menimbulkan</w:t>
      </w:r>
      <w:proofErr w:type="spellEnd"/>
      <w:r w:rsidRPr="00F93184">
        <w:rPr>
          <w:rFonts w:ascii="Times New Roman" w:eastAsia="Times New Roman" w:hAnsi="Times New Roman"/>
          <w:sz w:val="24"/>
          <w:szCs w:val="24"/>
        </w:rPr>
        <w:t xml:space="preserve"> korban </w:t>
      </w:r>
      <w:proofErr w:type="spellStart"/>
      <w:r w:rsidRPr="00F93184">
        <w:rPr>
          <w:rFonts w:ascii="Times New Roman" w:eastAsia="Times New Roman" w:hAnsi="Times New Roman"/>
          <w:sz w:val="24"/>
          <w:szCs w:val="24"/>
        </w:rPr>
        <w:t>jiwa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Peristiwa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bencana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alam</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maupun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kecelakaan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dapat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terjadi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sewaktu-waktu</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mengancam</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keselamatan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pengunjung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saat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berwisata</w:t>
      </w:r>
      <w:r w:rsidR="00961F98">
        <w:rPr>
          <w:rFonts w:ascii="Times New Roman" w:eastAsia="Times New Roman" w:hAnsi="Times New Roman"/>
          <w:sz w:val="24"/>
          <w:szCs w:val="24"/>
        </w:rPr>
        <w:t>di</w:t>
      </w:r>
      <w:proofErr w:type="spellEnd"/>
      <w:r w:rsidR="00961F98">
        <w:rPr>
          <w:rFonts w:ascii="Times New Roman" w:eastAsia="Times New Roman" w:hAnsi="Times New Roman"/>
          <w:sz w:val="24"/>
          <w:szCs w:val="24"/>
        </w:rPr>
        <w:t xml:space="preserve"> </w:t>
      </w:r>
      <w:proofErr w:type="spellStart"/>
      <w:r w:rsidR="00961F98">
        <w:rPr>
          <w:rFonts w:ascii="Times New Roman" w:eastAsia="Times New Roman" w:hAnsi="Times New Roman"/>
          <w:sz w:val="24"/>
          <w:szCs w:val="24"/>
        </w:rPr>
        <w:t>wisata</w:t>
      </w:r>
      <w:proofErr w:type="spellEnd"/>
      <w:r w:rsidR="00961F98">
        <w:rPr>
          <w:rFonts w:ascii="Times New Roman" w:eastAsia="Times New Roman" w:hAnsi="Times New Roman"/>
          <w:sz w:val="24"/>
          <w:szCs w:val="24"/>
        </w:rPr>
        <w:t xml:space="preserve"> </w:t>
      </w:r>
      <w:proofErr w:type="spellStart"/>
      <w:r w:rsidR="00961F98">
        <w:rPr>
          <w:rFonts w:ascii="Times New Roman" w:eastAsia="Times New Roman" w:hAnsi="Times New Roman"/>
          <w:sz w:val="24"/>
          <w:szCs w:val="24"/>
        </w:rPr>
        <w:t>Gua</w:t>
      </w:r>
      <w:proofErr w:type="spellEnd"/>
      <w:r w:rsidR="00961F98">
        <w:rPr>
          <w:rFonts w:ascii="Times New Roman" w:eastAsia="Times New Roman" w:hAnsi="Times New Roman"/>
          <w:sz w:val="24"/>
          <w:szCs w:val="24"/>
        </w:rPr>
        <w:t xml:space="preserve"> </w:t>
      </w:r>
      <w:proofErr w:type="spellStart"/>
      <w:r w:rsidR="00961F98">
        <w:rPr>
          <w:rFonts w:ascii="Times New Roman" w:eastAsia="Times New Roman" w:hAnsi="Times New Roman"/>
          <w:sz w:val="24"/>
          <w:szCs w:val="24"/>
        </w:rPr>
        <w:t>Pindul</w:t>
      </w:r>
      <w:proofErr w:type="spellEnd"/>
      <w:r w:rsidR="00961F98">
        <w:rPr>
          <w:rFonts w:ascii="Times New Roman" w:eastAsia="Times New Roman" w:hAnsi="Times New Roman"/>
          <w:sz w:val="24"/>
          <w:szCs w:val="24"/>
        </w:rPr>
        <w:t xml:space="preserve"> </w:t>
      </w:r>
      <w:proofErr w:type="spellStart"/>
      <w:r w:rsidR="00961F98">
        <w:rPr>
          <w:rFonts w:ascii="Times New Roman" w:eastAsia="Times New Roman" w:hAnsi="Times New Roman"/>
          <w:sz w:val="24"/>
          <w:szCs w:val="24"/>
        </w:rPr>
        <w:t>yaitu</w:t>
      </w:r>
      <w:proofErr w:type="spellEnd"/>
      <w:r w:rsidR="00961F98">
        <w:rPr>
          <w:rFonts w:ascii="Times New Roman" w:eastAsia="Times New Roman" w:hAnsi="Times New Roman"/>
          <w:sz w:val="24"/>
          <w:szCs w:val="24"/>
        </w:rPr>
        <w:t xml:space="preserve"> </w:t>
      </w:r>
      <w:proofErr w:type="spellStart"/>
      <w:r w:rsidR="00961F98">
        <w:rPr>
          <w:rFonts w:ascii="Times New Roman" w:eastAsia="Times New Roman" w:hAnsi="Times New Roman"/>
          <w:sz w:val="24"/>
          <w:szCs w:val="24"/>
        </w:rPr>
        <w:t>bencana</w:t>
      </w:r>
      <w:proofErr w:type="spellEnd"/>
      <w:r w:rsidR="00961F98">
        <w:rPr>
          <w:rFonts w:ascii="Times New Roman" w:eastAsia="Times New Roman" w:hAnsi="Times New Roman"/>
          <w:sz w:val="24"/>
          <w:szCs w:val="24"/>
        </w:rPr>
        <w:t xml:space="preserve"> </w:t>
      </w:r>
      <w:proofErr w:type="spellStart"/>
      <w:r w:rsidR="00961F98">
        <w:rPr>
          <w:rFonts w:ascii="Times New Roman" w:eastAsia="Times New Roman" w:hAnsi="Times New Roman"/>
          <w:sz w:val="24"/>
          <w:szCs w:val="24"/>
        </w:rPr>
        <w:t>banjir</w:t>
      </w:r>
      <w:proofErr w:type="spellEnd"/>
      <w:r w:rsidR="00961F98">
        <w:rPr>
          <w:rFonts w:ascii="Times New Roman" w:eastAsia="Times New Roman" w:hAnsi="Times New Roman"/>
          <w:sz w:val="24"/>
          <w:szCs w:val="24"/>
        </w:rPr>
        <w:t xml:space="preserve"> </w:t>
      </w:r>
      <w:r w:rsidR="00961F98">
        <w:rPr>
          <w:rFonts w:ascii="Times New Roman" w:eastAsia="Times New Roman" w:hAnsi="Times New Roman"/>
          <w:sz w:val="24"/>
          <w:szCs w:val="24"/>
        </w:rPr>
        <w:fldChar w:fldCharType="begin" w:fldLock="1"/>
      </w:r>
      <w:r w:rsidR="00961F98">
        <w:rPr>
          <w:rFonts w:ascii="Times New Roman" w:eastAsia="Times New Roman" w:hAnsi="Times New Roman"/>
          <w:sz w:val="24"/>
          <w:szCs w:val="24"/>
        </w:rPr>
        <w:instrText>ADDIN CSL_CITATION {"citationItems":[{"id":"ITEM-1","itemData":{"DOI":"10.29244/jpsl.8.1.15-25","ISSN":"20864639","abstract":"Pangandaran Beach Tourism Area is one of leading tourism areas in West Java. During certain period of time, hazard has often cause accidents toward visitors in the area. Therefore, there is a need to identify physical and biological hazards which threaten visitors’ safety in order to develop visitor safety management. Research was carried out in June – July 2011, and an update was conducted in January – February 2017, which covered three locations, i.e. Pantai Barat, Pantai Timur, and Pantai Pasir Putih. Field observation, interview with visitors, community and lifeguard, and literature review were employed in data collection. A hundred respondents for each visitor and community was selected using convenient sampling method. The result found rip current, plunging wave, tsunami, earthquake, wave, and tide as physical hazard, while jellyfish, sea snake, sea urchin, lionfish, and stone fish as biological hazard found in the sea, and long-tailed macaque as terrestrial biological hazard. Rip current possessed substantial risk that had to be avoided through the establishment of swimming prohibition area. Visitor’s safety man- agement technique option for rip current hazard involved a socialization toward visitors about self-rescue technique in case they are swept by rip current. Keywords:","author":[{"dropping-particle":"","family":"Muntasib","given":"EKS Harini","non-dropping-particle":"","parse-names":false,"suffix":""},{"dropping-particle":"","family":"Ulfah","given":"Melly Maria","non-dropping-particle":"","parse-names":false,"suffix":""},{"dropping-particle":"","family":"Samosir","given":"Agustinus","non-dropping-particle":"","parse-names":false,"suffix":""},{"dropping-particle":"","family":"Meilani","given":"Resti","non-dropping-particle":"","parse-names":false,"suffix":""}],"container-title":"Jurnal Pengelolaan Sumberdaya Alam dan Lingkungan (Journal of Natural Resources and Environmental Management)","id":"ITEM-1","issue":"1","issued":{"date-parts":[["2018"]]},"page":"15-25","title":"Potensi Bahaya Bagi Keselamatan Pengunjung Di Kawasan Wisata Pantai Pangandaran Kabupaten Pangandaran Jawa Barat","type":"article-journal","volume":"8"},"uris":["http://www.mendeley.com/documents/?uuid=d5c57fc3-9ffe-4a30-b4f5-03cd545d7ca6"]}],"mendeley":{"formattedCitation":"(19)","plainTextFormattedCitation":"(19)","previouslyFormattedCitation":"(19)"},"properties":{"noteIndex":0},"schema":"https://github.com/citation-style-language/schema/raw/master/csl-citation.json"}</w:instrText>
      </w:r>
      <w:r w:rsidR="00961F98">
        <w:rPr>
          <w:rFonts w:ascii="Times New Roman" w:eastAsia="Times New Roman" w:hAnsi="Times New Roman"/>
          <w:sz w:val="24"/>
          <w:szCs w:val="24"/>
        </w:rPr>
        <w:fldChar w:fldCharType="separate"/>
      </w:r>
      <w:r w:rsidR="00961F98" w:rsidRPr="00961F98">
        <w:rPr>
          <w:rFonts w:ascii="Times New Roman" w:eastAsia="Times New Roman" w:hAnsi="Times New Roman"/>
          <w:noProof/>
          <w:sz w:val="24"/>
          <w:szCs w:val="24"/>
        </w:rPr>
        <w:t>(19)</w:t>
      </w:r>
      <w:r w:rsidR="00961F98">
        <w:rPr>
          <w:rFonts w:ascii="Times New Roman" w:eastAsia="Times New Roman" w:hAnsi="Times New Roman"/>
          <w:sz w:val="24"/>
          <w:szCs w:val="24"/>
        </w:rPr>
        <w:fldChar w:fldCharType="end"/>
      </w:r>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Bahaya</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timbul</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secara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alamiah</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memiliki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potensi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menimbulkan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kerusakan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atau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kehilangan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jiwa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manusia</w:t>
      </w:r>
      <w:proofErr w:type="spellEnd"/>
      <w:r w:rsidRPr="00F93184">
        <w:rPr>
          <w:rFonts w:ascii="Times New Roman" w:eastAsia="Times New Roman" w:hAnsi="Times New Roman"/>
          <w:sz w:val="24"/>
          <w:szCs w:val="24"/>
        </w:rPr>
        <w:t>.</w:t>
      </w:r>
    </w:p>
    <w:p w14:paraId="00965DD0" w14:textId="0975C249" w:rsidR="00F93184" w:rsidRPr="00F93184" w:rsidRDefault="00F93184" w:rsidP="00F93184">
      <w:pPr>
        <w:spacing w:after="0" w:line="360" w:lineRule="auto"/>
        <w:ind w:firstLine="810"/>
        <w:jc w:val="both"/>
        <w:rPr>
          <w:rFonts w:ascii="Times New Roman" w:eastAsia="Times New Roman" w:hAnsi="Times New Roman"/>
          <w:b/>
          <w:sz w:val="24"/>
          <w:szCs w:val="24"/>
        </w:rPr>
      </w:pPr>
      <w:r w:rsidRPr="00F93184">
        <w:rPr>
          <w:rFonts w:ascii="Times New Roman" w:eastAsia="Times New Roman" w:hAnsi="Times New Roman"/>
          <w:sz w:val="24"/>
          <w:szCs w:val="24"/>
        </w:rPr>
        <w:lastRenderedPageBreak/>
        <w:t xml:space="preserve">Pada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Gelatik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terdapat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risiko</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sangat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tinggi</w:t>
      </w:r>
      <w:proofErr w:type="spellEnd"/>
      <w:r w:rsidRPr="00F93184">
        <w:rPr>
          <w:rFonts w:ascii="Times New Roman" w:eastAsia="Times New Roman" w:hAnsi="Times New Roman"/>
          <w:sz w:val="24"/>
          <w:szCs w:val="24"/>
        </w:rPr>
        <w:t xml:space="preserve"> </w:t>
      </w:r>
      <w:r w:rsidRPr="00F93184">
        <w:rPr>
          <w:rFonts w:ascii="Times New Roman" w:eastAsia="Times New Roman" w:hAnsi="Times New Roman"/>
          <w:i/>
          <w:sz w:val="24"/>
          <w:szCs w:val="24"/>
        </w:rPr>
        <w:t>(Extreme)</w:t>
      </w:r>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yaitu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risiko</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tergigit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hewan</w:t>
      </w:r>
      <w:proofErr w:type="spellEnd"/>
      <w:r w:rsidRPr="00F93184">
        <w:rPr>
          <w:rFonts w:ascii="Times New Roman" w:eastAsia="Times New Roman" w:hAnsi="Times New Roman"/>
          <w:sz w:val="24"/>
          <w:szCs w:val="24"/>
        </w:rPr>
        <w:t xml:space="preserve"> liar. </w:t>
      </w:r>
      <w:proofErr w:type="spellStart"/>
      <w:r w:rsidRPr="00F93184">
        <w:rPr>
          <w:rFonts w:ascii="Times New Roman" w:eastAsia="Times New Roman" w:hAnsi="Times New Roman"/>
          <w:sz w:val="24"/>
          <w:szCs w:val="24"/>
        </w:rPr>
        <w:t>Hewan</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sangat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mungkin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ditemukan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adalah</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ular</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Ular</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ada</w:t>
      </w:r>
      <w:proofErr w:type="spellEnd"/>
      <w:r w:rsidRPr="00F93184">
        <w:rPr>
          <w:rFonts w:ascii="Times New Roman" w:eastAsia="Times New Roman" w:hAnsi="Times New Roman"/>
          <w:sz w:val="24"/>
          <w:szCs w:val="24"/>
        </w:rPr>
        <w:t xml:space="preserve"> di </w:t>
      </w:r>
      <w:proofErr w:type="spellStart"/>
      <w:r w:rsidRPr="00F93184">
        <w:rPr>
          <w:rFonts w:ascii="Times New Roman" w:eastAsia="Times New Roman" w:hAnsi="Times New Roman"/>
          <w:sz w:val="24"/>
          <w:szCs w:val="24"/>
        </w:rPr>
        <w:t>dalam</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ini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bisa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saja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mengigit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manusia</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manusia</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tergigit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kemungkinan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terkena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racun</w:t>
      </w:r>
      <w:proofErr w:type="spellEnd"/>
      <w:r w:rsidRPr="00F93184">
        <w:rPr>
          <w:rFonts w:ascii="Times New Roman" w:eastAsia="Times New Roman" w:hAnsi="Times New Roman"/>
          <w:sz w:val="24"/>
          <w:szCs w:val="24"/>
        </w:rPr>
        <w:t>/</w:t>
      </w:r>
      <w:proofErr w:type="spellStart"/>
      <w:r w:rsidRPr="00F93184">
        <w:rPr>
          <w:rFonts w:ascii="Times New Roman" w:eastAsia="Times New Roman" w:hAnsi="Times New Roman"/>
          <w:sz w:val="24"/>
          <w:szCs w:val="24"/>
        </w:rPr>
        <w:t>bisa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Risiko</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tergigit</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terkena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racun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hewan</w:t>
      </w:r>
      <w:proofErr w:type="spellEnd"/>
      <w:r w:rsidRPr="00F93184">
        <w:rPr>
          <w:rFonts w:ascii="Times New Roman" w:eastAsia="Times New Roman" w:hAnsi="Times New Roman"/>
          <w:sz w:val="24"/>
          <w:szCs w:val="24"/>
        </w:rPr>
        <w:t xml:space="preserve"> pada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alam</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ada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bahaya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hewan</w:t>
      </w:r>
      <w:proofErr w:type="spellEnd"/>
      <w:r w:rsidRPr="00F93184">
        <w:rPr>
          <w:rFonts w:ascii="Times New Roman" w:eastAsia="Times New Roman" w:hAnsi="Times New Roman"/>
          <w:sz w:val="24"/>
          <w:szCs w:val="24"/>
        </w:rPr>
        <w:t xml:space="preserve"> liar salah </w:t>
      </w:r>
      <w:proofErr w:type="spellStart"/>
      <w:r w:rsidRPr="00F93184">
        <w:rPr>
          <w:rFonts w:ascii="Times New Roman" w:eastAsia="Times New Roman" w:hAnsi="Times New Roman"/>
          <w:sz w:val="24"/>
          <w:szCs w:val="24"/>
        </w:rPr>
        <w:t>satunya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adalah</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hewan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ular</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bisa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ular</w:t>
      </w:r>
      <w:proofErr w:type="spellEnd"/>
      <w:r w:rsidRPr="00F93184">
        <w:rPr>
          <w:rFonts w:ascii="Times New Roman" w:eastAsia="Times New Roman" w:hAnsi="Times New Roman"/>
          <w:sz w:val="24"/>
          <w:szCs w:val="24"/>
        </w:rPr>
        <w:t xml:space="preserve"> pada </w:t>
      </w:r>
      <w:proofErr w:type="spellStart"/>
      <w:r w:rsidRPr="00F93184">
        <w:rPr>
          <w:rFonts w:ascii="Times New Roman" w:eastAsia="Times New Roman" w:hAnsi="Times New Roman"/>
          <w:sz w:val="24"/>
          <w:szCs w:val="24"/>
        </w:rPr>
        <w:t>umumnya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merupakan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suatu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kompleks</w:t>
      </w:r>
      <w:proofErr w:type="spellEnd"/>
      <w:r w:rsidRPr="00F93184">
        <w:rPr>
          <w:rFonts w:ascii="Times New Roman" w:eastAsia="Times New Roman" w:hAnsi="Times New Roman"/>
          <w:sz w:val="24"/>
          <w:szCs w:val="24"/>
        </w:rPr>
        <w:t xml:space="preserve"> protein yang </w:t>
      </w:r>
      <w:proofErr w:type="spellStart"/>
      <w:r w:rsidRPr="00F93184">
        <w:rPr>
          <w:rFonts w:ascii="Times New Roman" w:eastAsia="Times New Roman" w:hAnsi="Times New Roman"/>
          <w:sz w:val="24"/>
          <w:szCs w:val="24"/>
        </w:rPr>
        <w:t>berifat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toksin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cairan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bisa</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masuk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w:t>
      </w:r>
      <w:r w:rsidR="00BF0D23">
        <w:rPr>
          <w:rFonts w:ascii="Times New Roman" w:eastAsia="Times New Roman" w:hAnsi="Times New Roman"/>
          <w:sz w:val="24"/>
          <w:szCs w:val="24"/>
        </w:rPr>
        <w:t>s</w:t>
      </w:r>
      <w:r w:rsidRPr="00F93184">
        <w:rPr>
          <w:rFonts w:ascii="Times New Roman" w:eastAsia="Times New Roman" w:hAnsi="Times New Roman"/>
          <w:sz w:val="24"/>
          <w:szCs w:val="24"/>
        </w:rPr>
        <w:t>bawa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aliran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darah</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otak</w:t>
      </w:r>
      <w:proofErr w:type="spellEnd"/>
      <w:r w:rsidRPr="00F93184">
        <w:rPr>
          <w:rFonts w:ascii="Times New Roman" w:eastAsia="Times New Roman" w:hAnsi="Times New Roman"/>
          <w:sz w:val="24"/>
          <w:szCs w:val="24"/>
        </w:rPr>
        <w:t xml:space="preserve">, korban </w:t>
      </w:r>
      <w:proofErr w:type="spellStart"/>
      <w:r w:rsidRPr="00F93184">
        <w:rPr>
          <w:rFonts w:ascii="Times New Roman" w:eastAsia="Times New Roman" w:hAnsi="Times New Roman"/>
          <w:sz w:val="24"/>
          <w:szCs w:val="24"/>
        </w:rPr>
        <w:t>akan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mengalami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pusing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hilang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kesadaran</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bahkan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kematian</w:t>
      </w:r>
      <w:proofErr w:type="spellEnd"/>
      <w:r w:rsidR="00961F98">
        <w:rPr>
          <w:rFonts w:ascii="Times New Roman" w:eastAsia="Times New Roman" w:hAnsi="Times New Roman"/>
          <w:sz w:val="24"/>
          <w:szCs w:val="24"/>
        </w:rPr>
        <w:t xml:space="preserve"> </w:t>
      </w:r>
      <w:r w:rsidR="00961F98">
        <w:rPr>
          <w:rFonts w:ascii="Times New Roman" w:eastAsia="Times New Roman" w:hAnsi="Times New Roman"/>
          <w:sz w:val="24"/>
          <w:szCs w:val="24"/>
        </w:rPr>
        <w:fldChar w:fldCharType="begin" w:fldLock="1"/>
      </w:r>
      <w:r w:rsidR="00961F98">
        <w:rPr>
          <w:rFonts w:ascii="Times New Roman" w:eastAsia="Times New Roman" w:hAnsi="Times New Roman"/>
          <w:sz w:val="24"/>
          <w:szCs w:val="24"/>
        </w:rPr>
        <w:instrText>ADDIN CSL_CITATION {"citationItems":[{"id":"ITEM-1","itemData":{"author":[{"dropping-particle":"","family":"Kuswana","given":"Wowo Sunaryo","non-dropping-particle":"","parse-names":false,"suffix":""}],"id":"ITEM-1","issued":{"date-parts":[["2015"]]},"publisher":"Rosda","publisher-place":"Bandung","title":"Mencegah Kecelakaan Kerja","type":"book"},"uris":["http://www.mendeley.com/documents/?uuid=1c6be309-4e7f-401c-a16f-d3d70a1a7cec"]}],"mendeley":{"formattedCitation":"(6)","plainTextFormattedCitation":"(6)","previouslyFormattedCitation":"(6)"},"properties":{"noteIndex":0},"schema":"https://github.com/citation-style-language/schema/raw/master/csl-citation.json"}</w:instrText>
      </w:r>
      <w:r w:rsidR="00961F98">
        <w:rPr>
          <w:rFonts w:ascii="Times New Roman" w:eastAsia="Times New Roman" w:hAnsi="Times New Roman"/>
          <w:sz w:val="24"/>
          <w:szCs w:val="24"/>
        </w:rPr>
        <w:fldChar w:fldCharType="separate"/>
      </w:r>
      <w:r w:rsidR="00961F98" w:rsidRPr="00961F98">
        <w:rPr>
          <w:rFonts w:ascii="Times New Roman" w:eastAsia="Times New Roman" w:hAnsi="Times New Roman"/>
          <w:noProof/>
          <w:sz w:val="24"/>
          <w:szCs w:val="24"/>
        </w:rPr>
        <w:t>(6)</w:t>
      </w:r>
      <w:r w:rsidR="00961F98">
        <w:rPr>
          <w:rFonts w:ascii="Times New Roman" w:eastAsia="Times New Roman" w:hAnsi="Times New Roman"/>
          <w:sz w:val="24"/>
          <w:szCs w:val="24"/>
        </w:rPr>
        <w:fldChar w:fldCharType="end"/>
      </w:r>
      <w:r w:rsidR="00961F98">
        <w:rPr>
          <w:rFonts w:ascii="Times New Roman" w:eastAsia="Times New Roman" w:hAnsi="Times New Roman"/>
          <w:sz w:val="24"/>
          <w:szCs w:val="24"/>
        </w:rPr>
        <w:t xml:space="preserve"> </w:t>
      </w:r>
      <w:r w:rsidR="00961F98">
        <w:rPr>
          <w:rFonts w:ascii="Times New Roman" w:eastAsia="Times New Roman" w:hAnsi="Times New Roman"/>
          <w:sz w:val="24"/>
          <w:szCs w:val="24"/>
        </w:rPr>
        <w:fldChar w:fldCharType="begin" w:fldLock="1"/>
      </w:r>
      <w:r w:rsidR="00BF0D23">
        <w:rPr>
          <w:rFonts w:ascii="Times New Roman" w:eastAsia="Times New Roman" w:hAnsi="Times New Roman"/>
          <w:sz w:val="24"/>
          <w:szCs w:val="24"/>
        </w:rPr>
        <w:instrText>ADDIN CSL_CITATION {"citationItems":[{"id":"ITEM-1","itemData":{"author":[{"dropping-particle":"","family":"Hastuti","given":"Dwi Erlina","non-dropping-particle":"","parse-names":false,"suffix":""}],"id":"ITEM-1","issued":{"date-parts":[["2017"]]},"publisher":"Universitas Diponegoro","title":"Hubungan Kelelahan Kerja Dengan Kejadian Kecelakaan Kerja Pada Pekerja Bagian Lambung di Sebuah Perusahaan Konstruksi Semarang","type":"thesis"},"uris":["http://www.mendeley.com/documents/?uuid=5b6b1fe6-98d6-42c4-aa1e-7f9b1100e21c"]}],"mendeley":{"formattedCitation":"(20)","plainTextFormattedCitation":"(20)","previouslyFormattedCitation":"(20)"},"properties":{"noteIndex":0},"schema":"https://github.com/citation-style-language/schema/raw/master/csl-citation.json"}</w:instrText>
      </w:r>
      <w:r w:rsidR="00961F98">
        <w:rPr>
          <w:rFonts w:ascii="Times New Roman" w:eastAsia="Times New Roman" w:hAnsi="Times New Roman"/>
          <w:sz w:val="24"/>
          <w:szCs w:val="24"/>
        </w:rPr>
        <w:fldChar w:fldCharType="separate"/>
      </w:r>
      <w:r w:rsidR="00961F98" w:rsidRPr="00961F98">
        <w:rPr>
          <w:rFonts w:ascii="Times New Roman" w:eastAsia="Times New Roman" w:hAnsi="Times New Roman"/>
          <w:noProof/>
          <w:sz w:val="24"/>
          <w:szCs w:val="24"/>
        </w:rPr>
        <w:t>(20)</w:t>
      </w:r>
      <w:r w:rsidR="00961F98">
        <w:rPr>
          <w:rFonts w:ascii="Times New Roman" w:eastAsia="Times New Roman" w:hAnsi="Times New Roman"/>
          <w:sz w:val="24"/>
          <w:szCs w:val="24"/>
        </w:rPr>
        <w:fldChar w:fldCharType="end"/>
      </w:r>
      <w:r w:rsidRPr="00F93184">
        <w:rPr>
          <w:rFonts w:ascii="Times New Roman" w:eastAsia="Times New Roman" w:hAnsi="Times New Roman"/>
          <w:sz w:val="24"/>
          <w:szCs w:val="24"/>
        </w:rPr>
        <w:t>.</w:t>
      </w:r>
    </w:p>
    <w:p w14:paraId="2399A831" w14:textId="7D2A5C58" w:rsidR="00F93184" w:rsidRPr="00F93184" w:rsidRDefault="00F93184" w:rsidP="00F93184">
      <w:pPr>
        <w:spacing w:after="0" w:line="360" w:lineRule="auto"/>
        <w:ind w:firstLine="810"/>
        <w:jc w:val="both"/>
        <w:rPr>
          <w:rFonts w:ascii="Times New Roman" w:eastAsia="Times New Roman" w:hAnsi="Times New Roman"/>
          <w:b/>
          <w:sz w:val="24"/>
          <w:szCs w:val="24"/>
        </w:rPr>
      </w:pPr>
      <w:proofErr w:type="spellStart"/>
      <w:r w:rsidRPr="00F93184">
        <w:rPr>
          <w:rFonts w:ascii="Times New Roman" w:eastAsia="Times New Roman" w:hAnsi="Times New Roman"/>
          <w:sz w:val="24"/>
          <w:szCs w:val="24"/>
        </w:rPr>
        <w:t>Keselamatan</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kesehatan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merupakan</w:t>
      </w:r>
      <w:proofErr w:type="spellEnd"/>
      <w:r w:rsidRPr="00F93184">
        <w:rPr>
          <w:rFonts w:ascii="Times New Roman" w:eastAsia="Times New Roman" w:hAnsi="Times New Roman"/>
          <w:sz w:val="24"/>
          <w:szCs w:val="24"/>
        </w:rPr>
        <w:t xml:space="preserve"> salah </w:t>
      </w:r>
      <w:proofErr w:type="spellStart"/>
      <w:r w:rsidRPr="00F93184">
        <w:rPr>
          <w:rFonts w:ascii="Times New Roman" w:eastAsia="Times New Roman" w:hAnsi="Times New Roman"/>
          <w:sz w:val="24"/>
          <w:szCs w:val="24"/>
        </w:rPr>
        <w:t>satu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hal</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sangat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penting</w:t>
      </w:r>
      <w:proofErr w:type="spellEnd"/>
      <w:r w:rsidRPr="00F93184">
        <w:rPr>
          <w:rFonts w:ascii="Times New Roman" w:eastAsia="Times New Roman" w:hAnsi="Times New Roman"/>
          <w:sz w:val="24"/>
          <w:szCs w:val="24"/>
        </w:rPr>
        <w:t xml:space="preserve"> di </w:t>
      </w:r>
      <w:proofErr w:type="spellStart"/>
      <w:r w:rsidRPr="00F93184">
        <w:rPr>
          <w:rFonts w:ascii="Times New Roman" w:eastAsia="Times New Roman" w:hAnsi="Times New Roman"/>
          <w:sz w:val="24"/>
          <w:szCs w:val="24"/>
        </w:rPr>
        <w:t>bidang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pariwisata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Bahaya</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ada</w:t>
      </w:r>
      <w:proofErr w:type="spellEnd"/>
      <w:r w:rsidRPr="00F93184">
        <w:rPr>
          <w:rFonts w:ascii="Times New Roman" w:eastAsia="Times New Roman" w:hAnsi="Times New Roman"/>
          <w:sz w:val="24"/>
          <w:szCs w:val="24"/>
        </w:rPr>
        <w:t xml:space="preserve"> di </w:t>
      </w:r>
      <w:proofErr w:type="spellStart"/>
      <w:r w:rsidRPr="00F93184">
        <w:rPr>
          <w:rFonts w:ascii="Times New Roman" w:eastAsia="Times New Roman" w:hAnsi="Times New Roman"/>
          <w:sz w:val="24"/>
          <w:szCs w:val="24"/>
        </w:rPr>
        <w:t>Obyek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Pindul</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memiliki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risiko</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dengan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tingkat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risiko</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rendah</w:t>
      </w:r>
      <w:proofErr w:type="spellEnd"/>
      <w:r w:rsidRPr="00F93184">
        <w:rPr>
          <w:rFonts w:ascii="Times New Roman" w:eastAsia="Times New Roman" w:hAnsi="Times New Roman"/>
          <w:sz w:val="24"/>
          <w:szCs w:val="24"/>
        </w:rPr>
        <w:t xml:space="preserve"> </w:t>
      </w:r>
      <w:r w:rsidRPr="00F93184">
        <w:rPr>
          <w:rFonts w:ascii="Times New Roman" w:eastAsia="Times New Roman" w:hAnsi="Times New Roman"/>
          <w:i/>
          <w:sz w:val="24"/>
          <w:szCs w:val="24"/>
        </w:rPr>
        <w:t>(Low)</w:t>
      </w:r>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sampai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dengan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tingkat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risiko</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sangat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tinggi</w:t>
      </w:r>
      <w:proofErr w:type="spellEnd"/>
      <w:r w:rsidRPr="00F93184">
        <w:rPr>
          <w:rFonts w:ascii="Times New Roman" w:eastAsia="Times New Roman" w:hAnsi="Times New Roman"/>
          <w:sz w:val="24"/>
          <w:szCs w:val="24"/>
        </w:rPr>
        <w:t xml:space="preserve"> </w:t>
      </w:r>
      <w:r w:rsidRPr="00F93184">
        <w:rPr>
          <w:rFonts w:ascii="Times New Roman" w:eastAsia="Times New Roman" w:hAnsi="Times New Roman"/>
          <w:i/>
          <w:sz w:val="24"/>
          <w:szCs w:val="24"/>
        </w:rPr>
        <w:t xml:space="preserve">(Extreme). </w:t>
      </w:r>
      <w:proofErr w:type="spellStart"/>
      <w:r w:rsidRPr="00F93184">
        <w:rPr>
          <w:rFonts w:ascii="Times New Roman" w:eastAsia="Times New Roman" w:hAnsi="Times New Roman"/>
          <w:sz w:val="24"/>
          <w:szCs w:val="24"/>
        </w:rPr>
        <w:t>Risiko</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ditimbulkan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karena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bahaya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dari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sarana</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prasarana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terutama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perlatan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diberikan</w:t>
      </w:r>
      <w:proofErr w:type="spellEnd"/>
      <w:r w:rsidRPr="00F93184">
        <w:rPr>
          <w:rFonts w:ascii="Times New Roman" w:eastAsia="Times New Roman" w:hAnsi="Times New Roman"/>
          <w:sz w:val="24"/>
          <w:szCs w:val="24"/>
        </w:rPr>
        <w:t xml:space="preserve"> oleh </w:t>
      </w:r>
      <w:proofErr w:type="spellStart"/>
      <w:r w:rsidRPr="00F93184">
        <w:rPr>
          <w:rFonts w:ascii="Times New Roman" w:eastAsia="Times New Roman" w:hAnsi="Times New Roman"/>
          <w:sz w:val="24"/>
          <w:szCs w:val="24"/>
        </w:rPr>
        <w:t>pihak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manajemen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masuk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kedalam</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tingkat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risiko</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menengah</w:t>
      </w:r>
      <w:proofErr w:type="spellEnd"/>
      <w:r w:rsidRPr="00F93184">
        <w:rPr>
          <w:rFonts w:ascii="Times New Roman" w:eastAsia="Times New Roman" w:hAnsi="Times New Roman"/>
          <w:sz w:val="24"/>
          <w:szCs w:val="24"/>
        </w:rPr>
        <w:t xml:space="preserve"> </w:t>
      </w:r>
      <w:r w:rsidRPr="00F93184">
        <w:rPr>
          <w:rFonts w:ascii="Times New Roman" w:eastAsia="Times New Roman" w:hAnsi="Times New Roman"/>
          <w:i/>
          <w:sz w:val="24"/>
          <w:szCs w:val="24"/>
        </w:rPr>
        <w:t>(Moderate)</w:t>
      </w:r>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hingga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tingkat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risiko</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tinggi</w:t>
      </w:r>
      <w:proofErr w:type="spellEnd"/>
      <w:r w:rsidRPr="00F93184">
        <w:rPr>
          <w:rFonts w:ascii="Times New Roman" w:eastAsia="Times New Roman" w:hAnsi="Times New Roman"/>
          <w:sz w:val="24"/>
          <w:szCs w:val="24"/>
        </w:rPr>
        <w:t xml:space="preserve"> </w:t>
      </w:r>
      <w:r w:rsidRPr="00F93184">
        <w:rPr>
          <w:rFonts w:ascii="Times New Roman" w:eastAsia="Times New Roman" w:hAnsi="Times New Roman"/>
          <w:i/>
          <w:sz w:val="24"/>
          <w:szCs w:val="24"/>
        </w:rPr>
        <w:t xml:space="preserve">(High) </w:t>
      </w:r>
      <w:proofErr w:type="spellStart"/>
      <w:r w:rsidRPr="00F93184">
        <w:rPr>
          <w:rFonts w:ascii="Times New Roman" w:eastAsia="Times New Roman" w:hAnsi="Times New Roman"/>
          <w:sz w:val="24"/>
          <w:szCs w:val="24"/>
        </w:rPr>
        <w:t>seperti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bahaya</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ada</w:t>
      </w:r>
      <w:proofErr w:type="spellEnd"/>
      <w:r w:rsidRPr="00F93184">
        <w:rPr>
          <w:rFonts w:ascii="Times New Roman" w:eastAsia="Times New Roman" w:hAnsi="Times New Roman"/>
          <w:sz w:val="24"/>
          <w:szCs w:val="24"/>
        </w:rPr>
        <w:t xml:space="preserve"> pada </w:t>
      </w:r>
      <w:proofErr w:type="spellStart"/>
      <w:r w:rsidRPr="00F93184">
        <w:rPr>
          <w:rFonts w:ascii="Times New Roman" w:eastAsia="Times New Roman" w:hAnsi="Times New Roman"/>
          <w:sz w:val="24"/>
          <w:szCs w:val="24"/>
        </w:rPr>
        <w:t>jaket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pelampung</w:t>
      </w:r>
      <w:proofErr w:type="spellEnd"/>
      <w:r w:rsidRPr="00F93184">
        <w:rPr>
          <w:rFonts w:ascii="Times New Roman" w:eastAsia="Times New Roman" w:hAnsi="Times New Roman"/>
          <w:sz w:val="24"/>
          <w:szCs w:val="24"/>
        </w:rPr>
        <w:t xml:space="preserve">, ban </w:t>
      </w:r>
      <w:proofErr w:type="spellStart"/>
      <w:r w:rsidRPr="00F93184">
        <w:rPr>
          <w:rFonts w:ascii="Times New Roman" w:eastAsia="Times New Roman" w:hAnsi="Times New Roman"/>
          <w:sz w:val="24"/>
          <w:szCs w:val="24"/>
        </w:rPr>
        <w:t>pelampung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mobil</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pengangkut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pengunjung</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tangga</w:t>
      </w:r>
      <w:proofErr w:type="spellEnd"/>
      <w:r w:rsidRPr="00F93184">
        <w:rPr>
          <w:rFonts w:ascii="Times New Roman" w:eastAsia="Times New Roman" w:hAnsi="Times New Roman"/>
          <w:sz w:val="24"/>
          <w:szCs w:val="24"/>
        </w:rPr>
        <w:t xml:space="preserve"> di area </w:t>
      </w:r>
      <w:r w:rsidRPr="00F93184">
        <w:rPr>
          <w:rFonts w:ascii="Times New Roman" w:eastAsia="Times New Roman" w:hAnsi="Times New Roman"/>
          <w:i/>
          <w:sz w:val="24"/>
          <w:szCs w:val="24"/>
        </w:rPr>
        <w:t xml:space="preserve">finish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Pindul</w:t>
      </w:r>
      <w:proofErr w:type="spellEnd"/>
      <w:r w:rsidR="00961F98">
        <w:rPr>
          <w:rFonts w:ascii="Times New Roman" w:eastAsia="Times New Roman" w:hAnsi="Times New Roman"/>
          <w:sz w:val="24"/>
          <w:szCs w:val="24"/>
        </w:rPr>
        <w:t xml:space="preserve"> </w:t>
      </w:r>
      <w:r w:rsidR="00BF0D23">
        <w:rPr>
          <w:rFonts w:ascii="Times New Roman" w:eastAsia="Times New Roman" w:hAnsi="Times New Roman"/>
          <w:sz w:val="24"/>
          <w:szCs w:val="24"/>
        </w:rPr>
        <w:fldChar w:fldCharType="begin" w:fldLock="1"/>
      </w:r>
      <w:r w:rsidR="00584D3A">
        <w:rPr>
          <w:rFonts w:ascii="Times New Roman" w:eastAsia="Times New Roman" w:hAnsi="Times New Roman"/>
          <w:sz w:val="24"/>
          <w:szCs w:val="24"/>
        </w:rPr>
        <w:instrText>ADDIN CSL_CITATION {"citationItems":[{"id":"ITEM-1","itemData":{"author":[{"dropping-particle":"","family":"Kuswana","given":"Wowo Sunaryo","non-dropping-particle":"","parse-names":false,"suffix":""}],"id":"ITEM-1","issued":{"date-parts":[["2015"]]},"publisher":"Rosda","publisher-place":"Bandung","title":"Mencegah Kecelakaan Kerja","type":"book"},"uris":["http://www.mendeley.com/documents/?uuid=1c6be309-4e7f-401c-a16f-d3d70a1a7cec"]}],"mendeley":{"formattedCitation":"(6)","plainTextFormattedCitation":"(6)","previouslyFormattedCitation":"(6)"},"properties":{"noteIndex":0},"schema":"https://github.com/citation-style-language/schema/raw/master/csl-citation.json"}</w:instrText>
      </w:r>
      <w:r w:rsidR="00BF0D23">
        <w:rPr>
          <w:rFonts w:ascii="Times New Roman" w:eastAsia="Times New Roman" w:hAnsi="Times New Roman"/>
          <w:sz w:val="24"/>
          <w:szCs w:val="24"/>
        </w:rPr>
        <w:fldChar w:fldCharType="separate"/>
      </w:r>
      <w:r w:rsidR="00BF0D23" w:rsidRPr="00BF0D23">
        <w:rPr>
          <w:rFonts w:ascii="Times New Roman" w:eastAsia="Times New Roman" w:hAnsi="Times New Roman"/>
          <w:noProof/>
          <w:sz w:val="24"/>
          <w:szCs w:val="24"/>
        </w:rPr>
        <w:t>(6)</w:t>
      </w:r>
      <w:r w:rsidR="00BF0D23">
        <w:rPr>
          <w:rFonts w:ascii="Times New Roman" w:eastAsia="Times New Roman" w:hAnsi="Times New Roman"/>
          <w:sz w:val="24"/>
          <w:szCs w:val="24"/>
        </w:rPr>
        <w:fldChar w:fldCharType="end"/>
      </w:r>
      <w:r w:rsidRPr="00F93184">
        <w:rPr>
          <w:rFonts w:ascii="Times New Roman" w:eastAsia="Times New Roman" w:hAnsi="Times New Roman"/>
          <w:sz w:val="24"/>
          <w:szCs w:val="24"/>
        </w:rPr>
        <w:t xml:space="preserve">. Tingkat </w:t>
      </w:r>
      <w:proofErr w:type="spellStart"/>
      <w:r w:rsidRPr="00F93184">
        <w:rPr>
          <w:rFonts w:ascii="Times New Roman" w:eastAsia="Times New Roman" w:hAnsi="Times New Roman"/>
          <w:sz w:val="24"/>
          <w:szCs w:val="24"/>
        </w:rPr>
        <w:t>risiko</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ada</w:t>
      </w:r>
      <w:proofErr w:type="spellEnd"/>
      <w:r w:rsidRPr="00F93184">
        <w:rPr>
          <w:rFonts w:ascii="Times New Roman" w:eastAsia="Times New Roman" w:hAnsi="Times New Roman"/>
          <w:sz w:val="24"/>
          <w:szCs w:val="24"/>
        </w:rPr>
        <w:t xml:space="preserve"> pada </w:t>
      </w:r>
      <w:proofErr w:type="spellStart"/>
      <w:r w:rsidRPr="00F93184">
        <w:rPr>
          <w:rFonts w:ascii="Times New Roman" w:eastAsia="Times New Roman" w:hAnsi="Times New Roman"/>
          <w:sz w:val="24"/>
          <w:szCs w:val="24"/>
        </w:rPr>
        <w:t>bahaya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ini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sangat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dipengaruhi</w:t>
      </w:r>
      <w:proofErr w:type="spellEnd"/>
      <w:r w:rsidRPr="00F93184">
        <w:rPr>
          <w:rFonts w:ascii="Times New Roman" w:eastAsia="Times New Roman" w:hAnsi="Times New Roman"/>
          <w:sz w:val="24"/>
          <w:szCs w:val="24"/>
        </w:rPr>
        <w:t xml:space="preserve"> oleh </w:t>
      </w:r>
      <w:proofErr w:type="spellStart"/>
      <w:r w:rsidRPr="00F93184">
        <w:rPr>
          <w:rFonts w:ascii="Times New Roman" w:eastAsia="Times New Roman" w:hAnsi="Times New Roman"/>
          <w:sz w:val="24"/>
          <w:szCs w:val="24"/>
        </w:rPr>
        <w:t>kebijakan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manajemen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manajemen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adalah</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pihak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satu-satunya</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harus</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menjamin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keselamatan</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kesehatan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pariwisata</w:t>
      </w:r>
      <w:proofErr w:type="spellEnd"/>
      <w:r w:rsidRPr="00F93184">
        <w:rPr>
          <w:rFonts w:ascii="Times New Roman" w:eastAsia="Times New Roman" w:hAnsi="Times New Roman"/>
          <w:sz w:val="24"/>
          <w:szCs w:val="24"/>
        </w:rPr>
        <w:t xml:space="preserve"> di </w:t>
      </w:r>
      <w:proofErr w:type="spellStart"/>
      <w:r w:rsidRPr="00F93184">
        <w:rPr>
          <w:rFonts w:ascii="Times New Roman" w:eastAsia="Times New Roman" w:hAnsi="Times New Roman"/>
          <w:sz w:val="24"/>
          <w:szCs w:val="24"/>
        </w:rPr>
        <w:t>obyek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Pindul</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risiko</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dari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bahaya</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disebabkan</w:t>
      </w:r>
      <w:proofErr w:type="spellEnd"/>
      <w:r w:rsidRPr="00F93184">
        <w:rPr>
          <w:rFonts w:ascii="Times New Roman" w:eastAsia="Times New Roman" w:hAnsi="Times New Roman"/>
          <w:sz w:val="24"/>
          <w:szCs w:val="24"/>
        </w:rPr>
        <w:t xml:space="preserve"> oleh </w:t>
      </w:r>
      <w:proofErr w:type="spellStart"/>
      <w:r w:rsidRPr="00F93184">
        <w:rPr>
          <w:rFonts w:ascii="Times New Roman" w:eastAsia="Times New Roman" w:hAnsi="Times New Roman"/>
          <w:sz w:val="24"/>
          <w:szCs w:val="24"/>
        </w:rPr>
        <w:t>sarana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prasarana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ini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tingkat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kemungkinan</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tingkat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keparahannya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tergantung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dari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kebijakan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manajemen</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fasilitas</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diberikan</w:t>
      </w:r>
      <w:proofErr w:type="spellEnd"/>
      <w:r w:rsidRPr="00F93184">
        <w:rPr>
          <w:rFonts w:ascii="Times New Roman" w:eastAsia="Times New Roman" w:hAnsi="Times New Roman"/>
          <w:sz w:val="24"/>
          <w:szCs w:val="24"/>
        </w:rPr>
        <w:t xml:space="preserve"> oleh </w:t>
      </w:r>
      <w:proofErr w:type="spellStart"/>
      <w:r w:rsidRPr="00F93184">
        <w:rPr>
          <w:rFonts w:ascii="Times New Roman" w:eastAsia="Times New Roman" w:hAnsi="Times New Roman"/>
          <w:sz w:val="24"/>
          <w:szCs w:val="24"/>
        </w:rPr>
        <w:t>manajemen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kepada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wisatawan</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pemandu</w:t>
      </w:r>
      <w:proofErr w:type="spellEnd"/>
      <w:r w:rsidRPr="00F93184">
        <w:rPr>
          <w:rFonts w:ascii="Times New Roman" w:eastAsia="Times New Roman" w:hAnsi="Times New Roman"/>
          <w:sz w:val="24"/>
          <w:szCs w:val="24"/>
        </w:rPr>
        <w:t xml:space="preserve">. Hal </w:t>
      </w:r>
      <w:proofErr w:type="spellStart"/>
      <w:r w:rsidRPr="00F93184">
        <w:rPr>
          <w:rFonts w:ascii="Times New Roman" w:eastAsia="Times New Roman" w:hAnsi="Times New Roman"/>
          <w:sz w:val="24"/>
          <w:szCs w:val="24"/>
        </w:rPr>
        <w:t>ini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sesuai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dengan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penelitian</w:t>
      </w:r>
      <w:proofErr w:type="spellEnd"/>
      <w:r w:rsidRPr="00F93184">
        <w:rPr>
          <w:rFonts w:ascii="Times New Roman" w:eastAsia="Times New Roman" w:hAnsi="Times New Roman"/>
          <w:sz w:val="24"/>
          <w:szCs w:val="24"/>
        </w:rPr>
        <w:t xml:space="preserve"> </w:t>
      </w:r>
      <w:r w:rsidRPr="00F93184">
        <w:rPr>
          <w:rFonts w:ascii="Times New Roman" w:eastAsia="Times New Roman" w:hAnsi="Times New Roman"/>
          <w:sz w:val="24"/>
          <w:szCs w:val="24"/>
        </w:rPr>
        <w:fldChar w:fldCharType="begin" w:fldLock="1"/>
      </w:r>
      <w:r w:rsidR="00BF0D23">
        <w:rPr>
          <w:rFonts w:ascii="Times New Roman" w:eastAsia="Times New Roman" w:hAnsi="Times New Roman"/>
          <w:sz w:val="24"/>
          <w:szCs w:val="24"/>
        </w:rPr>
        <w:instrText>ADDIN CSL_CITATION {"citationItems":[{"id":"ITEM-1","itemData":{"ISSN":"2356-3346","abstract":"Goa Pindul is one of the destinations that offer cave tubing, that is activities along the cave using a float tire by utilizing the river flow. This activity is inseparable from threatening dangers, such as holes (slope of steep riverbed), entrapment (the tire gets stuck), undercut (holes under rocks in the river), drowned, and the danger of flooding that comes at any time. The purpose of this research is to analyze management’s commitment to fulfilling the security and safety rights of visitors in Pindul cave tubing. This research is a descriptive study with a qualitative approach. The main informants were 4 people and triangulantions were 3 people. The instruments in this study used indepth interview guidelines and observation sheets. Based on the results of research on management’s commitment to fulfilling the security and safety rights of visitors in Pindul cave tubing, this is generally in accordance with the basic reference of the Tourism Law, Government Regulation concerning Application of Occupational Safety and Health Management System, Regulation of the Minister of Labor and Transmigration of the Republic Indonesia concerning First Aid on Accidents in Workplace, and management theory.","author":[{"dropping-particle":"","family":"Andini","given":"Dwita Citra","non-dropping-particle":"","parse-names":false,"suffix":""},{"dropping-particle":"","family":"Kurniawan","given":"Bina","non-dropping-particle":"","parse-names":false,"suffix":""},{"dropping-particle":"","family":"Wahyuni","given":"Ida","non-dropping-particle":"","parse-names":false,"suffix":""}],"container-title":"Jurnal Kesehatan Masyarakat (e-Journal)","id":"ITEM-1","issue":"4","issued":{"date-parts":[["2019"]]},"page":"287-293","title":"Analisis Komitmen Manajemen Terhadap Pemenuhan Hak Keamanan Dan Keselamatan Pengunung Di Wisata Tubing Goa Pindul","type":"article-journal","volume":"7"},"uris":["http://www.mendeley.com/documents/?uuid=2cea056f-f01f-409c-a61e-76576157d727"]}],"mendeley":{"formattedCitation":"(21)","manualFormatting":"Andini et al. (21)","plainTextFormattedCitation":"(21)","previouslyFormattedCitation":"(21)"},"properties":{"noteIndex":0},"schema":"https://github.com/citation-style-language/schema/raw/master/csl-citation.json"}</w:instrText>
      </w:r>
      <w:r w:rsidRPr="00F93184">
        <w:rPr>
          <w:rFonts w:ascii="Times New Roman" w:eastAsia="Times New Roman" w:hAnsi="Times New Roman"/>
          <w:sz w:val="24"/>
          <w:szCs w:val="24"/>
        </w:rPr>
        <w:fldChar w:fldCharType="separate"/>
      </w:r>
      <w:r w:rsidRPr="00F93184">
        <w:rPr>
          <w:rFonts w:ascii="Times New Roman" w:eastAsia="Times New Roman" w:hAnsi="Times New Roman"/>
          <w:noProof/>
          <w:sz w:val="24"/>
          <w:szCs w:val="24"/>
        </w:rPr>
        <w:t xml:space="preserve">Andini et al. </w:t>
      </w:r>
      <w:r w:rsidRPr="00F93184">
        <w:rPr>
          <w:rFonts w:ascii="Times New Roman" w:eastAsia="Times New Roman" w:hAnsi="Times New Roman"/>
          <w:noProof/>
          <w:sz w:val="24"/>
          <w:szCs w:val="24"/>
        </w:rPr>
        <w:fldChar w:fldCharType="begin" w:fldLock="1"/>
      </w:r>
      <w:r w:rsidR="00BF0D23">
        <w:rPr>
          <w:rFonts w:ascii="Times New Roman" w:eastAsia="Times New Roman" w:hAnsi="Times New Roman"/>
          <w:noProof/>
          <w:sz w:val="24"/>
          <w:szCs w:val="24"/>
        </w:rPr>
        <w:instrText>ADDIN CSL_CITATION {"citationItems":[{"id":"ITEM-1","itemData":{"ISSN":"2356-3346","abstract":"Goa Pindul is one of the destinations that offer cave tubing, that is activities along the cave using a float tire by utilizing the river flow. This activity is inseparable from threatening dangers, such as holes (slope of steep riverbed), entrapment (the tire gets stuck), undercut (holes under rocks in the river), drowned, and the danger of flooding that comes at any time. The purpose of this research is to analyze management’s commitment to fulfilling the security and safety rights of visitors in Pindul cave tubing. This research is a descriptive study with a qualitative approach. The main informants were 4 people and triangulantions were 3 people. The instruments in this study used indepth interview guidelines and observation sheets. Based on the results of research on management’s commitment to fulfilling the security and safety rights of visitors in Pindul cave tubing, this is generally in accordance with the basic reference of the Tourism Law, Government Regulation concerning Application of Occupational Safety and Health Management System, Regulation of the Minister of Labor and Transmigration of the Republic Indonesia concerning First Aid on Accidents in Workplace, and management theory.","author":[{"dropping-particle":"","family":"Andini","given":"Dwita Citra","non-dropping-particle":"","parse-names":false,"suffix":""},{"dropping-particle":"","family":"Kurniawan","given":"Bina","non-dropping-particle":"","parse-names":false,"suffix":""},{"dropping-particle":"","family":"Wahyuni","given":"Ida","non-dropping-particle":"","parse-names":false,"suffix":""}],"container-title":"Jurnal Kesehatan Masyarakat (e-Journal)","id":"ITEM-1","issue":"4","issued":{"date-parts":[["2019"]]},"page":"287-293","title":"Analisis Komitmen Manajemen Terhadap Pemenuhan Hak Keamanan Dan Keselamatan Pengunung Di Wisata Tubing Goa Pindul","type":"article-journal","volume":"7"},"uris":["http://www.mendeley.com/documents/?uuid=2cea056f-f01f-409c-a61e-76576157d727"]}],"mendeley":{"formattedCitation":"(21)","plainTextFormattedCitation":"(21)","previouslyFormattedCitation":"(21)"},"properties":{"noteIndex":0},"schema":"https://github.com/citation-style-language/schema/raw/master/csl-citation.json"}</w:instrText>
      </w:r>
      <w:r w:rsidRPr="00F93184">
        <w:rPr>
          <w:rFonts w:ascii="Times New Roman" w:eastAsia="Times New Roman" w:hAnsi="Times New Roman"/>
          <w:noProof/>
          <w:sz w:val="24"/>
          <w:szCs w:val="24"/>
        </w:rPr>
        <w:fldChar w:fldCharType="separate"/>
      </w:r>
      <w:r w:rsidR="00961F98" w:rsidRPr="00961F98">
        <w:rPr>
          <w:rFonts w:ascii="Times New Roman" w:eastAsia="Times New Roman" w:hAnsi="Times New Roman"/>
          <w:noProof/>
          <w:sz w:val="24"/>
          <w:szCs w:val="24"/>
        </w:rPr>
        <w:t>(21)</w:t>
      </w:r>
      <w:r w:rsidRPr="00F93184">
        <w:rPr>
          <w:rFonts w:ascii="Times New Roman" w:eastAsia="Times New Roman" w:hAnsi="Times New Roman"/>
          <w:noProof/>
          <w:sz w:val="24"/>
          <w:szCs w:val="24"/>
        </w:rPr>
        <w:fldChar w:fldCharType="end"/>
      </w:r>
      <w:r w:rsidRPr="00F93184">
        <w:rPr>
          <w:rFonts w:ascii="Times New Roman" w:eastAsia="Times New Roman" w:hAnsi="Times New Roman"/>
          <w:sz w:val="24"/>
          <w:szCs w:val="24"/>
        </w:rPr>
        <w:fldChar w:fldCharType="end"/>
      </w:r>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pengunjung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sebagai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pengguna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jasa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pariwisata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memiliki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hak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keamanan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Keselamatan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menjadi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jaminan</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tanggung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jawab</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pengelola</w:t>
      </w:r>
      <w:proofErr w:type="spellEnd"/>
      <w:r w:rsidRPr="00F93184">
        <w:rPr>
          <w:rFonts w:ascii="Times New Roman" w:eastAsia="Times New Roman" w:hAnsi="Times New Roman"/>
          <w:sz w:val="24"/>
          <w:szCs w:val="24"/>
        </w:rPr>
        <w:t xml:space="preserve">. Hal </w:t>
      </w:r>
      <w:proofErr w:type="spellStart"/>
      <w:r w:rsidRPr="00F93184">
        <w:rPr>
          <w:rFonts w:ascii="Times New Roman" w:eastAsia="Times New Roman" w:hAnsi="Times New Roman"/>
          <w:sz w:val="24"/>
          <w:szCs w:val="24"/>
        </w:rPr>
        <w:t>ini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dapat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terlaksana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dengan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komitmen</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baik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dari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pihak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pengelola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tempat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w:t>
      </w:r>
    </w:p>
    <w:p w14:paraId="58D6190C" w14:textId="140C1CC5" w:rsidR="00F93184" w:rsidRPr="00F93184" w:rsidRDefault="00F93184" w:rsidP="00F93184">
      <w:pPr>
        <w:spacing w:after="0" w:line="360" w:lineRule="auto"/>
        <w:ind w:firstLine="810"/>
        <w:jc w:val="both"/>
        <w:rPr>
          <w:rFonts w:ascii="Times New Roman" w:eastAsia="Times New Roman" w:hAnsi="Times New Roman"/>
          <w:b/>
          <w:sz w:val="24"/>
          <w:szCs w:val="24"/>
        </w:rPr>
      </w:pPr>
      <w:proofErr w:type="spellStart"/>
      <w:r w:rsidRPr="00F93184">
        <w:rPr>
          <w:rFonts w:ascii="Times New Roman" w:eastAsia="Times New Roman" w:hAnsi="Times New Roman"/>
          <w:sz w:val="24"/>
          <w:szCs w:val="24"/>
        </w:rPr>
        <w:t>Upaya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pengendalian</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sudah</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diterapkan</w:t>
      </w:r>
      <w:proofErr w:type="spellEnd"/>
      <w:r w:rsidRPr="00F93184">
        <w:rPr>
          <w:rFonts w:ascii="Times New Roman" w:eastAsia="Times New Roman" w:hAnsi="Times New Roman"/>
          <w:sz w:val="24"/>
          <w:szCs w:val="24"/>
        </w:rPr>
        <w:t xml:space="preserve"> oleh </w:t>
      </w:r>
      <w:proofErr w:type="spellStart"/>
      <w:r w:rsidRPr="00F93184">
        <w:rPr>
          <w:rFonts w:ascii="Times New Roman" w:eastAsia="Times New Roman" w:hAnsi="Times New Roman"/>
          <w:sz w:val="24"/>
          <w:szCs w:val="24"/>
        </w:rPr>
        <w:t>manajemen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obyek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Pindul</w:t>
      </w:r>
      <w:proofErr w:type="spellEnd"/>
      <w:r w:rsidRPr="00F93184">
        <w:rPr>
          <w:rFonts w:ascii="Times New Roman" w:eastAsia="Times New Roman" w:hAnsi="Times New Roman"/>
          <w:sz w:val="24"/>
          <w:szCs w:val="24"/>
        </w:rPr>
        <w:t xml:space="preserve"> pada </w:t>
      </w:r>
      <w:proofErr w:type="spellStart"/>
      <w:r w:rsidRPr="00F93184">
        <w:rPr>
          <w:rFonts w:ascii="Times New Roman" w:eastAsia="Times New Roman" w:hAnsi="Times New Roman"/>
          <w:sz w:val="24"/>
          <w:szCs w:val="24"/>
        </w:rPr>
        <w:t>semua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wisatanya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yaitu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semua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memiliki</w:t>
      </w:r>
      <w:proofErr w:type="spellEnd"/>
      <w:r w:rsidRPr="00F93184">
        <w:rPr>
          <w:rFonts w:ascii="Times New Roman" w:eastAsia="Times New Roman" w:hAnsi="Times New Roman"/>
          <w:sz w:val="24"/>
          <w:szCs w:val="24"/>
        </w:rPr>
        <w:t xml:space="preserve"> SOP, </w:t>
      </w:r>
      <w:proofErr w:type="spellStart"/>
      <w:r w:rsidRPr="00F93184">
        <w:rPr>
          <w:rFonts w:ascii="Times New Roman" w:eastAsia="Times New Roman" w:hAnsi="Times New Roman"/>
          <w:sz w:val="24"/>
          <w:szCs w:val="24"/>
        </w:rPr>
        <w:t>sebelum</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berwisata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pengunjung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dibriefing</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diberikan</w:t>
      </w:r>
      <w:proofErr w:type="spellEnd"/>
      <w:r w:rsidRPr="00F93184">
        <w:rPr>
          <w:rFonts w:ascii="Times New Roman" w:eastAsia="Times New Roman" w:hAnsi="Times New Roman"/>
          <w:sz w:val="24"/>
          <w:szCs w:val="24"/>
        </w:rPr>
        <w:t xml:space="preserve"> </w:t>
      </w:r>
      <w:r w:rsidRPr="00F93184">
        <w:rPr>
          <w:rFonts w:ascii="Times New Roman" w:eastAsia="Times New Roman" w:hAnsi="Times New Roman"/>
          <w:i/>
          <w:sz w:val="24"/>
          <w:szCs w:val="24"/>
        </w:rPr>
        <w:t>safety induction</w:t>
      </w:r>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penyeleksian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pengunjung</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memiliki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riwayat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penyakit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jantung</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asma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melakukan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pengecekan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rutin</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penggantian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jaket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pelampung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apabila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ada</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cacat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menyediakan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alat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penerangan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berupa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senter</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pemasangan</w:t>
      </w:r>
      <w:proofErr w:type="spellEnd"/>
      <w:r w:rsidRPr="00F93184">
        <w:rPr>
          <w:rFonts w:ascii="Times New Roman" w:eastAsia="Times New Roman" w:hAnsi="Times New Roman"/>
          <w:sz w:val="24"/>
          <w:szCs w:val="24"/>
        </w:rPr>
        <w:t xml:space="preserve"> </w:t>
      </w:r>
      <w:r w:rsidRPr="00F93184">
        <w:rPr>
          <w:rFonts w:ascii="Times New Roman" w:eastAsia="Times New Roman" w:hAnsi="Times New Roman"/>
          <w:i/>
          <w:sz w:val="24"/>
          <w:szCs w:val="24"/>
        </w:rPr>
        <w:t>handrail</w:t>
      </w:r>
      <w:r w:rsidRPr="00F93184">
        <w:rPr>
          <w:rFonts w:ascii="Times New Roman" w:eastAsia="Times New Roman" w:hAnsi="Times New Roman"/>
          <w:sz w:val="24"/>
          <w:szCs w:val="24"/>
        </w:rPr>
        <w:t xml:space="preserve"> di area </w:t>
      </w:r>
      <w:r w:rsidRPr="00F93184">
        <w:rPr>
          <w:rFonts w:ascii="Times New Roman" w:eastAsia="Times New Roman" w:hAnsi="Times New Roman"/>
          <w:i/>
          <w:sz w:val="24"/>
          <w:szCs w:val="24"/>
        </w:rPr>
        <w:t xml:space="preserve">finish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Pindul</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menghentikan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apabila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ada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potensi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banjir</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adanya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hewan</w:t>
      </w:r>
      <w:proofErr w:type="spellEnd"/>
      <w:r w:rsidRPr="00F93184">
        <w:rPr>
          <w:rFonts w:ascii="Times New Roman" w:eastAsia="Times New Roman" w:hAnsi="Times New Roman"/>
          <w:sz w:val="24"/>
          <w:szCs w:val="24"/>
        </w:rPr>
        <w:t xml:space="preserve"> liar, </w:t>
      </w:r>
      <w:proofErr w:type="spellStart"/>
      <w:r w:rsidRPr="00F93184">
        <w:rPr>
          <w:rFonts w:ascii="Times New Roman" w:eastAsia="Times New Roman" w:hAnsi="Times New Roman"/>
          <w:sz w:val="24"/>
          <w:szCs w:val="24"/>
        </w:rPr>
        <w:t>melakukan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pembatasan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waktu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penyusuran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membatasi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jumlah</w:t>
      </w:r>
      <w:proofErr w:type="spellEnd"/>
      <w:r w:rsidRPr="00F93184">
        <w:rPr>
          <w:rFonts w:ascii="Times New Roman" w:eastAsia="Times New Roman" w:hAnsi="Times New Roman"/>
          <w:sz w:val="24"/>
          <w:szCs w:val="24"/>
        </w:rPr>
        <w:t xml:space="preserve"> orang di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Gelatik</w:t>
      </w:r>
      <w:proofErr w:type="spellEnd"/>
      <w:r w:rsidR="00584D3A">
        <w:rPr>
          <w:rFonts w:ascii="Times New Roman" w:eastAsia="Times New Roman" w:hAnsi="Times New Roman"/>
          <w:sz w:val="24"/>
          <w:szCs w:val="24"/>
        </w:rPr>
        <w:t xml:space="preserve"> </w:t>
      </w:r>
      <w:r w:rsidR="00584D3A">
        <w:rPr>
          <w:rFonts w:ascii="Times New Roman" w:eastAsia="Times New Roman" w:hAnsi="Times New Roman"/>
          <w:sz w:val="24"/>
          <w:szCs w:val="24"/>
        </w:rPr>
        <w:fldChar w:fldCharType="begin" w:fldLock="1"/>
      </w:r>
      <w:r w:rsidR="00653096">
        <w:rPr>
          <w:rFonts w:ascii="Times New Roman" w:eastAsia="Times New Roman" w:hAnsi="Times New Roman"/>
          <w:sz w:val="24"/>
          <w:szCs w:val="24"/>
        </w:rPr>
        <w:instrText>ADDIN CSL_CITATION {"citationItems":[{"id":"ITEM-1","itemData":{"author":[{"dropping-particle":"","family":"Y Kusumawardhani","given":"","non-dropping-particle":"","parse-names":false,"suffix":""}],"container-title":"Jurnal Sosial Humaniora p-ISSN 2087-4928 e-ISSN 2550-0236","id":"ITEM-1","issue":"1","issued":{"date-parts":[["2019"]]},"page":"28-39","title":"ANALISIS MANAJEMEN RISIKO BERBASIS ISO 31000 : 2009 PADA MODEL OPTIMASI PENGEMBANGAN DESTINASI WISATA SPIRITUAL ANALYSIS OF ISO 31000 : 2009 OF RISK MANAGEMENT IN OPTIMIZATION OF A MODEL FOR DEVELOPMENT OF SPIRITUAL TOURISM DESTINATIONS The tourism sector","type":"article-journal","volume":"10"},"uris":["http://www.mendeley.com/documents/?uuid=84eaa2b8-77b1-4619-a2bf-27d857cf3250"]}],"mendeley":{"formattedCitation":"(9)","plainTextFormattedCitation":"(9)","previouslyFormattedCitation":"(9)"},"properties":{"noteIndex":0},"schema":"https://github.com/citation-style-language/schema/raw/master/csl-citation.json"}</w:instrText>
      </w:r>
      <w:r w:rsidR="00584D3A">
        <w:rPr>
          <w:rFonts w:ascii="Times New Roman" w:eastAsia="Times New Roman" w:hAnsi="Times New Roman"/>
          <w:sz w:val="24"/>
          <w:szCs w:val="24"/>
        </w:rPr>
        <w:fldChar w:fldCharType="separate"/>
      </w:r>
      <w:r w:rsidR="00584D3A" w:rsidRPr="00584D3A">
        <w:rPr>
          <w:rFonts w:ascii="Times New Roman" w:eastAsia="Times New Roman" w:hAnsi="Times New Roman"/>
          <w:noProof/>
          <w:sz w:val="24"/>
          <w:szCs w:val="24"/>
        </w:rPr>
        <w:t>(9)</w:t>
      </w:r>
      <w:r w:rsidR="00584D3A">
        <w:rPr>
          <w:rFonts w:ascii="Times New Roman" w:eastAsia="Times New Roman" w:hAnsi="Times New Roman"/>
          <w:sz w:val="24"/>
          <w:szCs w:val="24"/>
        </w:rPr>
        <w:fldChar w:fldCharType="end"/>
      </w:r>
      <w:r w:rsidRPr="00F93184">
        <w:rPr>
          <w:rFonts w:ascii="Times New Roman" w:eastAsia="Times New Roman" w:hAnsi="Times New Roman"/>
          <w:sz w:val="24"/>
          <w:szCs w:val="24"/>
        </w:rPr>
        <w:t>.</w:t>
      </w:r>
    </w:p>
    <w:p w14:paraId="14053064" w14:textId="6EE03E85" w:rsidR="00F93184" w:rsidRPr="0059776E" w:rsidRDefault="00F93184" w:rsidP="0059776E">
      <w:pPr>
        <w:spacing w:after="0" w:line="360" w:lineRule="auto"/>
        <w:ind w:firstLine="810"/>
        <w:jc w:val="both"/>
        <w:rPr>
          <w:rFonts w:ascii="Times New Roman" w:eastAsia="Times New Roman" w:hAnsi="Times New Roman"/>
          <w:b/>
          <w:sz w:val="24"/>
          <w:szCs w:val="24"/>
        </w:rPr>
      </w:pPr>
      <w:proofErr w:type="spellStart"/>
      <w:r w:rsidRPr="00F93184">
        <w:rPr>
          <w:rFonts w:ascii="Times New Roman" w:eastAsia="Times New Roman" w:hAnsi="Times New Roman"/>
          <w:sz w:val="24"/>
          <w:szCs w:val="24"/>
        </w:rPr>
        <w:t>Peneliti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memberikan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rekomendasi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berdasarkan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observasi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lapangan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terkait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upaya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pengendalian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risiko</w:t>
      </w:r>
      <w:proofErr w:type="spellEnd"/>
      <w:r w:rsidRPr="00F93184">
        <w:rPr>
          <w:rFonts w:ascii="Times New Roman" w:eastAsia="Times New Roman" w:hAnsi="Times New Roman"/>
          <w:sz w:val="24"/>
          <w:szCs w:val="24"/>
        </w:rPr>
        <w:t xml:space="preserve"> K3 </w:t>
      </w:r>
      <w:proofErr w:type="spellStart"/>
      <w:r w:rsidRPr="00F93184">
        <w:rPr>
          <w:rFonts w:ascii="Times New Roman" w:eastAsia="Times New Roman" w:hAnsi="Times New Roman"/>
          <w:sz w:val="24"/>
          <w:szCs w:val="24"/>
        </w:rPr>
        <w:t>kepada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pihak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manajemen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Pindul</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sebagai</w:t>
      </w:r>
      <w:proofErr w:type="spellEnd"/>
      <w:r w:rsidRPr="00F93184">
        <w:rPr>
          <w:rFonts w:ascii="Times New Roman" w:eastAsia="Times New Roman" w:hAnsi="Times New Roman"/>
          <w:sz w:val="24"/>
          <w:szCs w:val="24"/>
        </w:rPr>
        <w:t xml:space="preserve"> </w:t>
      </w:r>
      <w:proofErr w:type="spellStart"/>
      <w:proofErr w:type="gramStart"/>
      <w:r w:rsidRPr="00F93184">
        <w:rPr>
          <w:rFonts w:ascii="Times New Roman" w:eastAsia="Times New Roman" w:hAnsi="Times New Roman"/>
          <w:sz w:val="24"/>
          <w:szCs w:val="24"/>
        </w:rPr>
        <w:t>berikut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sebelum</w:t>
      </w:r>
      <w:proofErr w:type="spellEnd"/>
      <w:proofErr w:type="gram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berwisata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pemandu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mengajak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melakukan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peregangan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otot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bersama-sama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memberikan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pelatihan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atau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simulasi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bencanca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secara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rutin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menyediakan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poli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klinik</w:t>
      </w:r>
      <w:proofErr w:type="spellEnd"/>
      <w:r w:rsidRPr="00F93184">
        <w:rPr>
          <w:rFonts w:ascii="Times New Roman" w:eastAsia="Times New Roman" w:hAnsi="Times New Roman"/>
          <w:sz w:val="24"/>
          <w:szCs w:val="24"/>
        </w:rPr>
        <w:t>/</w:t>
      </w:r>
      <w:proofErr w:type="spellStart"/>
      <w:r w:rsidRPr="00F93184">
        <w:rPr>
          <w:rFonts w:ascii="Times New Roman" w:eastAsia="Times New Roman" w:hAnsi="Times New Roman"/>
          <w:sz w:val="24"/>
          <w:szCs w:val="24"/>
        </w:rPr>
        <w:t>petugas</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kesehatan</w:t>
      </w:r>
      <w:proofErr w:type="spellEnd"/>
      <w:r w:rsidRPr="00F93184">
        <w:rPr>
          <w:rFonts w:ascii="Times New Roman" w:eastAsia="Times New Roman" w:hAnsi="Times New Roman"/>
          <w:sz w:val="24"/>
          <w:szCs w:val="24"/>
        </w:rPr>
        <w:t xml:space="preserve"> di </w:t>
      </w:r>
      <w:proofErr w:type="spellStart"/>
      <w:r w:rsidRPr="00F93184">
        <w:rPr>
          <w:rFonts w:ascii="Times New Roman" w:eastAsia="Times New Roman" w:hAnsi="Times New Roman"/>
          <w:sz w:val="24"/>
          <w:szCs w:val="24"/>
        </w:rPr>
        <w:t>tempat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memberikan</w:t>
      </w:r>
      <w:proofErr w:type="spellEnd"/>
      <w:r w:rsidRPr="00F93184">
        <w:rPr>
          <w:rFonts w:ascii="Times New Roman" w:eastAsia="Times New Roman" w:hAnsi="Times New Roman"/>
          <w:sz w:val="24"/>
          <w:szCs w:val="24"/>
        </w:rPr>
        <w:t xml:space="preserve"> </w:t>
      </w:r>
      <w:r w:rsidRPr="00F93184">
        <w:rPr>
          <w:rFonts w:ascii="Times New Roman" w:eastAsia="Times New Roman" w:hAnsi="Times New Roman"/>
          <w:i/>
          <w:sz w:val="24"/>
          <w:szCs w:val="24"/>
        </w:rPr>
        <w:t xml:space="preserve">cover </w:t>
      </w:r>
      <w:r w:rsidRPr="00F93184">
        <w:rPr>
          <w:rFonts w:ascii="Times New Roman" w:eastAsia="Times New Roman" w:hAnsi="Times New Roman"/>
          <w:sz w:val="24"/>
          <w:szCs w:val="24"/>
        </w:rPr>
        <w:t xml:space="preserve">ban </w:t>
      </w:r>
      <w:proofErr w:type="spellStart"/>
      <w:r w:rsidRPr="00F93184">
        <w:rPr>
          <w:rFonts w:ascii="Times New Roman" w:eastAsia="Times New Roman" w:hAnsi="Times New Roman"/>
          <w:sz w:val="24"/>
          <w:szCs w:val="24"/>
        </w:rPr>
        <w:t>pelampung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menyediakan</w:t>
      </w:r>
      <w:proofErr w:type="spellEnd"/>
      <w:r w:rsidRPr="00F93184">
        <w:rPr>
          <w:rFonts w:ascii="Times New Roman" w:eastAsia="Times New Roman" w:hAnsi="Times New Roman"/>
          <w:sz w:val="24"/>
          <w:szCs w:val="24"/>
        </w:rPr>
        <w:t xml:space="preserve"> helm, </w:t>
      </w:r>
      <w:r w:rsidRPr="00F93184">
        <w:rPr>
          <w:rFonts w:ascii="Times New Roman" w:eastAsia="Times New Roman" w:hAnsi="Times New Roman"/>
          <w:i/>
          <w:sz w:val="24"/>
          <w:szCs w:val="24"/>
        </w:rPr>
        <w:t xml:space="preserve">body protector, </w:t>
      </w:r>
      <w:proofErr w:type="spellStart"/>
      <w:r w:rsidRPr="00F93184">
        <w:rPr>
          <w:rFonts w:ascii="Times New Roman" w:eastAsia="Times New Roman" w:hAnsi="Times New Roman"/>
          <w:sz w:val="24"/>
          <w:szCs w:val="24"/>
        </w:rPr>
        <w:t>sepatu</w:t>
      </w:r>
      <w:proofErr w:type="spellEnd"/>
      <w:r w:rsidRPr="00F93184">
        <w:rPr>
          <w:rFonts w:ascii="Times New Roman" w:eastAsia="Times New Roman" w:hAnsi="Times New Roman"/>
          <w:sz w:val="24"/>
          <w:szCs w:val="24"/>
        </w:rPr>
        <w:t>.</w:t>
      </w:r>
    </w:p>
    <w:p w14:paraId="74CF5CC5" w14:textId="094FE7EC" w:rsidR="00F93184" w:rsidRPr="00F93184" w:rsidRDefault="00F93184" w:rsidP="00F93184">
      <w:pPr>
        <w:spacing w:after="0" w:line="360" w:lineRule="auto"/>
        <w:ind w:firstLine="810"/>
        <w:jc w:val="both"/>
        <w:rPr>
          <w:rFonts w:ascii="Times New Roman" w:eastAsia="Times New Roman" w:hAnsi="Times New Roman"/>
          <w:sz w:val="24"/>
          <w:szCs w:val="24"/>
        </w:rPr>
      </w:pP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Pindul</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memiliki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bahaya</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risiko</w:t>
      </w:r>
      <w:proofErr w:type="spellEnd"/>
      <w:r w:rsidRPr="00F93184">
        <w:rPr>
          <w:rFonts w:ascii="Times New Roman" w:eastAsia="Times New Roman" w:hAnsi="Times New Roman"/>
          <w:sz w:val="24"/>
          <w:szCs w:val="24"/>
        </w:rPr>
        <w:t xml:space="preserve"> di </w:t>
      </w:r>
      <w:proofErr w:type="spellStart"/>
      <w:r w:rsidRPr="00F93184">
        <w:rPr>
          <w:rFonts w:ascii="Times New Roman" w:eastAsia="Times New Roman" w:hAnsi="Times New Roman"/>
          <w:sz w:val="24"/>
          <w:szCs w:val="24"/>
        </w:rPr>
        <w:t>seluruh</w:t>
      </w:r>
      <w:proofErr w:type="spellEnd"/>
      <w:r w:rsidRPr="00F93184">
        <w:rPr>
          <w:rFonts w:ascii="Times New Roman" w:eastAsia="Times New Roman" w:hAnsi="Times New Roman"/>
          <w:sz w:val="24"/>
          <w:szCs w:val="24"/>
        </w:rPr>
        <w:t xml:space="preserve"> area dan </w:t>
      </w:r>
      <w:proofErr w:type="spellStart"/>
      <w:r w:rsidRPr="00F93184">
        <w:rPr>
          <w:rFonts w:ascii="Times New Roman" w:eastAsia="Times New Roman" w:hAnsi="Times New Roman"/>
          <w:sz w:val="24"/>
          <w:szCs w:val="24"/>
        </w:rPr>
        <w:t>aktivitas</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ada</w:t>
      </w:r>
      <w:proofErr w:type="spellEnd"/>
      <w:r w:rsidRPr="00F93184">
        <w:rPr>
          <w:rFonts w:ascii="Times New Roman" w:eastAsia="Times New Roman" w:hAnsi="Times New Roman"/>
          <w:sz w:val="24"/>
          <w:szCs w:val="24"/>
        </w:rPr>
        <w:t xml:space="preserve"> di </w:t>
      </w:r>
      <w:proofErr w:type="spellStart"/>
      <w:r w:rsidRPr="00F93184">
        <w:rPr>
          <w:rFonts w:ascii="Times New Roman" w:eastAsia="Times New Roman" w:hAnsi="Times New Roman"/>
          <w:sz w:val="24"/>
          <w:szCs w:val="24"/>
        </w:rPr>
        <w:t>dalamnya</w:t>
      </w:r>
      <w:proofErr w:type="spellEnd"/>
      <w:r w:rsidRPr="00F93184">
        <w:rPr>
          <w:rFonts w:ascii="Times New Roman" w:eastAsia="Times New Roman" w:hAnsi="Times New Roman"/>
          <w:sz w:val="24"/>
          <w:szCs w:val="24"/>
        </w:rPr>
        <w:t xml:space="preserve">. Alat </w:t>
      </w:r>
      <w:proofErr w:type="spellStart"/>
      <w:r w:rsidRPr="00F93184">
        <w:rPr>
          <w:rFonts w:ascii="Times New Roman" w:eastAsia="Times New Roman" w:hAnsi="Times New Roman"/>
          <w:sz w:val="24"/>
          <w:szCs w:val="24"/>
        </w:rPr>
        <w:t>pelindung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diri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harus</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menjadi</w:t>
      </w:r>
      <w:proofErr w:type="spellEnd"/>
      <w:r w:rsidRPr="00F93184">
        <w:rPr>
          <w:rFonts w:ascii="Times New Roman" w:eastAsia="Times New Roman" w:hAnsi="Times New Roman"/>
          <w:sz w:val="24"/>
          <w:szCs w:val="24"/>
        </w:rPr>
        <w:t xml:space="preserve"> salah </w:t>
      </w:r>
      <w:proofErr w:type="spellStart"/>
      <w:r w:rsidRPr="00F93184">
        <w:rPr>
          <w:rFonts w:ascii="Times New Roman" w:eastAsia="Times New Roman" w:hAnsi="Times New Roman"/>
          <w:sz w:val="24"/>
          <w:szCs w:val="24"/>
        </w:rPr>
        <w:t>satu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prioritas</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manajemen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sebagai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upaya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untuk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meminimalkan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dampak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paparan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bahaya</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ada</w:t>
      </w:r>
      <w:proofErr w:type="spellEnd"/>
      <w:r w:rsidRPr="00F93184">
        <w:rPr>
          <w:rFonts w:ascii="Times New Roman" w:eastAsia="Times New Roman" w:hAnsi="Times New Roman"/>
          <w:sz w:val="24"/>
          <w:szCs w:val="24"/>
        </w:rPr>
        <w:t xml:space="preserve"> di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Pindul</w:t>
      </w:r>
      <w:proofErr w:type="spellEnd"/>
      <w:r w:rsidRPr="00F93184">
        <w:rPr>
          <w:rFonts w:ascii="Times New Roman" w:eastAsia="Times New Roman" w:hAnsi="Times New Roman"/>
          <w:sz w:val="24"/>
          <w:szCs w:val="24"/>
        </w:rPr>
        <w:t xml:space="preserve">. Hal </w:t>
      </w:r>
      <w:proofErr w:type="spellStart"/>
      <w:r w:rsidRPr="00F93184">
        <w:rPr>
          <w:rFonts w:ascii="Times New Roman" w:eastAsia="Times New Roman" w:hAnsi="Times New Roman"/>
          <w:sz w:val="24"/>
          <w:szCs w:val="24"/>
        </w:rPr>
        <w:t>ini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sesuai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dengan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penelitian</w:t>
      </w:r>
      <w:proofErr w:type="spellEnd"/>
      <w:r w:rsidRPr="00F93184">
        <w:rPr>
          <w:rFonts w:ascii="Times New Roman" w:eastAsia="Times New Roman" w:hAnsi="Times New Roman"/>
          <w:sz w:val="24"/>
          <w:szCs w:val="24"/>
        </w:rPr>
        <w:t xml:space="preserve"> </w:t>
      </w:r>
      <w:r w:rsidRPr="00F93184">
        <w:rPr>
          <w:rFonts w:ascii="Times New Roman" w:eastAsia="Times New Roman" w:hAnsi="Times New Roman"/>
          <w:sz w:val="24"/>
          <w:szCs w:val="24"/>
        </w:rPr>
        <w:fldChar w:fldCharType="begin" w:fldLock="1"/>
      </w:r>
      <w:r w:rsidR="00DB5E8D">
        <w:rPr>
          <w:rFonts w:ascii="Times New Roman" w:eastAsia="Times New Roman" w:hAnsi="Times New Roman"/>
          <w:sz w:val="24"/>
          <w:szCs w:val="24"/>
        </w:rPr>
        <w:instrText>ADDIN CSL_CITATION {"citationItems":[{"id":"ITEM-1","itemData":{"author":[{"dropping-particle":"","family":"Kuswana","given":"Wowo Sunaryo","non-dropping-particle":"","parse-names":false,"suffix":""}],"id":"ITEM-1","issued":{"date-parts":[["2015"]]},"publisher":"Rosda","publisher-place":"Bandung","title":"Mencegah Kecelakaan Kerja","type":"book"},"uris":["http://www.mendeley.com/documents/?uuid=1c6be309-4e7f-401c-a16f-d3d70a1a7cec"]}],"mendeley":{"formattedCitation":"(6)","manualFormatting":"Kuswana (6)","plainTextFormattedCitation":"(6)","previouslyFormattedCitation":"(6)"},"properties":{"noteIndex":0},"schema":"https://github.com/citation-style-language/schema/raw/master/csl-citation.json"}</w:instrText>
      </w:r>
      <w:r w:rsidRPr="00F93184">
        <w:rPr>
          <w:rFonts w:ascii="Times New Roman" w:eastAsia="Times New Roman" w:hAnsi="Times New Roman"/>
          <w:sz w:val="24"/>
          <w:szCs w:val="24"/>
        </w:rPr>
        <w:fldChar w:fldCharType="separate"/>
      </w:r>
      <w:r w:rsidRPr="00F93184">
        <w:rPr>
          <w:rFonts w:ascii="Times New Roman" w:eastAsia="Times New Roman" w:hAnsi="Times New Roman"/>
          <w:noProof/>
          <w:sz w:val="24"/>
          <w:szCs w:val="24"/>
        </w:rPr>
        <w:t xml:space="preserve">Kuswana </w:t>
      </w:r>
      <w:r w:rsidRPr="00F93184">
        <w:rPr>
          <w:rFonts w:ascii="Times New Roman" w:eastAsia="Times New Roman" w:hAnsi="Times New Roman"/>
          <w:noProof/>
          <w:sz w:val="24"/>
          <w:szCs w:val="24"/>
        </w:rPr>
        <w:fldChar w:fldCharType="begin" w:fldLock="1"/>
      </w:r>
      <w:r w:rsidR="00DB5E8D">
        <w:rPr>
          <w:rFonts w:ascii="Times New Roman" w:eastAsia="Times New Roman" w:hAnsi="Times New Roman"/>
          <w:noProof/>
          <w:sz w:val="24"/>
          <w:szCs w:val="24"/>
        </w:rPr>
        <w:instrText>ADDIN CSL_CITATION {"citationItems":[{"id":"ITEM-1","itemData":{"author":[{"dropping-particle":"","family":"Kuswana","given":"Wowo Sunaryo","non-dropping-particle":"","parse-names":false,"suffix":""}],"id":"ITEM-1","issued":{"date-parts":[["2015"]]},"publisher":"Rosda","publisher-place":"Bandung","title":"Mencegah Kecelakaan Kerja","type":"book"},"uris":["http://www.mendeley.com/documents/?uuid=1c6be309-4e7f-401c-a16f-d3d70a1a7cec"]}],"mendeley":{"formattedCitation":"(6)","plainTextFormattedCitation":"(6)","previouslyFormattedCitation":"(6)"},"properties":{"noteIndex":0},"schema":"https://github.com/citation-style-language/schema/raw/master/csl-citation.json"}</w:instrText>
      </w:r>
      <w:r w:rsidRPr="00F93184">
        <w:rPr>
          <w:rFonts w:ascii="Times New Roman" w:eastAsia="Times New Roman" w:hAnsi="Times New Roman"/>
          <w:noProof/>
          <w:sz w:val="24"/>
          <w:szCs w:val="24"/>
        </w:rPr>
        <w:fldChar w:fldCharType="separate"/>
      </w:r>
      <w:r w:rsidR="00DB5E8D" w:rsidRPr="00DB5E8D">
        <w:rPr>
          <w:rFonts w:ascii="Times New Roman" w:eastAsia="Times New Roman" w:hAnsi="Times New Roman"/>
          <w:noProof/>
          <w:sz w:val="24"/>
          <w:szCs w:val="24"/>
        </w:rPr>
        <w:t>(6)</w:t>
      </w:r>
      <w:r w:rsidRPr="00F93184">
        <w:rPr>
          <w:rFonts w:ascii="Times New Roman" w:eastAsia="Times New Roman" w:hAnsi="Times New Roman"/>
          <w:noProof/>
          <w:sz w:val="24"/>
          <w:szCs w:val="24"/>
        </w:rPr>
        <w:fldChar w:fldCharType="end"/>
      </w:r>
      <w:r w:rsidRPr="00F93184">
        <w:rPr>
          <w:rFonts w:ascii="Times New Roman" w:eastAsia="Times New Roman" w:hAnsi="Times New Roman"/>
          <w:sz w:val="24"/>
          <w:szCs w:val="24"/>
        </w:rPr>
        <w:fldChar w:fldCharType="end"/>
      </w:r>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alat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pelindung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diri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merupakan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peralatan</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digunakan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untuk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meminimalkan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paparan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kecelakaan</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mencegah</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terjadinya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penyakit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akibat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kerja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Cedera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atau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penyakit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dapat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terjadi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akibat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kontak</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bermasalah</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dengan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kondisi</w:t>
      </w:r>
      <w:proofErr w:type="spellEnd"/>
      <w:r w:rsidRPr="00F93184">
        <w:rPr>
          <w:rFonts w:ascii="Times New Roman" w:eastAsia="Times New Roman" w:hAnsi="Times New Roman"/>
          <w:sz w:val="24"/>
          <w:szCs w:val="24"/>
        </w:rPr>
        <w:t xml:space="preserve"> di area </w:t>
      </w:r>
      <w:proofErr w:type="spellStart"/>
      <w:r w:rsidRPr="00F93184">
        <w:rPr>
          <w:rFonts w:ascii="Times New Roman" w:eastAsia="Times New Roman" w:hAnsi="Times New Roman"/>
          <w:sz w:val="24"/>
          <w:szCs w:val="24"/>
        </w:rPr>
        <w:t>tempat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kerja</w:t>
      </w:r>
      <w:proofErr w:type="spellEnd"/>
      <w:r w:rsidRPr="00F93184">
        <w:rPr>
          <w:rFonts w:ascii="Times New Roman" w:eastAsia="Times New Roman" w:hAnsi="Times New Roman"/>
          <w:sz w:val="24"/>
          <w:szCs w:val="24"/>
        </w:rPr>
        <w:t>.</w:t>
      </w:r>
    </w:p>
    <w:p w14:paraId="5226EFF8" w14:textId="21BC1946" w:rsidR="00F93184" w:rsidRPr="00F93184" w:rsidRDefault="00F93184" w:rsidP="00F93184">
      <w:pPr>
        <w:spacing w:after="0" w:line="360" w:lineRule="auto"/>
        <w:ind w:firstLine="810"/>
        <w:jc w:val="both"/>
        <w:rPr>
          <w:rFonts w:ascii="Times New Roman" w:eastAsia="Times New Roman" w:hAnsi="Times New Roman"/>
          <w:sz w:val="24"/>
          <w:szCs w:val="24"/>
        </w:rPr>
      </w:pPr>
      <w:r w:rsidRPr="00F93184">
        <w:rPr>
          <w:rFonts w:ascii="Times New Roman" w:eastAsia="Times New Roman" w:hAnsi="Times New Roman"/>
          <w:sz w:val="24"/>
          <w:szCs w:val="24"/>
        </w:rPr>
        <w:lastRenderedPageBreak/>
        <w:t xml:space="preserve">Sepatu pada </w:t>
      </w:r>
      <w:proofErr w:type="spellStart"/>
      <w:r w:rsidRPr="00F93184">
        <w:rPr>
          <w:rFonts w:ascii="Times New Roman" w:eastAsia="Times New Roman" w:hAnsi="Times New Roman"/>
          <w:sz w:val="24"/>
          <w:szCs w:val="24"/>
        </w:rPr>
        <w:t>aktivitas</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di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Pindul</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berfungsi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untuk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melindungi</w:t>
      </w:r>
      <w:proofErr w:type="spellEnd"/>
      <w:r w:rsidRPr="00F93184">
        <w:rPr>
          <w:rFonts w:ascii="Times New Roman" w:eastAsia="Times New Roman" w:hAnsi="Times New Roman"/>
          <w:sz w:val="24"/>
          <w:szCs w:val="24"/>
        </w:rPr>
        <w:t xml:space="preserve"> kaki </w:t>
      </w:r>
      <w:proofErr w:type="spellStart"/>
      <w:r w:rsidRPr="00F93184">
        <w:rPr>
          <w:rFonts w:ascii="Times New Roman" w:eastAsia="Times New Roman" w:hAnsi="Times New Roman"/>
          <w:sz w:val="24"/>
          <w:szCs w:val="24"/>
        </w:rPr>
        <w:t>dari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goresan</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benturan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dengan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dinding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bebatuan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sedangkan</w:t>
      </w:r>
      <w:proofErr w:type="spellEnd"/>
      <w:r w:rsidRPr="00F93184">
        <w:rPr>
          <w:rFonts w:ascii="Times New Roman" w:eastAsia="Times New Roman" w:hAnsi="Times New Roman"/>
          <w:sz w:val="24"/>
          <w:szCs w:val="24"/>
        </w:rPr>
        <w:t xml:space="preserve"> helm </w:t>
      </w:r>
      <w:proofErr w:type="spellStart"/>
      <w:r w:rsidRPr="00F93184">
        <w:rPr>
          <w:rFonts w:ascii="Times New Roman" w:eastAsia="Times New Roman" w:hAnsi="Times New Roman"/>
          <w:sz w:val="24"/>
          <w:szCs w:val="24"/>
        </w:rPr>
        <w:t>berfungsi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untuk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melindungi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kepala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dari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benturan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dengan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dinding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bebatuan</w:t>
      </w:r>
      <w:proofErr w:type="spellEnd"/>
      <w:r w:rsidRPr="00F93184">
        <w:rPr>
          <w:rFonts w:ascii="Times New Roman" w:eastAsia="Times New Roman" w:hAnsi="Times New Roman"/>
          <w:sz w:val="24"/>
          <w:szCs w:val="24"/>
        </w:rPr>
        <w:t xml:space="preserve"> di </w:t>
      </w:r>
      <w:proofErr w:type="spellStart"/>
      <w:r w:rsidRPr="00F93184">
        <w:rPr>
          <w:rFonts w:ascii="Times New Roman" w:eastAsia="Times New Roman" w:hAnsi="Times New Roman"/>
          <w:sz w:val="24"/>
          <w:szCs w:val="24"/>
        </w:rPr>
        <w:t>semua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aktivitas</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wisatanya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serta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melindungi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dari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panas</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matahari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saat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melakukan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aktivitas</w:t>
      </w:r>
      <w:proofErr w:type="spellEnd"/>
      <w:r w:rsidRPr="00F93184">
        <w:rPr>
          <w:rFonts w:ascii="Times New Roman" w:eastAsia="Times New Roman" w:hAnsi="Times New Roman"/>
          <w:sz w:val="24"/>
          <w:szCs w:val="24"/>
        </w:rPr>
        <w:t xml:space="preserve"> </w:t>
      </w:r>
      <w:r w:rsidRPr="00F93184">
        <w:rPr>
          <w:rFonts w:ascii="Times New Roman" w:eastAsia="Times New Roman" w:hAnsi="Times New Roman"/>
          <w:i/>
          <w:sz w:val="24"/>
          <w:szCs w:val="24"/>
        </w:rPr>
        <w:t>river tubing</w:t>
      </w:r>
      <w:r w:rsidRPr="00F93184">
        <w:rPr>
          <w:rFonts w:ascii="Times New Roman" w:eastAsia="Times New Roman" w:hAnsi="Times New Roman"/>
          <w:sz w:val="24"/>
          <w:szCs w:val="24"/>
        </w:rPr>
        <w:t xml:space="preserve"> Sungai Oyo. Hal </w:t>
      </w:r>
      <w:proofErr w:type="spellStart"/>
      <w:r w:rsidRPr="00F93184">
        <w:rPr>
          <w:rFonts w:ascii="Times New Roman" w:eastAsia="Times New Roman" w:hAnsi="Times New Roman"/>
          <w:sz w:val="24"/>
          <w:szCs w:val="24"/>
        </w:rPr>
        <w:t>ini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sesuai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dengan</w:t>
      </w:r>
      <w:proofErr w:type="spellEnd"/>
      <w:r w:rsidRPr="00F93184">
        <w:rPr>
          <w:rFonts w:ascii="Times New Roman" w:eastAsia="Times New Roman" w:hAnsi="Times New Roman"/>
          <w:sz w:val="24"/>
          <w:szCs w:val="24"/>
        </w:rPr>
        <w:t xml:space="preserve"> </w:t>
      </w:r>
      <w:r w:rsidRPr="00F93184">
        <w:rPr>
          <w:rFonts w:ascii="Times New Roman" w:eastAsia="Times New Roman" w:hAnsi="Times New Roman"/>
          <w:sz w:val="24"/>
          <w:szCs w:val="24"/>
        </w:rPr>
        <w:fldChar w:fldCharType="begin" w:fldLock="1"/>
      </w:r>
      <w:r w:rsidR="00653096">
        <w:rPr>
          <w:rFonts w:ascii="Times New Roman" w:eastAsia="Times New Roman" w:hAnsi="Times New Roman"/>
          <w:sz w:val="24"/>
          <w:szCs w:val="24"/>
        </w:rPr>
        <w:instrText>ADDIN CSL_CITATION {"citationItems":[{"id":"ITEM-1","itemData":{"author":[{"dropping-particle":"","family":"Suwardi","given":"","non-dropping-particle":"","parse-names":false,"suffix":""},{"dropping-particle":"","family":"Daryanto","given":"","non-dropping-particle":"","parse-names":false,"suffix":""}],"id":"ITEM-1","issued":{"date-parts":[["2018"]]},"publisher":"Gava Media","publisher-place":"Yogyakarta","title":"Pedoman Praktis Keselamatan dan Kesehatan Kerja dan Lingkungan Kerja","type":"book"},"uris":["http://www.mendeley.com/documents/?uuid=6277f76f-8ef6-410e-b386-18541f7669da"]}],"mendeley":{"formattedCitation":"(12)","manualFormatting":"Suwardi dan Daryanto (12)","plainTextFormattedCitation":"(12)","previouslyFormattedCitation":"(12)"},"properties":{"noteIndex":0},"schema":"https://github.com/citation-style-language/schema/raw/master/csl-citation.json"}</w:instrText>
      </w:r>
      <w:r w:rsidRPr="00F93184">
        <w:rPr>
          <w:rFonts w:ascii="Times New Roman" w:eastAsia="Times New Roman" w:hAnsi="Times New Roman"/>
          <w:sz w:val="24"/>
          <w:szCs w:val="24"/>
        </w:rPr>
        <w:fldChar w:fldCharType="separate"/>
      </w:r>
      <w:r w:rsidRPr="00F93184">
        <w:rPr>
          <w:rFonts w:ascii="Times New Roman" w:eastAsia="Times New Roman" w:hAnsi="Times New Roman"/>
          <w:noProof/>
          <w:sz w:val="24"/>
          <w:szCs w:val="24"/>
        </w:rPr>
        <w:t>Suwardi dan Daryanto</w:t>
      </w:r>
      <w:r w:rsidR="00653096">
        <w:rPr>
          <w:rFonts w:ascii="Times New Roman" w:eastAsia="Times New Roman" w:hAnsi="Times New Roman"/>
          <w:noProof/>
          <w:sz w:val="24"/>
          <w:szCs w:val="24"/>
        </w:rPr>
        <w:t xml:space="preserve"> </w:t>
      </w:r>
      <w:r w:rsidRPr="00F93184">
        <w:rPr>
          <w:rFonts w:ascii="Times New Roman" w:eastAsia="Times New Roman" w:hAnsi="Times New Roman"/>
          <w:noProof/>
          <w:sz w:val="24"/>
          <w:szCs w:val="24"/>
        </w:rPr>
        <w:fldChar w:fldCharType="begin" w:fldLock="1"/>
      </w:r>
      <w:r w:rsidR="00DD7E74">
        <w:rPr>
          <w:rFonts w:ascii="Times New Roman" w:eastAsia="Times New Roman" w:hAnsi="Times New Roman"/>
          <w:noProof/>
          <w:sz w:val="24"/>
          <w:szCs w:val="24"/>
        </w:rPr>
        <w:instrText>ADDIN CSL_CITATION {"citationItems":[{"id":"ITEM-1","itemData":{"author":[{"dropping-particle":"","family":"Suwardi","given":"","non-dropping-particle":"","parse-names":false,"suffix":""},{"dropping-particle":"","family":"Daryanto","given":"","non-dropping-particle":"","parse-names":false,"suffix":""}],"id":"ITEM-1","issued":{"date-parts":[["2018"]]},"publisher":"Gava Media","publisher-place":"Yogyakarta","title":"Pedoman Praktis Keselamatan dan Kesehatan Kerja dan Lingkungan Kerja","type":"book"},"uris":["http://www.mendeley.com/documents/?uuid=6277f76f-8ef6-410e-b386-18541f7669da"]}],"mendeley":{"formattedCitation":"(12)","plainTextFormattedCitation":"(12)","previouslyFormattedCitation":"(12)"},"properties":{"noteIndex":0},"schema":"https://github.com/citation-style-language/schema/raw/master/csl-citation.json"}</w:instrText>
      </w:r>
      <w:r w:rsidRPr="00F93184">
        <w:rPr>
          <w:rFonts w:ascii="Times New Roman" w:eastAsia="Times New Roman" w:hAnsi="Times New Roman"/>
          <w:noProof/>
          <w:sz w:val="24"/>
          <w:szCs w:val="24"/>
        </w:rPr>
        <w:fldChar w:fldCharType="separate"/>
      </w:r>
      <w:r w:rsidR="00DD7E74" w:rsidRPr="00DD7E74">
        <w:rPr>
          <w:rFonts w:ascii="Times New Roman" w:eastAsia="Times New Roman" w:hAnsi="Times New Roman"/>
          <w:noProof/>
          <w:sz w:val="24"/>
          <w:szCs w:val="24"/>
        </w:rPr>
        <w:t>(12)</w:t>
      </w:r>
      <w:r w:rsidRPr="00F93184">
        <w:rPr>
          <w:rFonts w:ascii="Times New Roman" w:eastAsia="Times New Roman" w:hAnsi="Times New Roman"/>
          <w:noProof/>
          <w:sz w:val="24"/>
          <w:szCs w:val="24"/>
        </w:rPr>
        <w:fldChar w:fldCharType="end"/>
      </w:r>
      <w:r w:rsidRPr="00F93184">
        <w:rPr>
          <w:rFonts w:ascii="Times New Roman" w:eastAsia="Times New Roman" w:hAnsi="Times New Roman"/>
          <w:sz w:val="24"/>
          <w:szCs w:val="24"/>
        </w:rPr>
        <w:fldChar w:fldCharType="end"/>
      </w:r>
      <w:r w:rsidRPr="00F93184">
        <w:rPr>
          <w:rFonts w:ascii="Times New Roman" w:eastAsia="Times New Roman" w:hAnsi="Times New Roman"/>
          <w:sz w:val="24"/>
          <w:szCs w:val="24"/>
        </w:rPr>
        <w:t xml:space="preserve"> Sepatu </w:t>
      </w:r>
      <w:proofErr w:type="spellStart"/>
      <w:r w:rsidRPr="00F93184">
        <w:rPr>
          <w:rFonts w:ascii="Times New Roman" w:eastAsia="Times New Roman" w:hAnsi="Times New Roman"/>
          <w:sz w:val="24"/>
          <w:szCs w:val="24"/>
        </w:rPr>
        <w:t>berfungsi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untuk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melindungi</w:t>
      </w:r>
      <w:proofErr w:type="spellEnd"/>
      <w:r w:rsidRPr="00F93184">
        <w:rPr>
          <w:rFonts w:ascii="Times New Roman" w:eastAsia="Times New Roman" w:hAnsi="Times New Roman"/>
          <w:sz w:val="24"/>
          <w:szCs w:val="24"/>
        </w:rPr>
        <w:t xml:space="preserve"> kaki </w:t>
      </w:r>
      <w:proofErr w:type="spellStart"/>
      <w:r w:rsidRPr="00F93184">
        <w:rPr>
          <w:rFonts w:ascii="Times New Roman" w:eastAsia="Times New Roman" w:hAnsi="Times New Roman"/>
          <w:sz w:val="24"/>
          <w:szCs w:val="24"/>
        </w:rPr>
        <w:t>dari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benturan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dengan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benda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berat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tertusuk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benda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tajam</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terpajan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suhu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ekstrim</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tergelincir</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sedangkan</w:t>
      </w:r>
      <w:proofErr w:type="spellEnd"/>
      <w:r w:rsidRPr="00F93184">
        <w:rPr>
          <w:rFonts w:ascii="Times New Roman" w:eastAsia="Times New Roman" w:hAnsi="Times New Roman"/>
          <w:sz w:val="24"/>
          <w:szCs w:val="24"/>
        </w:rPr>
        <w:t xml:space="preserve"> helm </w:t>
      </w:r>
      <w:proofErr w:type="spellStart"/>
      <w:r w:rsidRPr="00F93184">
        <w:rPr>
          <w:rFonts w:ascii="Times New Roman" w:eastAsia="Times New Roman" w:hAnsi="Times New Roman"/>
          <w:sz w:val="24"/>
          <w:szCs w:val="24"/>
        </w:rPr>
        <w:t>berfungsi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untuk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melindungi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kepala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dari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benturan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kejatuhan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benda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terpapar</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radiasi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panas</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suhu</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ekstrim</w:t>
      </w:r>
      <w:proofErr w:type="spellEnd"/>
      <w:r w:rsidRPr="00F93184">
        <w:rPr>
          <w:rFonts w:ascii="Times New Roman" w:eastAsia="Times New Roman" w:hAnsi="Times New Roman"/>
          <w:sz w:val="24"/>
          <w:szCs w:val="24"/>
        </w:rPr>
        <w:t>.</w:t>
      </w:r>
    </w:p>
    <w:p w14:paraId="3AD0E76B" w14:textId="1B9842B4" w:rsidR="00F93184" w:rsidRPr="00F93184" w:rsidRDefault="00F93184" w:rsidP="00F93184">
      <w:pPr>
        <w:spacing w:after="0" w:line="360" w:lineRule="auto"/>
        <w:ind w:firstLine="810"/>
        <w:jc w:val="both"/>
        <w:rPr>
          <w:rFonts w:ascii="Times New Roman" w:eastAsia="Times New Roman" w:hAnsi="Times New Roman"/>
          <w:sz w:val="24"/>
          <w:szCs w:val="24"/>
        </w:rPr>
      </w:pPr>
      <w:r w:rsidRPr="00F93184">
        <w:rPr>
          <w:rFonts w:ascii="Times New Roman" w:eastAsia="Times New Roman" w:hAnsi="Times New Roman"/>
          <w:sz w:val="24"/>
          <w:szCs w:val="24"/>
        </w:rPr>
        <w:t xml:space="preserve">Salah </w:t>
      </w:r>
      <w:proofErr w:type="spellStart"/>
      <w:r w:rsidRPr="00F93184">
        <w:rPr>
          <w:rFonts w:ascii="Times New Roman" w:eastAsia="Times New Roman" w:hAnsi="Times New Roman"/>
          <w:sz w:val="24"/>
          <w:szCs w:val="24"/>
        </w:rPr>
        <w:t>satu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risiko</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sering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terjadi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saat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melakukan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aktivitas</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di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Pindul</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adalah</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kram</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Upaya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pengendalian</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dapat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dilakukan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untuk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mencegah</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terjadinya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kram</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saat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berwisata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adalah</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dengan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melakukan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pemanasan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atau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peregangan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otot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sebelum</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melakukan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aktivitas</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Hal </w:t>
      </w:r>
      <w:proofErr w:type="spellStart"/>
      <w:r w:rsidRPr="00F93184">
        <w:rPr>
          <w:rFonts w:ascii="Times New Roman" w:eastAsia="Times New Roman" w:hAnsi="Times New Roman"/>
          <w:sz w:val="24"/>
          <w:szCs w:val="24"/>
        </w:rPr>
        <w:t>ini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sesuai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dengan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penelitian</w:t>
      </w:r>
      <w:proofErr w:type="spellEnd"/>
      <w:r w:rsidRPr="00F93184">
        <w:rPr>
          <w:rFonts w:ascii="Times New Roman" w:eastAsia="Times New Roman" w:hAnsi="Times New Roman"/>
          <w:sz w:val="24"/>
          <w:szCs w:val="24"/>
        </w:rPr>
        <w:t xml:space="preserve"> </w:t>
      </w:r>
      <w:r w:rsidRPr="00F93184">
        <w:rPr>
          <w:rFonts w:ascii="Times New Roman" w:eastAsia="Times New Roman" w:hAnsi="Times New Roman"/>
          <w:sz w:val="24"/>
          <w:szCs w:val="24"/>
        </w:rPr>
        <w:fldChar w:fldCharType="begin" w:fldLock="1"/>
      </w:r>
      <w:r w:rsidR="00BF0D23">
        <w:rPr>
          <w:rFonts w:ascii="Times New Roman" w:eastAsia="Times New Roman" w:hAnsi="Times New Roman"/>
          <w:sz w:val="24"/>
          <w:szCs w:val="24"/>
        </w:rPr>
        <w:instrText>ADDIN CSL_CITATION {"citationItems":[{"id":"ITEM-1","itemData":{"author":[{"dropping-particle":"","family":"Baskoro","given":"Firza Yoga","non-dropping-particle":"","parse-names":false,"suffix":""},{"dropping-particle":"","family":"Moerjono","given":"Sigit","non-dropping-particle":"","parse-names":false,"suffix":""},{"dropping-particle":"","family":"Anggraheny","given":"Hema Dewi","non-dropping-particle":"","parse-names":false,"suffix":""}],"container-title":"Kedokteran","id":"ITEM-1","issue":"4","issued":{"date-parts":[["2018"]]},"title":"Pemanasan Fisik Menurunkan Kejadian Kram Otot Triceps Surae pada atlet renang","type":"article-journal","volume":"2"},"uris":["http://www.mendeley.com/documents/?uuid=424e19a9-4f0e-4cdf-9667-db3837126dce"]}],"mendeley":{"formattedCitation":"(22)","manualFormatting":"Baskoro et al (22)","plainTextFormattedCitation":"(22)","previouslyFormattedCitation":"(22)"},"properties":{"noteIndex":0},"schema":"https://github.com/citation-style-language/schema/raw/master/csl-citation.json"}</w:instrText>
      </w:r>
      <w:r w:rsidRPr="00F93184">
        <w:rPr>
          <w:rFonts w:ascii="Times New Roman" w:eastAsia="Times New Roman" w:hAnsi="Times New Roman"/>
          <w:sz w:val="24"/>
          <w:szCs w:val="24"/>
        </w:rPr>
        <w:fldChar w:fldCharType="separate"/>
      </w:r>
      <w:r w:rsidRPr="00F93184">
        <w:rPr>
          <w:rFonts w:ascii="Times New Roman" w:eastAsia="Times New Roman" w:hAnsi="Times New Roman"/>
          <w:noProof/>
          <w:sz w:val="24"/>
          <w:szCs w:val="24"/>
        </w:rPr>
        <w:t xml:space="preserve">Baskoro et al </w:t>
      </w:r>
      <w:r w:rsidRPr="00F93184">
        <w:rPr>
          <w:rFonts w:ascii="Times New Roman" w:eastAsia="Times New Roman" w:hAnsi="Times New Roman"/>
          <w:noProof/>
          <w:sz w:val="24"/>
          <w:szCs w:val="24"/>
        </w:rPr>
        <w:fldChar w:fldCharType="begin" w:fldLock="1"/>
      </w:r>
      <w:r w:rsidR="00BF0D23">
        <w:rPr>
          <w:rFonts w:ascii="Times New Roman" w:eastAsia="Times New Roman" w:hAnsi="Times New Roman"/>
          <w:noProof/>
          <w:sz w:val="24"/>
          <w:szCs w:val="24"/>
        </w:rPr>
        <w:instrText>ADDIN CSL_CITATION {"citationItems":[{"id":"ITEM-1","itemData":{"author":[{"dropping-particle":"","family":"Baskoro","given":"Firza Yoga","non-dropping-particle":"","parse-names":false,"suffix":""},{"dropping-particle":"","family":"Moerjono","given":"Sigit","non-dropping-particle":"","parse-names":false,"suffix":""},{"dropping-particle":"","family":"Anggraheny","given":"Hema Dewi","non-dropping-particle":"","parse-names":false,"suffix":""}],"container-title":"Kedokteran","id":"ITEM-1","issue":"4","issued":{"date-parts":[["2018"]]},"title":"Pemanasan Fisik Menurunkan Kejadian Kram Otot Triceps Surae pada atlet renang","type":"article-journal","volume":"2"},"uris":["http://www.mendeley.com/documents/?uuid=424e19a9-4f0e-4cdf-9667-db3837126dce"]}],"mendeley":{"formattedCitation":"(22)","plainTextFormattedCitation":"(22)","previouslyFormattedCitation":"(22)"},"properties":{"noteIndex":0},"schema":"https://github.com/citation-style-language/schema/raw/master/csl-citation.json"}</w:instrText>
      </w:r>
      <w:r w:rsidRPr="00F93184">
        <w:rPr>
          <w:rFonts w:ascii="Times New Roman" w:eastAsia="Times New Roman" w:hAnsi="Times New Roman"/>
          <w:noProof/>
          <w:sz w:val="24"/>
          <w:szCs w:val="24"/>
        </w:rPr>
        <w:fldChar w:fldCharType="separate"/>
      </w:r>
      <w:r w:rsidR="00961F98" w:rsidRPr="00961F98">
        <w:rPr>
          <w:rFonts w:ascii="Times New Roman" w:eastAsia="Times New Roman" w:hAnsi="Times New Roman"/>
          <w:noProof/>
          <w:sz w:val="24"/>
          <w:szCs w:val="24"/>
        </w:rPr>
        <w:t>(22)</w:t>
      </w:r>
      <w:r w:rsidRPr="00F93184">
        <w:rPr>
          <w:rFonts w:ascii="Times New Roman" w:eastAsia="Times New Roman" w:hAnsi="Times New Roman"/>
          <w:noProof/>
          <w:sz w:val="24"/>
          <w:szCs w:val="24"/>
        </w:rPr>
        <w:fldChar w:fldCharType="end"/>
      </w:r>
      <w:r w:rsidRPr="00F93184">
        <w:rPr>
          <w:rFonts w:ascii="Times New Roman" w:eastAsia="Times New Roman" w:hAnsi="Times New Roman"/>
          <w:sz w:val="24"/>
          <w:szCs w:val="24"/>
        </w:rPr>
        <w:fldChar w:fldCharType="end"/>
      </w:r>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Pemanasan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fisik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merupakan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suatu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hal</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penting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sebelum</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melakukan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aktivitas</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fisik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untuk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mencegah</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keram</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Pemanasan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fisik</w:t>
      </w:r>
      <w:proofErr w:type="spellEnd"/>
      <w:r w:rsidRPr="00F93184">
        <w:rPr>
          <w:rFonts w:ascii="Times New Roman" w:eastAsia="Times New Roman" w:hAnsi="Times New Roman"/>
          <w:sz w:val="24"/>
          <w:szCs w:val="24"/>
        </w:rPr>
        <w:t xml:space="preserve"> yang optimal </w:t>
      </w:r>
      <w:proofErr w:type="spellStart"/>
      <w:r w:rsidRPr="00F93184">
        <w:rPr>
          <w:rFonts w:ascii="Times New Roman" w:eastAsia="Times New Roman" w:hAnsi="Times New Roman"/>
          <w:sz w:val="24"/>
          <w:szCs w:val="24"/>
        </w:rPr>
        <w:t>dapat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meningkatkan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penyesuaian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jaringan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lunak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sebelum</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beraktivitas</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fisik</w:t>
      </w:r>
      <w:proofErr w:type="spellEnd"/>
      <w:r w:rsidRPr="00F93184">
        <w:rPr>
          <w:rFonts w:ascii="Times New Roman" w:eastAsia="Times New Roman" w:hAnsi="Times New Roman"/>
          <w:sz w:val="24"/>
          <w:szCs w:val="24"/>
        </w:rPr>
        <w:t>.</w:t>
      </w:r>
    </w:p>
    <w:p w14:paraId="7B4AC40B" w14:textId="2BE358D7" w:rsidR="00F93184" w:rsidRPr="00F93184" w:rsidRDefault="00F93184" w:rsidP="00F93184">
      <w:pPr>
        <w:spacing w:after="0" w:line="360" w:lineRule="auto"/>
        <w:ind w:firstLine="810"/>
        <w:jc w:val="both"/>
        <w:rPr>
          <w:rFonts w:ascii="Times New Roman" w:eastAsia="Times New Roman" w:hAnsi="Times New Roman"/>
          <w:sz w:val="24"/>
          <w:szCs w:val="24"/>
        </w:rPr>
      </w:pPr>
      <w:proofErr w:type="spellStart"/>
      <w:r w:rsidRPr="00F93184">
        <w:rPr>
          <w:rFonts w:ascii="Times New Roman" w:eastAsia="Times New Roman" w:hAnsi="Times New Roman"/>
          <w:sz w:val="24"/>
          <w:szCs w:val="24"/>
        </w:rPr>
        <w:t>Menurut</w:t>
      </w:r>
      <w:proofErr w:type="spellEnd"/>
      <w:r w:rsidRPr="00F93184">
        <w:rPr>
          <w:rFonts w:ascii="Times New Roman" w:eastAsia="Times New Roman" w:hAnsi="Times New Roman"/>
          <w:sz w:val="24"/>
          <w:szCs w:val="24"/>
        </w:rPr>
        <w:t xml:space="preserve"> </w:t>
      </w:r>
      <w:r w:rsidRPr="00F93184">
        <w:rPr>
          <w:rFonts w:ascii="Times New Roman" w:eastAsia="Times New Roman" w:hAnsi="Times New Roman"/>
          <w:sz w:val="24"/>
          <w:szCs w:val="24"/>
        </w:rPr>
        <w:fldChar w:fldCharType="begin" w:fldLock="1"/>
      </w:r>
      <w:r w:rsidR="00DB5E8D">
        <w:rPr>
          <w:rFonts w:ascii="Times New Roman" w:eastAsia="Times New Roman" w:hAnsi="Times New Roman"/>
          <w:sz w:val="24"/>
          <w:szCs w:val="24"/>
        </w:rPr>
        <w:instrText>ADDIN CSL_CITATION {"citationItems":[{"id":"ITEM-1","itemData":{"author":[{"dropping-particle":"","family":"Suharto","given":"","non-dropping-particle":"","parse-names":false,"suffix":""}],"container-title":"Jurnal Media Wisata","id":"ITEM-1","issued":{"date-parts":[["2016"]]},"title":"Studi Tentang Keamanan dan Keselamatan Pengunjung Hubungannya Dengan Citra Destinasi (Studi Kasus Gembira Loka Zoo)","type":"article-journal","volume":"14"},"uris":["http://www.mendeley.com/documents/?uuid=0bc1e754-ce3f-4c53-8f03-5b666516857a"]}],"mendeley":{"formattedCitation":"(1)","manualFormatting":"Suharto (1)","plainTextFormattedCitation":"(1)","previouslyFormattedCitation":"(1)"},"properties":{"noteIndex":0},"schema":"https://github.com/citation-style-language/schema/raw/master/csl-citation.json"}</w:instrText>
      </w:r>
      <w:r w:rsidRPr="00F93184">
        <w:rPr>
          <w:rFonts w:ascii="Times New Roman" w:eastAsia="Times New Roman" w:hAnsi="Times New Roman"/>
          <w:sz w:val="24"/>
          <w:szCs w:val="24"/>
        </w:rPr>
        <w:fldChar w:fldCharType="separate"/>
      </w:r>
      <w:r w:rsidRPr="00F93184">
        <w:rPr>
          <w:rFonts w:ascii="Times New Roman" w:eastAsia="Times New Roman" w:hAnsi="Times New Roman"/>
          <w:noProof/>
          <w:sz w:val="24"/>
          <w:szCs w:val="24"/>
        </w:rPr>
        <w:t xml:space="preserve">Suharto </w:t>
      </w:r>
      <w:r w:rsidRPr="00F93184">
        <w:rPr>
          <w:rFonts w:ascii="Times New Roman" w:eastAsia="Times New Roman" w:hAnsi="Times New Roman"/>
          <w:noProof/>
          <w:sz w:val="24"/>
          <w:szCs w:val="24"/>
        </w:rPr>
        <w:fldChar w:fldCharType="begin" w:fldLock="1"/>
      </w:r>
      <w:r w:rsidR="00DB5E8D">
        <w:rPr>
          <w:rFonts w:ascii="Times New Roman" w:eastAsia="Times New Roman" w:hAnsi="Times New Roman"/>
          <w:noProof/>
          <w:sz w:val="24"/>
          <w:szCs w:val="24"/>
        </w:rPr>
        <w:instrText>ADDIN CSL_CITATION {"citationItems":[{"id":"ITEM-1","itemData":{"author":[{"dropping-particle":"","family":"Suharto","given":"","non-dropping-particle":"","parse-names":false,"suffix":""}],"container-title":"Jurnal Media Wisata","id":"ITEM-1","issued":{"date-parts":[["2016"]]},"title":"Studi Tentang Keamanan dan Keselamatan Pengunjung Hubungannya Dengan Citra Destinasi (Studi Kasus Gembira Loka Zoo)","type":"article-journal","volume":"14"},"uris":["http://www.mendeley.com/documents/?uuid=0bc1e754-ce3f-4c53-8f03-5b666516857a"]}],"mendeley":{"formattedCitation":"(1)","plainTextFormattedCitation":"(1)","previouslyFormattedCitation":"(1)"},"properties":{"noteIndex":0},"schema":"https://github.com/citation-style-language/schema/raw/master/csl-citation.json"}</w:instrText>
      </w:r>
      <w:r w:rsidRPr="00F93184">
        <w:rPr>
          <w:rFonts w:ascii="Times New Roman" w:eastAsia="Times New Roman" w:hAnsi="Times New Roman"/>
          <w:noProof/>
          <w:sz w:val="24"/>
          <w:szCs w:val="24"/>
        </w:rPr>
        <w:fldChar w:fldCharType="separate"/>
      </w:r>
      <w:r w:rsidR="00DB5E8D" w:rsidRPr="00DB5E8D">
        <w:rPr>
          <w:rFonts w:ascii="Times New Roman" w:eastAsia="Times New Roman" w:hAnsi="Times New Roman"/>
          <w:noProof/>
          <w:sz w:val="24"/>
          <w:szCs w:val="24"/>
        </w:rPr>
        <w:t>(1)</w:t>
      </w:r>
      <w:r w:rsidRPr="00F93184">
        <w:rPr>
          <w:rFonts w:ascii="Times New Roman" w:eastAsia="Times New Roman" w:hAnsi="Times New Roman"/>
          <w:noProof/>
          <w:sz w:val="24"/>
          <w:szCs w:val="24"/>
        </w:rPr>
        <w:fldChar w:fldCharType="end"/>
      </w:r>
      <w:r w:rsidRPr="00F93184">
        <w:rPr>
          <w:rFonts w:ascii="Times New Roman" w:eastAsia="Times New Roman" w:hAnsi="Times New Roman"/>
          <w:sz w:val="24"/>
          <w:szCs w:val="24"/>
        </w:rPr>
        <w:fldChar w:fldCharType="end"/>
      </w:r>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Perilaku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untuk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membeli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produk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pariwisata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adalah</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faktor</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risiko</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dari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produk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itu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sendiri</w:t>
      </w:r>
      <w:proofErr w:type="spellEnd"/>
      <w:r w:rsidRPr="00F93184">
        <w:rPr>
          <w:rFonts w:ascii="Times New Roman" w:eastAsia="Times New Roman" w:hAnsi="Times New Roman"/>
          <w:sz w:val="24"/>
          <w:szCs w:val="24"/>
        </w:rPr>
        <w:t xml:space="preserve">. Bisa </w:t>
      </w:r>
      <w:proofErr w:type="spellStart"/>
      <w:r w:rsidRPr="00F93184">
        <w:rPr>
          <w:rFonts w:ascii="Times New Roman" w:eastAsia="Times New Roman" w:hAnsi="Times New Roman"/>
          <w:sz w:val="24"/>
          <w:szCs w:val="24"/>
        </w:rPr>
        <w:t>dipastikan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batal</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membeli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produk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jika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sudah</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berasumsi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keselamatannya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tidak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terjamin</w:t>
      </w:r>
      <w:proofErr w:type="spellEnd"/>
      <w:r w:rsidRPr="00F93184">
        <w:rPr>
          <w:rFonts w:ascii="Times New Roman" w:eastAsia="Times New Roman" w:hAnsi="Times New Roman"/>
          <w:sz w:val="24"/>
          <w:szCs w:val="24"/>
        </w:rPr>
        <w:t>.</w:t>
      </w:r>
    </w:p>
    <w:p w14:paraId="7E4FC178" w14:textId="4B05064A" w:rsidR="00F93184" w:rsidRPr="00F93184" w:rsidRDefault="00F93184" w:rsidP="00F93184">
      <w:pPr>
        <w:spacing w:after="0" w:line="360" w:lineRule="auto"/>
        <w:ind w:firstLine="810"/>
        <w:jc w:val="both"/>
        <w:rPr>
          <w:rFonts w:ascii="Times New Roman" w:eastAsia="Times New Roman" w:hAnsi="Times New Roman"/>
          <w:sz w:val="24"/>
          <w:szCs w:val="24"/>
        </w:rPr>
      </w:pPr>
      <w:proofErr w:type="spellStart"/>
      <w:r w:rsidRPr="00F93184">
        <w:rPr>
          <w:rFonts w:ascii="Times New Roman" w:eastAsia="Times New Roman" w:hAnsi="Times New Roman"/>
          <w:sz w:val="24"/>
          <w:szCs w:val="24"/>
        </w:rPr>
        <w:t>Sebagai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upaya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menjamin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keselamatan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hendaknya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manajemen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memberikan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petunjuk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terkait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risiko</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memparbarui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sarana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atau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atraksi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serta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melakukan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perawatan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obyek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Hal </w:t>
      </w:r>
      <w:proofErr w:type="spellStart"/>
      <w:r w:rsidRPr="00F93184">
        <w:rPr>
          <w:rFonts w:ascii="Times New Roman" w:eastAsia="Times New Roman" w:hAnsi="Times New Roman"/>
          <w:sz w:val="24"/>
          <w:szCs w:val="24"/>
        </w:rPr>
        <w:t>ini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dapat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diterapkan</w:t>
      </w:r>
      <w:proofErr w:type="spellEnd"/>
      <w:r w:rsidRPr="00F93184">
        <w:rPr>
          <w:rFonts w:ascii="Times New Roman" w:eastAsia="Times New Roman" w:hAnsi="Times New Roman"/>
          <w:sz w:val="24"/>
          <w:szCs w:val="24"/>
        </w:rPr>
        <w:t xml:space="preserve"> oleh </w:t>
      </w:r>
      <w:proofErr w:type="spellStart"/>
      <w:r w:rsidRPr="00F93184">
        <w:rPr>
          <w:rFonts w:ascii="Times New Roman" w:eastAsia="Times New Roman" w:hAnsi="Times New Roman"/>
          <w:sz w:val="24"/>
          <w:szCs w:val="24"/>
        </w:rPr>
        <w:t>manajemen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Pindul</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untuk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selalu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melakukan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upaya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menjamin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keselamatan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pariwisata</w:t>
      </w:r>
      <w:proofErr w:type="spellEnd"/>
      <w:r w:rsidRPr="00F93184">
        <w:rPr>
          <w:rFonts w:ascii="Times New Roman" w:eastAsia="Times New Roman" w:hAnsi="Times New Roman"/>
          <w:sz w:val="24"/>
          <w:szCs w:val="24"/>
        </w:rPr>
        <w:t xml:space="preserve"> di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Pindul</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dengan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cara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mengadakan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alat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pelindung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diri</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belum</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tersedia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atau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kurang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seperti</w:t>
      </w:r>
      <w:proofErr w:type="spellEnd"/>
      <w:r w:rsidRPr="00F93184">
        <w:rPr>
          <w:rFonts w:ascii="Times New Roman" w:eastAsia="Times New Roman" w:hAnsi="Times New Roman"/>
          <w:sz w:val="24"/>
          <w:szCs w:val="24"/>
        </w:rPr>
        <w:t xml:space="preserve"> helm, </w:t>
      </w:r>
      <w:proofErr w:type="spellStart"/>
      <w:r w:rsidRPr="00F93184">
        <w:rPr>
          <w:rFonts w:ascii="Times New Roman" w:eastAsia="Times New Roman" w:hAnsi="Times New Roman"/>
          <w:sz w:val="24"/>
          <w:szCs w:val="24"/>
        </w:rPr>
        <w:t>sepatu</w:t>
      </w:r>
      <w:proofErr w:type="spellEnd"/>
      <w:r w:rsidRPr="00F93184">
        <w:rPr>
          <w:rFonts w:ascii="Times New Roman" w:eastAsia="Times New Roman" w:hAnsi="Times New Roman"/>
          <w:sz w:val="24"/>
          <w:szCs w:val="24"/>
        </w:rPr>
        <w:t xml:space="preserve">, </w:t>
      </w:r>
      <w:r w:rsidRPr="00F93184">
        <w:rPr>
          <w:rFonts w:ascii="Times New Roman" w:eastAsia="Times New Roman" w:hAnsi="Times New Roman"/>
          <w:i/>
          <w:sz w:val="24"/>
          <w:szCs w:val="24"/>
        </w:rPr>
        <w:t>body protector</w:t>
      </w:r>
      <w:r w:rsidRPr="00F93184">
        <w:rPr>
          <w:rFonts w:ascii="Times New Roman" w:eastAsia="Times New Roman" w:hAnsi="Times New Roman"/>
          <w:sz w:val="24"/>
          <w:szCs w:val="24"/>
        </w:rPr>
        <w:t xml:space="preserve">, baju </w:t>
      </w:r>
      <w:r w:rsidRPr="00F93184">
        <w:rPr>
          <w:rFonts w:ascii="Times New Roman" w:eastAsia="Times New Roman" w:hAnsi="Times New Roman"/>
          <w:i/>
          <w:sz w:val="24"/>
          <w:szCs w:val="24"/>
        </w:rPr>
        <w:t xml:space="preserve">all cover, </w:t>
      </w:r>
      <w:proofErr w:type="spellStart"/>
      <w:r w:rsidRPr="00F93184">
        <w:rPr>
          <w:rFonts w:ascii="Times New Roman" w:eastAsia="Times New Roman" w:hAnsi="Times New Roman"/>
          <w:sz w:val="24"/>
          <w:szCs w:val="24"/>
        </w:rPr>
        <w:t>memberikan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petunjuk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atau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rambu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bahaya</w:t>
      </w:r>
      <w:proofErr w:type="spellEnd"/>
      <w:r w:rsidRPr="00F93184">
        <w:rPr>
          <w:rFonts w:ascii="Times New Roman" w:eastAsia="Times New Roman" w:hAnsi="Times New Roman"/>
          <w:sz w:val="24"/>
          <w:szCs w:val="24"/>
        </w:rPr>
        <w:t xml:space="preserve"> di area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selalu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melakukan</w:t>
      </w:r>
      <w:proofErr w:type="spellEnd"/>
      <w:r w:rsidRPr="00F93184">
        <w:rPr>
          <w:rFonts w:ascii="Times New Roman" w:eastAsia="Times New Roman" w:hAnsi="Times New Roman"/>
          <w:sz w:val="24"/>
          <w:szCs w:val="24"/>
        </w:rPr>
        <w:t xml:space="preserve"> </w:t>
      </w:r>
      <w:r w:rsidRPr="00653096">
        <w:rPr>
          <w:rFonts w:ascii="Times New Roman" w:eastAsia="Times New Roman" w:hAnsi="Times New Roman"/>
          <w:i/>
          <w:iCs/>
          <w:sz w:val="24"/>
          <w:szCs w:val="24"/>
        </w:rPr>
        <w:t>safety induction</w:t>
      </w:r>
      <w:r w:rsidRPr="00F93184">
        <w:rPr>
          <w:rFonts w:ascii="Times New Roman" w:eastAsia="Times New Roman" w:hAnsi="Times New Roman"/>
          <w:sz w:val="24"/>
          <w:szCs w:val="24"/>
        </w:rPr>
        <w:t xml:space="preserve"> agar </w:t>
      </w:r>
      <w:proofErr w:type="spellStart"/>
      <w:r w:rsidRPr="00F93184">
        <w:rPr>
          <w:rFonts w:ascii="Times New Roman" w:eastAsia="Times New Roman" w:hAnsi="Times New Roman"/>
          <w:sz w:val="24"/>
          <w:szCs w:val="24"/>
        </w:rPr>
        <w:t>pengunjung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tahu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risiko</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ada</w:t>
      </w:r>
      <w:proofErr w:type="spellEnd"/>
      <w:r w:rsidRPr="00F93184">
        <w:rPr>
          <w:rFonts w:ascii="Times New Roman" w:eastAsia="Times New Roman" w:hAnsi="Times New Roman"/>
          <w:sz w:val="24"/>
          <w:szCs w:val="24"/>
        </w:rPr>
        <w:t xml:space="preserve"> di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Pindul</w:t>
      </w:r>
      <w:proofErr w:type="spellEnd"/>
      <w:r w:rsidR="00653096">
        <w:rPr>
          <w:rFonts w:ascii="Times New Roman" w:eastAsia="Times New Roman" w:hAnsi="Times New Roman"/>
          <w:sz w:val="24"/>
          <w:szCs w:val="24"/>
        </w:rPr>
        <w:t xml:space="preserve"> </w:t>
      </w:r>
      <w:r w:rsidR="00653096">
        <w:rPr>
          <w:rFonts w:ascii="Times New Roman" w:eastAsia="Times New Roman" w:hAnsi="Times New Roman"/>
          <w:sz w:val="24"/>
          <w:szCs w:val="24"/>
        </w:rPr>
        <w:fldChar w:fldCharType="begin" w:fldLock="1"/>
      </w:r>
      <w:r w:rsidR="008917DD">
        <w:rPr>
          <w:rFonts w:ascii="Times New Roman" w:eastAsia="Times New Roman" w:hAnsi="Times New Roman"/>
          <w:sz w:val="24"/>
          <w:szCs w:val="24"/>
        </w:rPr>
        <w:instrText>ADDIN CSL_CITATION {"citationItems":[{"id":"ITEM-1","itemData":{"author":[{"dropping-particle":"","family":"Y Kusumawardhani","given":"","non-dropping-particle":"","parse-names":false,"suffix":""}],"container-title":"Jurnal Sosial Humaniora p-ISSN 2087-4928 e-ISSN 2550-0236","id":"ITEM-1","issue":"1","issued":{"date-parts":[["2019"]]},"page":"28-39","title":"ANALISIS MANAJEMEN RISIKO BERBASIS ISO 31000 : 2009 PADA MODEL OPTIMASI PENGEMBANGAN DESTINASI WISATA SPIRITUAL ANALYSIS OF ISO 31000 : 2009 OF RISK MANAGEMENT IN OPTIMIZATION OF A MODEL FOR DEVELOPMENT OF SPIRITUAL TOURISM DESTINATIONS The tourism sector","type":"article-journal","volume":"10"},"uris":["http://www.mendeley.com/documents/?uuid=84eaa2b8-77b1-4619-a2bf-27d857cf3250"]}],"mendeley":{"formattedCitation":"(9)","plainTextFormattedCitation":"(9)","previouslyFormattedCitation":"(9)"},"properties":{"noteIndex":0},"schema":"https://github.com/citation-style-language/schema/raw/master/csl-citation.json"}</w:instrText>
      </w:r>
      <w:r w:rsidR="00653096">
        <w:rPr>
          <w:rFonts w:ascii="Times New Roman" w:eastAsia="Times New Roman" w:hAnsi="Times New Roman"/>
          <w:sz w:val="24"/>
          <w:szCs w:val="24"/>
        </w:rPr>
        <w:fldChar w:fldCharType="separate"/>
      </w:r>
      <w:r w:rsidR="00653096" w:rsidRPr="00653096">
        <w:rPr>
          <w:rFonts w:ascii="Times New Roman" w:eastAsia="Times New Roman" w:hAnsi="Times New Roman"/>
          <w:noProof/>
          <w:sz w:val="24"/>
          <w:szCs w:val="24"/>
        </w:rPr>
        <w:t>(9)</w:t>
      </w:r>
      <w:r w:rsidR="00653096">
        <w:rPr>
          <w:rFonts w:ascii="Times New Roman" w:eastAsia="Times New Roman" w:hAnsi="Times New Roman"/>
          <w:sz w:val="24"/>
          <w:szCs w:val="24"/>
        </w:rPr>
        <w:fldChar w:fldCharType="end"/>
      </w:r>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Konsistensi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pihak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manajemen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dalam</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melakukan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upaya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pengendalian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risiko</w:t>
      </w:r>
      <w:proofErr w:type="spellEnd"/>
      <w:r w:rsidRPr="00F93184">
        <w:rPr>
          <w:rFonts w:ascii="Times New Roman" w:eastAsia="Times New Roman" w:hAnsi="Times New Roman"/>
          <w:sz w:val="24"/>
          <w:szCs w:val="24"/>
        </w:rPr>
        <w:t xml:space="preserve"> di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Pindul</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dapat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meningkatkan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kepercayaan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untuk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melakukan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aktivitas</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di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Pindu</w:t>
      </w:r>
      <w:r w:rsidR="00653096">
        <w:rPr>
          <w:rFonts w:ascii="Times New Roman" w:eastAsia="Times New Roman" w:hAnsi="Times New Roman"/>
          <w:sz w:val="24"/>
          <w:szCs w:val="24"/>
        </w:rPr>
        <w:t>l</w:t>
      </w:r>
      <w:proofErr w:type="spellEnd"/>
      <w:r w:rsidRPr="00F93184">
        <w:rPr>
          <w:rFonts w:ascii="Times New Roman" w:eastAsia="Times New Roman" w:hAnsi="Times New Roman"/>
          <w:sz w:val="24"/>
          <w:szCs w:val="24"/>
        </w:rPr>
        <w:t>.</w:t>
      </w:r>
    </w:p>
    <w:p w14:paraId="553E2E6C" w14:textId="09859884" w:rsidR="00D1192C" w:rsidRPr="00E54F77" w:rsidRDefault="009C5F54">
      <w:pPr>
        <w:pStyle w:val="Heading1"/>
        <w:numPr>
          <w:ilvl w:val="0"/>
          <w:numId w:val="0"/>
        </w:numPr>
        <w:rPr>
          <w:sz w:val="22"/>
          <w:szCs w:val="22"/>
        </w:rPr>
      </w:pPr>
      <w:r w:rsidRPr="00E54F77">
        <w:rPr>
          <w:sz w:val="22"/>
          <w:szCs w:val="22"/>
        </w:rPr>
        <w:t>KESIMPULAN</w:t>
      </w:r>
    </w:p>
    <w:p w14:paraId="77DCCABE" w14:textId="44F86070" w:rsidR="00F93184" w:rsidRPr="00F93184" w:rsidRDefault="00F93184" w:rsidP="00F93184">
      <w:pPr>
        <w:spacing w:after="0" w:line="360" w:lineRule="auto"/>
        <w:ind w:firstLine="810"/>
        <w:jc w:val="both"/>
        <w:rPr>
          <w:rFonts w:ascii="Times New Roman" w:eastAsia="Times New Roman" w:hAnsi="Times New Roman"/>
          <w:sz w:val="24"/>
          <w:szCs w:val="24"/>
        </w:rPr>
      </w:pPr>
      <w:r w:rsidRPr="00F93184">
        <w:rPr>
          <w:rFonts w:ascii="Times New Roman" w:eastAsia="Times New Roman" w:hAnsi="Times New Roman"/>
          <w:sz w:val="24"/>
          <w:szCs w:val="24"/>
        </w:rPr>
        <w:t xml:space="preserve">Hasil </w:t>
      </w:r>
      <w:proofErr w:type="spellStart"/>
      <w:r w:rsidRPr="00F93184">
        <w:rPr>
          <w:rFonts w:ascii="Times New Roman" w:eastAsia="Times New Roman" w:hAnsi="Times New Roman"/>
          <w:sz w:val="24"/>
          <w:szCs w:val="24"/>
        </w:rPr>
        <w:t>Analisis</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pembahasan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tentang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analisis</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risiko</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keselamatan</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kesehatan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kerja</w:t>
      </w:r>
      <w:proofErr w:type="spellEnd"/>
      <w:r w:rsidRPr="00F93184">
        <w:rPr>
          <w:rFonts w:ascii="Times New Roman" w:eastAsia="Times New Roman" w:hAnsi="Times New Roman"/>
          <w:sz w:val="24"/>
          <w:szCs w:val="24"/>
        </w:rPr>
        <w:t xml:space="preserve"> di </w:t>
      </w:r>
      <w:proofErr w:type="spellStart"/>
      <w:r w:rsidRPr="00F93184">
        <w:rPr>
          <w:rFonts w:ascii="Times New Roman" w:eastAsia="Times New Roman" w:hAnsi="Times New Roman"/>
          <w:sz w:val="24"/>
          <w:szCs w:val="24"/>
        </w:rPr>
        <w:t>obyek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Pindul</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Gunungkidul</w:t>
      </w:r>
      <w:proofErr w:type="spellEnd"/>
      <w:r w:rsidRPr="00F93184">
        <w:rPr>
          <w:rFonts w:ascii="Times New Roman" w:eastAsia="Times New Roman" w:hAnsi="Times New Roman"/>
          <w:sz w:val="24"/>
          <w:szCs w:val="24"/>
        </w:rPr>
        <w:t xml:space="preserve"> Yogyakarta pada </w:t>
      </w:r>
      <w:proofErr w:type="spellStart"/>
      <w:r w:rsidRPr="00F93184">
        <w:rPr>
          <w:rFonts w:ascii="Times New Roman" w:eastAsia="Times New Roman" w:hAnsi="Times New Roman"/>
          <w:sz w:val="24"/>
          <w:szCs w:val="24"/>
        </w:rPr>
        <w:t>penelitian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ini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dapat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diambil</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kesimpulan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sebagai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berikut</w:t>
      </w:r>
      <w:proofErr w:type="spellEnd"/>
      <w:r>
        <w:rPr>
          <w:rFonts w:ascii="Times New Roman" w:eastAsia="Times New Roman" w:hAnsi="Times New Roman"/>
          <w:sz w:val="24"/>
          <w:szCs w:val="24"/>
        </w:rPr>
        <w:t>: p</w:t>
      </w:r>
      <w:r w:rsidRPr="00F93184">
        <w:rPr>
          <w:rFonts w:ascii="Times New Roman" w:eastAsia="Times New Roman" w:hAnsi="Times New Roman"/>
          <w:sz w:val="24"/>
          <w:szCs w:val="24"/>
        </w:rPr>
        <w:t xml:space="preserve">ada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Pindul</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diketahui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terdapat</w:t>
      </w:r>
      <w:proofErr w:type="spellEnd"/>
      <w:r w:rsidRPr="00F93184">
        <w:rPr>
          <w:rFonts w:ascii="Times New Roman" w:eastAsia="Times New Roman" w:hAnsi="Times New Roman"/>
          <w:sz w:val="24"/>
          <w:szCs w:val="24"/>
        </w:rPr>
        <w:t xml:space="preserve"> 10 </w:t>
      </w:r>
      <w:proofErr w:type="spellStart"/>
      <w:r w:rsidRPr="00F93184">
        <w:rPr>
          <w:rFonts w:ascii="Times New Roman" w:eastAsia="Times New Roman" w:hAnsi="Times New Roman"/>
          <w:sz w:val="24"/>
          <w:szCs w:val="24"/>
        </w:rPr>
        <w:t>jenis</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bahaya</w:t>
      </w:r>
      <w:proofErr w:type="spellEnd"/>
      <w:r w:rsidRPr="00F93184">
        <w:rPr>
          <w:rFonts w:ascii="Times New Roman" w:eastAsia="Times New Roman" w:hAnsi="Times New Roman"/>
          <w:sz w:val="24"/>
          <w:szCs w:val="24"/>
        </w:rPr>
        <w:t xml:space="preserve"> K3 yang </w:t>
      </w:r>
      <w:proofErr w:type="spellStart"/>
      <w:r w:rsidRPr="00F93184">
        <w:rPr>
          <w:rFonts w:ascii="Times New Roman" w:eastAsia="Times New Roman" w:hAnsi="Times New Roman"/>
          <w:sz w:val="24"/>
          <w:szCs w:val="24"/>
        </w:rPr>
        <w:t>dapat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mengancam</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keselamatan</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kesehatan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saat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berwisata</w:t>
      </w:r>
      <w:proofErr w:type="spellEnd"/>
      <w:r w:rsidRPr="00F93184">
        <w:rPr>
          <w:rFonts w:ascii="Times New Roman" w:eastAsia="Times New Roman" w:hAnsi="Times New Roman"/>
          <w:sz w:val="24"/>
          <w:szCs w:val="24"/>
        </w:rPr>
        <w:t xml:space="preserve"> di </w:t>
      </w:r>
      <w:proofErr w:type="spellStart"/>
      <w:r w:rsidRPr="00F93184">
        <w:rPr>
          <w:rFonts w:ascii="Times New Roman" w:eastAsia="Times New Roman" w:hAnsi="Times New Roman"/>
          <w:sz w:val="24"/>
          <w:szCs w:val="24"/>
        </w:rPr>
        <w:t>obyek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Pindul</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Gunungkidul</w:t>
      </w:r>
      <w:proofErr w:type="spellEnd"/>
      <w:r w:rsidRPr="00F93184">
        <w:rPr>
          <w:rFonts w:ascii="Times New Roman" w:eastAsia="Times New Roman" w:hAnsi="Times New Roman"/>
          <w:sz w:val="24"/>
          <w:szCs w:val="24"/>
        </w:rPr>
        <w:t xml:space="preserve"> </w:t>
      </w:r>
      <w:proofErr w:type="gramStart"/>
      <w:r w:rsidRPr="00F93184">
        <w:rPr>
          <w:rFonts w:ascii="Times New Roman" w:eastAsia="Times New Roman" w:hAnsi="Times New Roman"/>
          <w:sz w:val="24"/>
          <w:szCs w:val="24"/>
        </w:rPr>
        <w:t>Yogyakarta.</w:t>
      </w:r>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Penilaian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risiko</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keselamatan</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kesehatan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kerja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dari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hasil</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analisa</w:t>
      </w:r>
      <w:proofErr w:type="spellEnd"/>
      <w:r w:rsidRPr="00F93184">
        <w:rPr>
          <w:rFonts w:ascii="Times New Roman" w:eastAsia="Times New Roman" w:hAnsi="Times New Roman"/>
          <w:sz w:val="24"/>
          <w:szCs w:val="24"/>
        </w:rPr>
        <w:t xml:space="preserve"> di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Pindul</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didapatkan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bahwa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terdapat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risiko</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dengan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tingkat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risiko</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sangat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tinggi</w:t>
      </w:r>
      <w:proofErr w:type="spellEnd"/>
      <w:r w:rsidRPr="00F93184">
        <w:rPr>
          <w:rFonts w:ascii="Times New Roman" w:eastAsia="Times New Roman" w:hAnsi="Times New Roman"/>
          <w:sz w:val="24"/>
          <w:szCs w:val="24"/>
        </w:rPr>
        <w:t xml:space="preserve"> </w:t>
      </w:r>
      <w:r w:rsidRPr="00F93184">
        <w:rPr>
          <w:rFonts w:ascii="Times New Roman" w:eastAsia="Times New Roman" w:hAnsi="Times New Roman"/>
          <w:i/>
          <w:sz w:val="24"/>
          <w:szCs w:val="24"/>
        </w:rPr>
        <w:t>(</w:t>
      </w:r>
      <w:proofErr w:type="spellStart"/>
      <w:r w:rsidRPr="00F93184">
        <w:rPr>
          <w:rFonts w:ascii="Times New Roman" w:eastAsia="Times New Roman" w:hAnsi="Times New Roman"/>
          <w:i/>
          <w:sz w:val="24"/>
          <w:szCs w:val="24"/>
        </w:rPr>
        <w:t>Extereme</w:t>
      </w:r>
      <w:proofErr w:type="spellEnd"/>
      <w:r w:rsidRPr="00F93184">
        <w:rPr>
          <w:rFonts w:ascii="Times New Roman" w:eastAsia="Times New Roman" w:hAnsi="Times New Roman"/>
          <w:i/>
          <w:sz w:val="24"/>
          <w:szCs w:val="24"/>
        </w:rPr>
        <w:t>)</w:t>
      </w:r>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yaitu</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risiko</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penyakit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jantung</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tenggelam</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terseret</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arus</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banjir</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Upaya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pengendalian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risiko</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keselamatan</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kesehatan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kerja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dari</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pihak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manajemen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obyek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Pindul</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sudah</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ada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namun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upaya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pengendalian</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dilakukan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belum</w:t>
      </w:r>
      <w:proofErr w:type="spellEnd"/>
      <w:r w:rsidRPr="00F93184">
        <w:rPr>
          <w:rFonts w:ascii="Times New Roman" w:eastAsia="Times New Roman" w:hAnsi="Times New Roman"/>
          <w:sz w:val="24"/>
          <w:szCs w:val="24"/>
        </w:rPr>
        <w:t xml:space="preserve"> optimal, </w:t>
      </w:r>
      <w:proofErr w:type="spellStart"/>
      <w:r w:rsidRPr="00F93184">
        <w:rPr>
          <w:rFonts w:ascii="Times New Roman" w:eastAsia="Times New Roman" w:hAnsi="Times New Roman"/>
          <w:sz w:val="24"/>
          <w:szCs w:val="24"/>
        </w:rPr>
        <w:t>masih</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harus</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ada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beberapa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upaya</w:t>
      </w:r>
      <w:proofErr w:type="spellEnd"/>
      <w:r w:rsidRPr="00F93184">
        <w:rPr>
          <w:rFonts w:ascii="Times New Roman" w:eastAsia="Times New Roman" w:hAnsi="Times New Roman"/>
          <w:sz w:val="24"/>
          <w:szCs w:val="24"/>
        </w:rPr>
        <w:t xml:space="preserve"> yang </w:t>
      </w:r>
      <w:proofErr w:type="spellStart"/>
      <w:r w:rsidRPr="00F93184">
        <w:rPr>
          <w:rFonts w:ascii="Times New Roman" w:eastAsia="Times New Roman" w:hAnsi="Times New Roman"/>
          <w:sz w:val="24"/>
          <w:szCs w:val="24"/>
        </w:rPr>
        <w:t>harus</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ditambahkan</w:t>
      </w:r>
      <w:proofErr w:type="spellEnd"/>
      <w:r w:rsidRPr="00F93184">
        <w:rPr>
          <w:rFonts w:ascii="Times New Roman" w:eastAsia="Times New Roman" w:hAnsi="Times New Roman"/>
          <w:sz w:val="24"/>
          <w:szCs w:val="24"/>
        </w:rPr>
        <w:t xml:space="preserve"> dan </w:t>
      </w:r>
      <w:proofErr w:type="spellStart"/>
      <w:r w:rsidRPr="00F93184">
        <w:rPr>
          <w:rFonts w:ascii="Times New Roman" w:eastAsia="Times New Roman" w:hAnsi="Times New Roman"/>
          <w:sz w:val="24"/>
          <w:szCs w:val="24"/>
        </w:rPr>
        <w:t>diterapkan</w:t>
      </w:r>
      <w:proofErr w:type="spellEnd"/>
      <w:r w:rsidRPr="00F93184">
        <w:rPr>
          <w:rFonts w:ascii="Times New Roman" w:eastAsia="Times New Roman" w:hAnsi="Times New Roman"/>
          <w:sz w:val="24"/>
          <w:szCs w:val="24"/>
        </w:rPr>
        <w:t xml:space="preserve"> oleh </w:t>
      </w:r>
      <w:proofErr w:type="spellStart"/>
      <w:r w:rsidRPr="00F93184">
        <w:rPr>
          <w:rFonts w:ascii="Times New Roman" w:eastAsia="Times New Roman" w:hAnsi="Times New Roman"/>
          <w:sz w:val="24"/>
          <w:szCs w:val="24"/>
        </w:rPr>
        <w:t>pihak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manajemen</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obyek</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wisata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Gua</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Pindul</w:t>
      </w:r>
      <w:proofErr w:type="spellEnd"/>
      <w:r w:rsidRPr="00F93184">
        <w:rPr>
          <w:rFonts w:ascii="Times New Roman" w:eastAsia="Times New Roman" w:hAnsi="Times New Roman"/>
          <w:sz w:val="24"/>
          <w:szCs w:val="24"/>
        </w:rPr>
        <w:t xml:space="preserve"> </w:t>
      </w:r>
      <w:proofErr w:type="spellStart"/>
      <w:r w:rsidRPr="00F93184">
        <w:rPr>
          <w:rFonts w:ascii="Times New Roman" w:eastAsia="Times New Roman" w:hAnsi="Times New Roman"/>
          <w:sz w:val="24"/>
          <w:szCs w:val="24"/>
        </w:rPr>
        <w:t>Gunungkidul</w:t>
      </w:r>
      <w:proofErr w:type="spellEnd"/>
      <w:r w:rsidRPr="00F93184">
        <w:rPr>
          <w:rFonts w:ascii="Times New Roman" w:eastAsia="Times New Roman" w:hAnsi="Times New Roman"/>
          <w:sz w:val="24"/>
          <w:szCs w:val="24"/>
        </w:rPr>
        <w:t xml:space="preserve"> Yogyakarta.</w:t>
      </w:r>
    </w:p>
    <w:p w14:paraId="2DBC28EE" w14:textId="77777777" w:rsidR="00512155" w:rsidRDefault="00512155" w:rsidP="00D9458B">
      <w:pPr>
        <w:rPr>
          <w:rFonts w:ascii="Times New Roman" w:hAnsi="Times New Roman"/>
          <w:b/>
        </w:rPr>
      </w:pPr>
    </w:p>
    <w:p w14:paraId="33F99ACB" w14:textId="2C3D9512" w:rsidR="00D1192C" w:rsidRDefault="000B3692" w:rsidP="00B70AA0">
      <w:pPr>
        <w:rPr>
          <w:rFonts w:ascii="Times New Roman" w:hAnsi="Times New Roman"/>
          <w:b/>
        </w:rPr>
      </w:pPr>
      <w:r>
        <w:rPr>
          <w:rFonts w:ascii="Times New Roman" w:hAnsi="Times New Roman"/>
          <w:b/>
        </w:rPr>
        <w:lastRenderedPageBreak/>
        <w:t>DAFTAR PUSTAKA</w:t>
      </w:r>
      <w:r w:rsidR="0070438A">
        <w:rPr>
          <w:rFonts w:ascii="Times New Roman" w:hAnsi="Times New Roman"/>
          <w:b/>
        </w:rPr>
        <w:t xml:space="preserve"> </w:t>
      </w:r>
    </w:p>
    <w:p w14:paraId="54A6549A" w14:textId="5A3A5C10" w:rsidR="008917DD" w:rsidRPr="008917DD" w:rsidRDefault="008917DD" w:rsidP="008917DD">
      <w:pPr>
        <w:widowControl w:val="0"/>
        <w:autoSpaceDE w:val="0"/>
        <w:autoSpaceDN w:val="0"/>
        <w:adjustRightInd w:val="0"/>
        <w:spacing w:line="240" w:lineRule="auto"/>
        <w:ind w:left="640" w:hanging="640"/>
        <w:rPr>
          <w:rFonts w:ascii="Times New Roman" w:hAnsi="Times New Roman"/>
          <w:noProof/>
          <w:szCs w:val="24"/>
        </w:rPr>
      </w:pPr>
      <w:r>
        <w:rPr>
          <w:rFonts w:ascii="Times New Roman" w:hAnsi="Times New Roman"/>
          <w:b/>
        </w:rPr>
        <w:fldChar w:fldCharType="begin" w:fldLock="1"/>
      </w:r>
      <w:r>
        <w:rPr>
          <w:rFonts w:ascii="Times New Roman" w:hAnsi="Times New Roman"/>
          <w:b/>
        </w:rPr>
        <w:instrText xml:space="preserve">ADDIN Mendeley Bibliography CSL_BIBLIOGRAPHY </w:instrText>
      </w:r>
      <w:r>
        <w:rPr>
          <w:rFonts w:ascii="Times New Roman" w:hAnsi="Times New Roman"/>
          <w:b/>
        </w:rPr>
        <w:fldChar w:fldCharType="separate"/>
      </w:r>
      <w:r w:rsidRPr="008917DD">
        <w:rPr>
          <w:rFonts w:ascii="Times New Roman" w:hAnsi="Times New Roman"/>
          <w:noProof/>
          <w:szCs w:val="24"/>
        </w:rPr>
        <w:t xml:space="preserve">1. </w:t>
      </w:r>
      <w:r w:rsidRPr="008917DD">
        <w:rPr>
          <w:rFonts w:ascii="Times New Roman" w:hAnsi="Times New Roman"/>
          <w:noProof/>
          <w:szCs w:val="24"/>
        </w:rPr>
        <w:tab/>
        <w:t xml:space="preserve">Suharto. Studi Tentang Keamanan dan Keselamatan Pengunjung Hubungannya Dengan Citra Destinasi (Studi Kasus Gembira Loka Zoo). J Media Wisata. 2016;14. </w:t>
      </w:r>
    </w:p>
    <w:p w14:paraId="0C088B1D" w14:textId="77777777" w:rsidR="008917DD" w:rsidRPr="008917DD" w:rsidRDefault="008917DD" w:rsidP="008917DD">
      <w:pPr>
        <w:widowControl w:val="0"/>
        <w:autoSpaceDE w:val="0"/>
        <w:autoSpaceDN w:val="0"/>
        <w:adjustRightInd w:val="0"/>
        <w:spacing w:line="240" w:lineRule="auto"/>
        <w:ind w:left="640" w:hanging="640"/>
        <w:rPr>
          <w:rFonts w:ascii="Times New Roman" w:hAnsi="Times New Roman"/>
          <w:noProof/>
          <w:szCs w:val="24"/>
        </w:rPr>
      </w:pPr>
      <w:r w:rsidRPr="008917DD">
        <w:rPr>
          <w:rFonts w:ascii="Times New Roman" w:hAnsi="Times New Roman"/>
          <w:noProof/>
          <w:szCs w:val="24"/>
        </w:rPr>
        <w:t xml:space="preserve">2. </w:t>
      </w:r>
      <w:r w:rsidRPr="008917DD">
        <w:rPr>
          <w:rFonts w:ascii="Times New Roman" w:hAnsi="Times New Roman"/>
          <w:noProof/>
          <w:szCs w:val="24"/>
        </w:rPr>
        <w:tab/>
        <w:t xml:space="preserve">Aini NS, Agustin H. Analisis Perilaku Selamat Pada Wisatawan Pantai Parangtritis Kabupaten Bantul Daerah Istimewa Yogyakarta. Cakrawala Promkes. 2019;1(1):32–9. </w:t>
      </w:r>
    </w:p>
    <w:p w14:paraId="3ECD91FB" w14:textId="77777777" w:rsidR="008917DD" w:rsidRPr="008917DD" w:rsidRDefault="008917DD" w:rsidP="008917DD">
      <w:pPr>
        <w:widowControl w:val="0"/>
        <w:autoSpaceDE w:val="0"/>
        <w:autoSpaceDN w:val="0"/>
        <w:adjustRightInd w:val="0"/>
        <w:spacing w:line="240" w:lineRule="auto"/>
        <w:ind w:left="640" w:hanging="640"/>
        <w:rPr>
          <w:rFonts w:ascii="Times New Roman" w:hAnsi="Times New Roman"/>
          <w:noProof/>
          <w:szCs w:val="24"/>
        </w:rPr>
      </w:pPr>
      <w:r w:rsidRPr="008917DD">
        <w:rPr>
          <w:rFonts w:ascii="Times New Roman" w:hAnsi="Times New Roman"/>
          <w:noProof/>
          <w:szCs w:val="24"/>
        </w:rPr>
        <w:t xml:space="preserve">3. </w:t>
      </w:r>
      <w:r w:rsidRPr="008917DD">
        <w:rPr>
          <w:rFonts w:ascii="Times New Roman" w:hAnsi="Times New Roman"/>
          <w:noProof/>
          <w:szCs w:val="24"/>
        </w:rPr>
        <w:tab/>
        <w:t xml:space="preserve">Muntasib H, Ulfah M, Samosir A, Meilani R. Potensi Bahaya Bagi Keselamatan Pengunjung Di Kawasan Wisata Pangandaran Jawa Barat. J Pengelolaan Sumberd Alam dan Lingkung. 2018;8(1):16. </w:t>
      </w:r>
    </w:p>
    <w:p w14:paraId="6F6617BB" w14:textId="77777777" w:rsidR="008917DD" w:rsidRPr="008917DD" w:rsidRDefault="008917DD" w:rsidP="008917DD">
      <w:pPr>
        <w:widowControl w:val="0"/>
        <w:autoSpaceDE w:val="0"/>
        <w:autoSpaceDN w:val="0"/>
        <w:adjustRightInd w:val="0"/>
        <w:spacing w:line="240" w:lineRule="auto"/>
        <w:ind w:left="640" w:hanging="640"/>
        <w:rPr>
          <w:rFonts w:ascii="Times New Roman" w:hAnsi="Times New Roman"/>
          <w:noProof/>
          <w:szCs w:val="24"/>
        </w:rPr>
      </w:pPr>
      <w:r w:rsidRPr="008917DD">
        <w:rPr>
          <w:rFonts w:ascii="Times New Roman" w:hAnsi="Times New Roman"/>
          <w:noProof/>
          <w:szCs w:val="24"/>
        </w:rPr>
        <w:t xml:space="preserve">4. </w:t>
      </w:r>
      <w:r w:rsidRPr="008917DD">
        <w:rPr>
          <w:rFonts w:ascii="Times New Roman" w:hAnsi="Times New Roman"/>
          <w:noProof/>
          <w:szCs w:val="24"/>
        </w:rPr>
        <w:tab/>
        <w:t xml:space="preserve">Sudana IMA, Sukana M. Penerapan Keselamatan Dan Kesehatan Kerja (K3) Di Daya Tarik Wisata Bali Treetop Adventure Park, Bedugul. J Destin Pariwisata. 2019;6(2):224. </w:t>
      </w:r>
    </w:p>
    <w:p w14:paraId="3AA96110" w14:textId="77777777" w:rsidR="008917DD" w:rsidRPr="008917DD" w:rsidRDefault="008917DD" w:rsidP="008917DD">
      <w:pPr>
        <w:widowControl w:val="0"/>
        <w:autoSpaceDE w:val="0"/>
        <w:autoSpaceDN w:val="0"/>
        <w:adjustRightInd w:val="0"/>
        <w:spacing w:line="240" w:lineRule="auto"/>
        <w:ind w:left="640" w:hanging="640"/>
        <w:rPr>
          <w:rFonts w:ascii="Times New Roman" w:hAnsi="Times New Roman"/>
          <w:noProof/>
          <w:szCs w:val="24"/>
        </w:rPr>
      </w:pPr>
      <w:r w:rsidRPr="008917DD">
        <w:rPr>
          <w:rFonts w:ascii="Times New Roman" w:hAnsi="Times New Roman"/>
          <w:noProof/>
          <w:szCs w:val="24"/>
        </w:rPr>
        <w:t xml:space="preserve">5. </w:t>
      </w:r>
      <w:r w:rsidRPr="008917DD">
        <w:rPr>
          <w:rFonts w:ascii="Times New Roman" w:hAnsi="Times New Roman"/>
          <w:noProof/>
          <w:szCs w:val="24"/>
        </w:rPr>
        <w:tab/>
        <w:t xml:space="preserve">Rohmah ZM, Pangestuti E. Analisis Keamanan dan Keselamatan Wisatawan pada Wisata Rafting (Studi Pada Songa Adventure Rafting Di Kabupaten Probolinggo). J Adm Bisnis. 2019;73(2):122–31. </w:t>
      </w:r>
    </w:p>
    <w:p w14:paraId="0EFD6DAB" w14:textId="77777777" w:rsidR="008917DD" w:rsidRPr="008917DD" w:rsidRDefault="008917DD" w:rsidP="008917DD">
      <w:pPr>
        <w:widowControl w:val="0"/>
        <w:autoSpaceDE w:val="0"/>
        <w:autoSpaceDN w:val="0"/>
        <w:adjustRightInd w:val="0"/>
        <w:spacing w:line="240" w:lineRule="auto"/>
        <w:ind w:left="640" w:hanging="640"/>
        <w:rPr>
          <w:rFonts w:ascii="Times New Roman" w:hAnsi="Times New Roman"/>
          <w:noProof/>
          <w:szCs w:val="24"/>
        </w:rPr>
      </w:pPr>
      <w:r w:rsidRPr="008917DD">
        <w:rPr>
          <w:rFonts w:ascii="Times New Roman" w:hAnsi="Times New Roman"/>
          <w:noProof/>
          <w:szCs w:val="24"/>
        </w:rPr>
        <w:t xml:space="preserve">6. </w:t>
      </w:r>
      <w:r w:rsidRPr="008917DD">
        <w:rPr>
          <w:rFonts w:ascii="Times New Roman" w:hAnsi="Times New Roman"/>
          <w:noProof/>
          <w:szCs w:val="24"/>
        </w:rPr>
        <w:tab/>
        <w:t xml:space="preserve">Kuswana WS. Mencegah Kecelakaan Kerja. Bandung: Rosda; 2015. </w:t>
      </w:r>
    </w:p>
    <w:p w14:paraId="2B64FE35" w14:textId="77777777" w:rsidR="008917DD" w:rsidRPr="008917DD" w:rsidRDefault="008917DD" w:rsidP="008917DD">
      <w:pPr>
        <w:widowControl w:val="0"/>
        <w:autoSpaceDE w:val="0"/>
        <w:autoSpaceDN w:val="0"/>
        <w:adjustRightInd w:val="0"/>
        <w:spacing w:line="240" w:lineRule="auto"/>
        <w:ind w:left="640" w:hanging="640"/>
        <w:rPr>
          <w:rFonts w:ascii="Times New Roman" w:hAnsi="Times New Roman"/>
          <w:noProof/>
          <w:szCs w:val="24"/>
        </w:rPr>
      </w:pPr>
      <w:r w:rsidRPr="008917DD">
        <w:rPr>
          <w:rFonts w:ascii="Times New Roman" w:hAnsi="Times New Roman"/>
          <w:noProof/>
          <w:szCs w:val="24"/>
        </w:rPr>
        <w:t xml:space="preserve">7. </w:t>
      </w:r>
      <w:r w:rsidRPr="008917DD">
        <w:rPr>
          <w:rFonts w:ascii="Times New Roman" w:hAnsi="Times New Roman"/>
          <w:noProof/>
          <w:szCs w:val="24"/>
        </w:rPr>
        <w:tab/>
        <w:t xml:space="preserve">Yudistira IGAA, Susanto NA. Rancangan Sistem Penilaian Keselamatan Pengunjung Tempat Wisata. J Teknol. 2012;29(3):19–24. </w:t>
      </w:r>
    </w:p>
    <w:p w14:paraId="5C78FCDC" w14:textId="77777777" w:rsidR="008917DD" w:rsidRPr="008917DD" w:rsidRDefault="008917DD" w:rsidP="008917DD">
      <w:pPr>
        <w:widowControl w:val="0"/>
        <w:autoSpaceDE w:val="0"/>
        <w:autoSpaceDN w:val="0"/>
        <w:adjustRightInd w:val="0"/>
        <w:spacing w:line="240" w:lineRule="auto"/>
        <w:ind w:left="640" w:hanging="640"/>
        <w:rPr>
          <w:rFonts w:ascii="Times New Roman" w:hAnsi="Times New Roman"/>
          <w:noProof/>
          <w:szCs w:val="24"/>
        </w:rPr>
      </w:pPr>
      <w:r w:rsidRPr="008917DD">
        <w:rPr>
          <w:rFonts w:ascii="Times New Roman" w:hAnsi="Times New Roman"/>
          <w:noProof/>
          <w:szCs w:val="24"/>
        </w:rPr>
        <w:t xml:space="preserve">8. </w:t>
      </w:r>
      <w:r w:rsidRPr="008917DD">
        <w:rPr>
          <w:rFonts w:ascii="Times New Roman" w:hAnsi="Times New Roman"/>
          <w:noProof/>
          <w:szCs w:val="24"/>
        </w:rPr>
        <w:tab/>
        <w:t xml:space="preserve">Kapuściński G, Richards B. News framing effects on destination risk perception. Tour Manag. 2016;57:234–44. </w:t>
      </w:r>
    </w:p>
    <w:p w14:paraId="28897A4F" w14:textId="77777777" w:rsidR="008917DD" w:rsidRPr="008917DD" w:rsidRDefault="008917DD" w:rsidP="008917DD">
      <w:pPr>
        <w:widowControl w:val="0"/>
        <w:autoSpaceDE w:val="0"/>
        <w:autoSpaceDN w:val="0"/>
        <w:adjustRightInd w:val="0"/>
        <w:spacing w:line="240" w:lineRule="auto"/>
        <w:ind w:left="640" w:hanging="640"/>
        <w:rPr>
          <w:rFonts w:ascii="Times New Roman" w:hAnsi="Times New Roman"/>
          <w:noProof/>
          <w:szCs w:val="24"/>
        </w:rPr>
      </w:pPr>
      <w:r w:rsidRPr="008917DD">
        <w:rPr>
          <w:rFonts w:ascii="Times New Roman" w:hAnsi="Times New Roman"/>
          <w:noProof/>
          <w:szCs w:val="24"/>
        </w:rPr>
        <w:t xml:space="preserve">9. </w:t>
      </w:r>
      <w:r w:rsidRPr="008917DD">
        <w:rPr>
          <w:rFonts w:ascii="Times New Roman" w:hAnsi="Times New Roman"/>
          <w:noProof/>
          <w:szCs w:val="24"/>
        </w:rPr>
        <w:tab/>
        <w:t xml:space="preserve">Y Kusumawardhani. ANALISIS MANAJEMEN RISIKO BERBASIS ISO 31000 : 2009 PADA MODEL OPTIMASI PENGEMBANGAN DESTINASI WISATA SPIRITUAL ANALYSIS OF ISO 31000 : 2009 OF RISK MANAGEMENT IN OPTIMIZATION OF A MODEL FOR DEVELOPMENT OF SPIRITUAL TOURISM DESTINATIONS The tourism sector. J Sos Hum p-ISSN 2087-4928 e-ISSN 2550-0236. 2019;10(1):28–39. </w:t>
      </w:r>
    </w:p>
    <w:p w14:paraId="3D26023D" w14:textId="77777777" w:rsidR="008917DD" w:rsidRPr="008917DD" w:rsidRDefault="008917DD" w:rsidP="008917DD">
      <w:pPr>
        <w:widowControl w:val="0"/>
        <w:autoSpaceDE w:val="0"/>
        <w:autoSpaceDN w:val="0"/>
        <w:adjustRightInd w:val="0"/>
        <w:spacing w:line="240" w:lineRule="auto"/>
        <w:ind w:left="640" w:hanging="640"/>
        <w:rPr>
          <w:rFonts w:ascii="Times New Roman" w:hAnsi="Times New Roman"/>
          <w:noProof/>
          <w:szCs w:val="24"/>
        </w:rPr>
      </w:pPr>
      <w:r w:rsidRPr="008917DD">
        <w:rPr>
          <w:rFonts w:ascii="Times New Roman" w:hAnsi="Times New Roman"/>
          <w:noProof/>
          <w:szCs w:val="24"/>
        </w:rPr>
        <w:t xml:space="preserve">10. </w:t>
      </w:r>
      <w:r w:rsidRPr="008917DD">
        <w:rPr>
          <w:rFonts w:ascii="Times New Roman" w:hAnsi="Times New Roman"/>
          <w:noProof/>
          <w:szCs w:val="24"/>
        </w:rPr>
        <w:tab/>
        <w:t>Yang CL, Nair V. Risk Perception Study in Tourism: Are we Really Measuring Perceived Risk? Procedia - Soc Behav Sci [Internet]. 2014;144(2006):322–7. Available from: http://dx.doi.org/10.1016/j.sbspro.2014.07.302</w:t>
      </w:r>
    </w:p>
    <w:p w14:paraId="7630BA52" w14:textId="77777777" w:rsidR="008917DD" w:rsidRPr="008917DD" w:rsidRDefault="008917DD" w:rsidP="008917DD">
      <w:pPr>
        <w:widowControl w:val="0"/>
        <w:autoSpaceDE w:val="0"/>
        <w:autoSpaceDN w:val="0"/>
        <w:adjustRightInd w:val="0"/>
        <w:spacing w:line="240" w:lineRule="auto"/>
        <w:ind w:left="640" w:hanging="640"/>
        <w:rPr>
          <w:rFonts w:ascii="Times New Roman" w:hAnsi="Times New Roman"/>
          <w:noProof/>
          <w:szCs w:val="24"/>
        </w:rPr>
      </w:pPr>
      <w:r w:rsidRPr="008917DD">
        <w:rPr>
          <w:rFonts w:ascii="Times New Roman" w:hAnsi="Times New Roman"/>
          <w:noProof/>
          <w:szCs w:val="24"/>
        </w:rPr>
        <w:t xml:space="preserve">11. </w:t>
      </w:r>
      <w:r w:rsidRPr="008917DD">
        <w:rPr>
          <w:rFonts w:ascii="Times New Roman" w:hAnsi="Times New Roman"/>
          <w:noProof/>
          <w:szCs w:val="24"/>
        </w:rPr>
        <w:tab/>
        <w:t xml:space="preserve">Prastowo I, Syafudin M. Kajian Aspek Keselamatan dan Kesehatan Kerja (K3) Pada Obyek Wisata Atraktif (Studi Kasus Wisata Jembatan Pelangi Menjing Kayu Apak Polokarto Kabupaten Sukoharjo). J Inconteccss. 2019;1:171. </w:t>
      </w:r>
    </w:p>
    <w:p w14:paraId="4668C5AA" w14:textId="77777777" w:rsidR="008917DD" w:rsidRPr="008917DD" w:rsidRDefault="008917DD" w:rsidP="008917DD">
      <w:pPr>
        <w:widowControl w:val="0"/>
        <w:autoSpaceDE w:val="0"/>
        <w:autoSpaceDN w:val="0"/>
        <w:adjustRightInd w:val="0"/>
        <w:spacing w:line="240" w:lineRule="auto"/>
        <w:ind w:left="640" w:hanging="640"/>
        <w:rPr>
          <w:rFonts w:ascii="Times New Roman" w:hAnsi="Times New Roman"/>
          <w:noProof/>
          <w:szCs w:val="24"/>
        </w:rPr>
      </w:pPr>
      <w:r w:rsidRPr="008917DD">
        <w:rPr>
          <w:rFonts w:ascii="Times New Roman" w:hAnsi="Times New Roman"/>
          <w:noProof/>
          <w:szCs w:val="24"/>
        </w:rPr>
        <w:t xml:space="preserve">12. </w:t>
      </w:r>
      <w:r w:rsidRPr="008917DD">
        <w:rPr>
          <w:rFonts w:ascii="Times New Roman" w:hAnsi="Times New Roman"/>
          <w:noProof/>
          <w:szCs w:val="24"/>
        </w:rPr>
        <w:tab/>
        <w:t xml:space="preserve">Suwardi, Daryanto. Pedoman Praktis Keselamatan dan Kesehatan Kerja dan Lingkungan Kerja. Yogyakarta: Gava Media; 2018. </w:t>
      </w:r>
    </w:p>
    <w:p w14:paraId="3C73D78F" w14:textId="77777777" w:rsidR="008917DD" w:rsidRPr="008917DD" w:rsidRDefault="008917DD" w:rsidP="008917DD">
      <w:pPr>
        <w:widowControl w:val="0"/>
        <w:autoSpaceDE w:val="0"/>
        <w:autoSpaceDN w:val="0"/>
        <w:adjustRightInd w:val="0"/>
        <w:spacing w:line="240" w:lineRule="auto"/>
        <w:ind w:left="640" w:hanging="640"/>
        <w:rPr>
          <w:rFonts w:ascii="Times New Roman" w:hAnsi="Times New Roman"/>
          <w:noProof/>
          <w:szCs w:val="24"/>
        </w:rPr>
      </w:pPr>
      <w:r w:rsidRPr="008917DD">
        <w:rPr>
          <w:rFonts w:ascii="Times New Roman" w:hAnsi="Times New Roman"/>
          <w:noProof/>
          <w:szCs w:val="24"/>
        </w:rPr>
        <w:t xml:space="preserve">13. </w:t>
      </w:r>
      <w:r w:rsidRPr="008917DD">
        <w:rPr>
          <w:rFonts w:ascii="Times New Roman" w:hAnsi="Times New Roman"/>
          <w:noProof/>
          <w:szCs w:val="24"/>
        </w:rPr>
        <w:tab/>
        <w:t xml:space="preserve">Shaw G, Saayman M, Saayman A. Identifying risks facing the South African tourism industry. South African J Econ Manag Sci. 2012;15(2):190–206. </w:t>
      </w:r>
    </w:p>
    <w:p w14:paraId="432169C2" w14:textId="77777777" w:rsidR="008917DD" w:rsidRPr="008917DD" w:rsidRDefault="008917DD" w:rsidP="008917DD">
      <w:pPr>
        <w:widowControl w:val="0"/>
        <w:autoSpaceDE w:val="0"/>
        <w:autoSpaceDN w:val="0"/>
        <w:adjustRightInd w:val="0"/>
        <w:spacing w:line="240" w:lineRule="auto"/>
        <w:ind w:left="640" w:hanging="640"/>
        <w:rPr>
          <w:rFonts w:ascii="Times New Roman" w:hAnsi="Times New Roman"/>
          <w:noProof/>
          <w:szCs w:val="24"/>
        </w:rPr>
      </w:pPr>
      <w:r w:rsidRPr="008917DD">
        <w:rPr>
          <w:rFonts w:ascii="Times New Roman" w:hAnsi="Times New Roman"/>
          <w:noProof/>
          <w:szCs w:val="24"/>
        </w:rPr>
        <w:t xml:space="preserve">14. </w:t>
      </w:r>
      <w:r w:rsidRPr="008917DD">
        <w:rPr>
          <w:rFonts w:ascii="Times New Roman" w:hAnsi="Times New Roman"/>
          <w:noProof/>
          <w:szCs w:val="24"/>
        </w:rPr>
        <w:tab/>
        <w:t xml:space="preserve">Rosselló J, Santana-Gallego M, Awan W. Infectious disease risk and international tourism demand. Health Policy Plan. 2017;32(4):538–48. </w:t>
      </w:r>
    </w:p>
    <w:p w14:paraId="73E30506" w14:textId="77777777" w:rsidR="008917DD" w:rsidRPr="008917DD" w:rsidRDefault="008917DD" w:rsidP="008917DD">
      <w:pPr>
        <w:widowControl w:val="0"/>
        <w:autoSpaceDE w:val="0"/>
        <w:autoSpaceDN w:val="0"/>
        <w:adjustRightInd w:val="0"/>
        <w:spacing w:line="240" w:lineRule="auto"/>
        <w:ind w:left="640" w:hanging="640"/>
        <w:rPr>
          <w:rFonts w:ascii="Times New Roman" w:hAnsi="Times New Roman"/>
          <w:noProof/>
          <w:szCs w:val="24"/>
        </w:rPr>
      </w:pPr>
      <w:r w:rsidRPr="008917DD">
        <w:rPr>
          <w:rFonts w:ascii="Times New Roman" w:hAnsi="Times New Roman"/>
          <w:noProof/>
          <w:szCs w:val="24"/>
        </w:rPr>
        <w:t xml:space="preserve">15. </w:t>
      </w:r>
      <w:r w:rsidRPr="008917DD">
        <w:rPr>
          <w:rFonts w:ascii="Times New Roman" w:hAnsi="Times New Roman"/>
          <w:noProof/>
          <w:szCs w:val="24"/>
        </w:rPr>
        <w:tab/>
        <w:t xml:space="preserve">Ramadini I, Lestari S. Hubungan Aktivitas Fisik dan Stress Dengan Nyeri Dada Pasien Penyakit Jantung Koroner. Hum Care. 2017;2(3). </w:t>
      </w:r>
    </w:p>
    <w:p w14:paraId="6744B74E" w14:textId="77777777" w:rsidR="008917DD" w:rsidRPr="008917DD" w:rsidRDefault="008917DD" w:rsidP="008917DD">
      <w:pPr>
        <w:widowControl w:val="0"/>
        <w:autoSpaceDE w:val="0"/>
        <w:autoSpaceDN w:val="0"/>
        <w:adjustRightInd w:val="0"/>
        <w:spacing w:line="240" w:lineRule="auto"/>
        <w:ind w:left="640" w:hanging="640"/>
        <w:rPr>
          <w:rFonts w:ascii="Times New Roman" w:hAnsi="Times New Roman"/>
          <w:noProof/>
          <w:szCs w:val="24"/>
        </w:rPr>
      </w:pPr>
      <w:r w:rsidRPr="008917DD">
        <w:rPr>
          <w:rFonts w:ascii="Times New Roman" w:hAnsi="Times New Roman"/>
          <w:noProof/>
          <w:szCs w:val="24"/>
        </w:rPr>
        <w:t xml:space="preserve">16. </w:t>
      </w:r>
      <w:r w:rsidRPr="008917DD">
        <w:rPr>
          <w:rFonts w:ascii="Times New Roman" w:hAnsi="Times New Roman"/>
          <w:noProof/>
          <w:szCs w:val="24"/>
        </w:rPr>
        <w:tab/>
        <w:t xml:space="preserve">Supriyono M. FAKTOR-FAKTOR RISIKO YANG BERPENGARUH TERHADAP KEJADIAN PENYAKIT JANTUNG KORONER PADA KELOMPOK USIA &lt; 45 TAHUN (STUDI KASUS DI RSUP Dr. KARIADI DAN RS TELOGOREJO SEMARANG) Oleh. Univ Diponegoro. 2008;1(2):275–83. </w:t>
      </w:r>
    </w:p>
    <w:p w14:paraId="52391C8D" w14:textId="77777777" w:rsidR="008917DD" w:rsidRPr="008917DD" w:rsidRDefault="008917DD" w:rsidP="008917DD">
      <w:pPr>
        <w:widowControl w:val="0"/>
        <w:autoSpaceDE w:val="0"/>
        <w:autoSpaceDN w:val="0"/>
        <w:adjustRightInd w:val="0"/>
        <w:spacing w:line="240" w:lineRule="auto"/>
        <w:ind w:left="640" w:hanging="640"/>
        <w:rPr>
          <w:rFonts w:ascii="Times New Roman" w:hAnsi="Times New Roman"/>
          <w:noProof/>
          <w:szCs w:val="24"/>
        </w:rPr>
      </w:pPr>
      <w:r w:rsidRPr="008917DD">
        <w:rPr>
          <w:rFonts w:ascii="Times New Roman" w:hAnsi="Times New Roman"/>
          <w:noProof/>
          <w:szCs w:val="24"/>
        </w:rPr>
        <w:t xml:space="preserve">17. </w:t>
      </w:r>
      <w:r w:rsidRPr="008917DD">
        <w:rPr>
          <w:rFonts w:ascii="Times New Roman" w:hAnsi="Times New Roman"/>
          <w:noProof/>
          <w:szCs w:val="24"/>
        </w:rPr>
        <w:tab/>
        <w:t xml:space="preserve">Wirajuna B, Supriadi B. Peranan Kelompok Sadar Wisata Untuk Meningkatkan Keamanan Wisatawan: Studi Kasus Di Jerowaru Nusa Tenggara Barat. J Pariwisata Pesona. 2017;2(2):1–15. </w:t>
      </w:r>
    </w:p>
    <w:p w14:paraId="740938AB" w14:textId="77777777" w:rsidR="008917DD" w:rsidRPr="008917DD" w:rsidRDefault="008917DD" w:rsidP="008917DD">
      <w:pPr>
        <w:widowControl w:val="0"/>
        <w:autoSpaceDE w:val="0"/>
        <w:autoSpaceDN w:val="0"/>
        <w:adjustRightInd w:val="0"/>
        <w:spacing w:line="240" w:lineRule="auto"/>
        <w:ind w:left="640" w:hanging="640"/>
        <w:rPr>
          <w:rFonts w:ascii="Times New Roman" w:hAnsi="Times New Roman"/>
          <w:noProof/>
          <w:szCs w:val="24"/>
        </w:rPr>
      </w:pPr>
      <w:r w:rsidRPr="008917DD">
        <w:rPr>
          <w:rFonts w:ascii="Times New Roman" w:hAnsi="Times New Roman"/>
          <w:noProof/>
          <w:szCs w:val="24"/>
        </w:rPr>
        <w:t xml:space="preserve">18. </w:t>
      </w:r>
      <w:r w:rsidRPr="008917DD">
        <w:rPr>
          <w:rFonts w:ascii="Times New Roman" w:hAnsi="Times New Roman"/>
          <w:noProof/>
          <w:szCs w:val="24"/>
        </w:rPr>
        <w:tab/>
        <w:t xml:space="preserve">Bayu Dharma AA, Adnyana Putera IGA, Parami Dewi AAD. Manajemen Risiko Keselamatan Dan Kesehatan Kerja (K3) Pada Proyek Pembangunan Jambuluwuk Hotel &amp; Resort Petitenget. J Spektran. 2017;5(1):47–55. </w:t>
      </w:r>
    </w:p>
    <w:p w14:paraId="20CFE418" w14:textId="77777777" w:rsidR="008917DD" w:rsidRPr="008917DD" w:rsidRDefault="008917DD" w:rsidP="008917DD">
      <w:pPr>
        <w:widowControl w:val="0"/>
        <w:autoSpaceDE w:val="0"/>
        <w:autoSpaceDN w:val="0"/>
        <w:adjustRightInd w:val="0"/>
        <w:spacing w:line="240" w:lineRule="auto"/>
        <w:ind w:left="640" w:hanging="640"/>
        <w:rPr>
          <w:rFonts w:ascii="Times New Roman" w:hAnsi="Times New Roman"/>
          <w:noProof/>
          <w:szCs w:val="24"/>
        </w:rPr>
      </w:pPr>
      <w:r w:rsidRPr="008917DD">
        <w:rPr>
          <w:rFonts w:ascii="Times New Roman" w:hAnsi="Times New Roman"/>
          <w:noProof/>
          <w:szCs w:val="24"/>
        </w:rPr>
        <w:t xml:space="preserve">19. </w:t>
      </w:r>
      <w:r w:rsidRPr="008917DD">
        <w:rPr>
          <w:rFonts w:ascii="Times New Roman" w:hAnsi="Times New Roman"/>
          <w:noProof/>
          <w:szCs w:val="24"/>
        </w:rPr>
        <w:tab/>
        <w:t xml:space="preserve">Muntasib EH, Ulfah MM, Samosir A, Meilani R. Potensi Bahaya Bagi Keselamatan Pengunjung Di Kawasan Wisata Pantai Pangandaran Kabupaten Pangandaran Jawa Barat. J Pengelolaan Sumberd Alam dan Lingkung (Journal Nat Resour Environ Manag. 2018;8(1):15–25. </w:t>
      </w:r>
    </w:p>
    <w:p w14:paraId="626E3CD1" w14:textId="77777777" w:rsidR="008917DD" w:rsidRPr="008917DD" w:rsidRDefault="008917DD" w:rsidP="008917DD">
      <w:pPr>
        <w:widowControl w:val="0"/>
        <w:autoSpaceDE w:val="0"/>
        <w:autoSpaceDN w:val="0"/>
        <w:adjustRightInd w:val="0"/>
        <w:spacing w:line="240" w:lineRule="auto"/>
        <w:ind w:left="640" w:hanging="640"/>
        <w:rPr>
          <w:rFonts w:ascii="Times New Roman" w:hAnsi="Times New Roman"/>
          <w:noProof/>
          <w:szCs w:val="24"/>
        </w:rPr>
      </w:pPr>
      <w:r w:rsidRPr="008917DD">
        <w:rPr>
          <w:rFonts w:ascii="Times New Roman" w:hAnsi="Times New Roman"/>
          <w:noProof/>
          <w:szCs w:val="24"/>
        </w:rPr>
        <w:t xml:space="preserve">20. </w:t>
      </w:r>
      <w:r w:rsidRPr="008917DD">
        <w:rPr>
          <w:rFonts w:ascii="Times New Roman" w:hAnsi="Times New Roman"/>
          <w:noProof/>
          <w:szCs w:val="24"/>
        </w:rPr>
        <w:tab/>
        <w:t xml:space="preserve">Hastuti DE. Hubungan Kelelahan Kerja Dengan Kejadian Kecelakaan Kerja Pada Pekerja Bagian Lambung di Sebuah Perusahaan Konstruksi Semarang. Universitas Diponegoro; 2017. </w:t>
      </w:r>
    </w:p>
    <w:p w14:paraId="3A1FFE6F" w14:textId="77777777" w:rsidR="008917DD" w:rsidRPr="008917DD" w:rsidRDefault="008917DD" w:rsidP="008917DD">
      <w:pPr>
        <w:widowControl w:val="0"/>
        <w:autoSpaceDE w:val="0"/>
        <w:autoSpaceDN w:val="0"/>
        <w:adjustRightInd w:val="0"/>
        <w:spacing w:line="240" w:lineRule="auto"/>
        <w:ind w:left="640" w:hanging="640"/>
        <w:rPr>
          <w:rFonts w:ascii="Times New Roman" w:hAnsi="Times New Roman"/>
          <w:noProof/>
          <w:szCs w:val="24"/>
        </w:rPr>
      </w:pPr>
      <w:r w:rsidRPr="008917DD">
        <w:rPr>
          <w:rFonts w:ascii="Times New Roman" w:hAnsi="Times New Roman"/>
          <w:noProof/>
          <w:szCs w:val="24"/>
        </w:rPr>
        <w:lastRenderedPageBreak/>
        <w:t xml:space="preserve">21. </w:t>
      </w:r>
      <w:r w:rsidRPr="008917DD">
        <w:rPr>
          <w:rFonts w:ascii="Times New Roman" w:hAnsi="Times New Roman"/>
          <w:noProof/>
          <w:szCs w:val="24"/>
        </w:rPr>
        <w:tab/>
        <w:t xml:space="preserve">Andini DC, Kurniawan B, Wahyuni I. Analisis Komitmen Manajemen Terhadap Pemenuhan Hak Keamanan Dan Keselamatan Pengunung Di Wisata Tubing Goa Pindul. J Kesehat Masy. 2019;7(4):287–93. </w:t>
      </w:r>
    </w:p>
    <w:p w14:paraId="7870C05D" w14:textId="77777777" w:rsidR="008917DD" w:rsidRPr="008917DD" w:rsidRDefault="008917DD" w:rsidP="008917DD">
      <w:pPr>
        <w:widowControl w:val="0"/>
        <w:autoSpaceDE w:val="0"/>
        <w:autoSpaceDN w:val="0"/>
        <w:adjustRightInd w:val="0"/>
        <w:spacing w:line="240" w:lineRule="auto"/>
        <w:ind w:left="640" w:hanging="640"/>
        <w:rPr>
          <w:rFonts w:ascii="Times New Roman" w:hAnsi="Times New Roman"/>
          <w:noProof/>
        </w:rPr>
      </w:pPr>
      <w:r w:rsidRPr="008917DD">
        <w:rPr>
          <w:rFonts w:ascii="Times New Roman" w:hAnsi="Times New Roman"/>
          <w:noProof/>
          <w:szCs w:val="24"/>
        </w:rPr>
        <w:t xml:space="preserve">22. </w:t>
      </w:r>
      <w:r w:rsidRPr="008917DD">
        <w:rPr>
          <w:rFonts w:ascii="Times New Roman" w:hAnsi="Times New Roman"/>
          <w:noProof/>
          <w:szCs w:val="24"/>
        </w:rPr>
        <w:tab/>
        <w:t xml:space="preserve">Baskoro FY, Moerjono S, Anggraheny HD. Pemanasan Fisik Menurunkan Kejadian Kram Otot Triceps Surae pada atlet renang. Kedokteran. 2018;2(4). </w:t>
      </w:r>
    </w:p>
    <w:p w14:paraId="518CA1B0" w14:textId="798E114B" w:rsidR="00DB5E8D" w:rsidRDefault="008917DD" w:rsidP="00B70AA0">
      <w:pPr>
        <w:rPr>
          <w:rFonts w:ascii="Times New Roman" w:hAnsi="Times New Roman"/>
          <w:b/>
        </w:rPr>
      </w:pPr>
      <w:r>
        <w:rPr>
          <w:rFonts w:ascii="Times New Roman" w:hAnsi="Times New Roman"/>
          <w:b/>
        </w:rPr>
        <w:fldChar w:fldCharType="end"/>
      </w:r>
    </w:p>
    <w:p w14:paraId="46289EAD" w14:textId="77777777" w:rsidR="00DB5E8D" w:rsidRDefault="00DB5E8D" w:rsidP="00B70AA0">
      <w:pPr>
        <w:rPr>
          <w:rFonts w:ascii="Times New Roman" w:hAnsi="Times New Roman"/>
          <w:b/>
        </w:rPr>
      </w:pPr>
    </w:p>
    <w:p w14:paraId="2F1B19A2" w14:textId="5536A508" w:rsidR="00B70AA0" w:rsidRPr="00B70AA0" w:rsidRDefault="00B70AA0" w:rsidP="00B70AA0">
      <w:pPr>
        <w:rPr>
          <w:rFonts w:ascii="Times New Roman" w:hAnsi="Times New Roman"/>
          <w:b/>
        </w:rPr>
      </w:pPr>
    </w:p>
    <w:sectPr w:rsidR="00B70AA0" w:rsidRPr="00B70AA0" w:rsidSect="00581F27">
      <w:headerReference w:type="even" r:id="rId10"/>
      <w:headerReference w:type="default" r:id="rId11"/>
      <w:footerReference w:type="even" r:id="rId12"/>
      <w:footerReference w:type="default" r:id="rId13"/>
      <w:headerReference w:type="first" r:id="rId14"/>
      <w:footerReference w:type="first" r:id="rId15"/>
      <w:pgSz w:w="12240" w:h="20160" w:code="5"/>
      <w:pgMar w:top="1843"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306E3" w14:textId="77777777" w:rsidR="00F407CC" w:rsidRDefault="00F407CC">
      <w:pPr>
        <w:spacing w:line="240" w:lineRule="auto"/>
      </w:pPr>
      <w:r>
        <w:separator/>
      </w:r>
    </w:p>
  </w:endnote>
  <w:endnote w:type="continuationSeparator" w:id="0">
    <w:p w14:paraId="4DB396B2" w14:textId="77777777" w:rsidR="00F407CC" w:rsidRDefault="00F407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BatangChe">
    <w:charset w:val="81"/>
    <w:family w:val="modern"/>
    <w:pitch w:val="fixed"/>
    <w:sig w:usb0="B00002AF" w:usb1="69D77CFB" w:usb2="00000030" w:usb3="00000000" w:csb0="000800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992E" w14:textId="77777777" w:rsidR="00D1192C" w:rsidRDefault="009C5F54">
    <w:pPr>
      <w:pStyle w:val="Footer"/>
      <w:tabs>
        <w:tab w:val="clear" w:pos="4680"/>
        <w:tab w:val="center" w:pos="4395"/>
      </w:tabs>
      <w:rPr>
        <w:sz w:val="18"/>
        <w:szCs w:val="18"/>
      </w:rPr>
    </w:pPr>
    <w:r>
      <w:rPr>
        <w:noProof/>
        <w:lang w:val="id-ID" w:eastAsia="id-ID"/>
      </w:rPr>
      <mc:AlternateContent>
        <mc:Choice Requires="wps">
          <w:drawing>
            <wp:anchor distT="0" distB="0" distL="114300" distR="114300" simplePos="0" relativeHeight="251649024" behindDoc="0" locked="0" layoutInCell="1" allowOverlap="1" wp14:anchorId="6F4A6557" wp14:editId="141EA262">
              <wp:simplePos x="0" y="0"/>
              <wp:positionH relativeFrom="column">
                <wp:posOffset>0</wp:posOffset>
              </wp:positionH>
              <wp:positionV relativeFrom="paragraph">
                <wp:posOffset>-188595</wp:posOffset>
              </wp:positionV>
              <wp:extent cx="5565775" cy="64770"/>
              <wp:effectExtent l="0" t="1905" r="0" b="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7030A0"/>
                          </a:gs>
                          <a:gs pos="100000">
                            <a:srgbClr val="FFFFFF"/>
                          </a:gs>
                        </a:gsLst>
                        <a:lin ang="10800000" scaled="1"/>
                      </a:gradFill>
                      <a:ln>
                        <a:noFill/>
                      </a:ln>
                    </wps:spPr>
                    <wps:bodyPr rot="0" vert="horz" wrap="square" lIns="91440" tIns="45720" rIns="91440" bIns="45720" anchor="ctr" anchorCtr="0" upright="1">
                      <a:noAutofit/>
                    </wps:bodyPr>
                  </wps:wsp>
                </a:graphicData>
              </a:graphic>
            </wp:anchor>
          </w:drawing>
        </mc:Choice>
        <mc:Fallback>
          <w:pict>
            <v:rect w14:anchorId="31FB3DD2" id="Rectangle 26" o:spid="_x0000_s1026" style="position:absolute;margin-left:0;margin-top:-14.85pt;width:438.25pt;height:5.1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" fillcolor="#7030a0" stroked="f">
              <v:fill rotate="t" angle="270" focus="100%" type="gradient"/>
            </v:rect>
          </w:pict>
        </mc:Fallback>
      </mc:AlternateContent>
    </w:r>
    <w:r>
      <w:tab/>
    </w:r>
    <w:r>
      <w:rPr>
        <w:i/>
        <w:sz w:val="18"/>
        <w:szCs w:val="18"/>
      </w:rPr>
      <w:t>First Author et.al (Title of paper shortly)</w:t>
    </w:r>
  </w:p>
  <w:p w14:paraId="5DDA5798" w14:textId="77777777" w:rsidR="00D1192C" w:rsidRDefault="00D119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95AE" w14:textId="0EE94BEC" w:rsidR="00D1192C" w:rsidRDefault="009C5F54">
    <w:pPr>
      <w:ind w:right="260"/>
      <w:rPr>
        <w:color w:val="0F243E"/>
        <w:sz w:val="26"/>
        <w:szCs w:val="26"/>
      </w:rPr>
    </w:pPr>
    <w:r>
      <w:rPr>
        <w:noProof/>
        <w:lang w:val="id-ID" w:eastAsia="id-ID"/>
      </w:rPr>
      <mc:AlternateContent>
        <mc:Choice Requires="wps">
          <w:drawing>
            <wp:anchor distT="0" distB="0" distL="114300" distR="114300" simplePos="0" relativeHeight="251673600" behindDoc="0" locked="0" layoutInCell="1" allowOverlap="1" wp14:anchorId="7648531A" wp14:editId="4FA913EA">
              <wp:simplePos x="0" y="0"/>
              <wp:positionH relativeFrom="column">
                <wp:posOffset>-76200</wp:posOffset>
              </wp:positionH>
              <wp:positionV relativeFrom="paragraph">
                <wp:posOffset>111125</wp:posOffset>
              </wp:positionV>
              <wp:extent cx="5565775" cy="64770"/>
              <wp:effectExtent l="0" t="0" r="0" b="0"/>
              <wp:wrapNone/>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565775" cy="64770"/>
                      </a:xfrm>
                      <a:prstGeom prst="rect">
                        <a:avLst/>
                      </a:prstGeom>
                      <a:gradFill rotWithShape="1">
                        <a:gsLst>
                          <a:gs pos="0">
                            <a:srgbClr val="7030A0"/>
                          </a:gs>
                          <a:gs pos="100000">
                            <a:srgbClr val="FFFFFF"/>
                          </a:gs>
                        </a:gsLst>
                        <a:lin ang="10800000" scaled="1"/>
                      </a:gradFill>
                      <a:ln>
                        <a:noFill/>
                      </a:ln>
                    </wps:spPr>
                    <wps:bodyPr rot="0" vert="horz" wrap="square" lIns="91440" tIns="45720" rIns="91440" bIns="45720" anchor="ctr" anchorCtr="0" upright="1">
                      <a:noAutofit/>
                    </wps:bodyPr>
                  </wps:wsp>
                </a:graphicData>
              </a:graphic>
            </wp:anchor>
          </w:drawing>
        </mc:Choice>
        <mc:Fallback>
          <w:pict>
            <v:rect w14:anchorId="4A50FFE7" id="Rectangle 27" o:spid="_x0000_s1026" style="position:absolute;margin-left:-6pt;margin-top:8.75pt;width:438.25pt;height:5.1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" fillcolor="#7030a0" stroked="f">
              <v:fill rotate="t" angle="270" focus="100%" type="gradient"/>
            </v:rect>
          </w:pict>
        </mc:Fallback>
      </mc:AlternateContent>
    </w:r>
  </w:p>
  <w:p w14:paraId="6806F04D" w14:textId="62B1F5B6" w:rsidR="00D1192C" w:rsidRPr="00EA0F4D" w:rsidRDefault="00D14F82">
    <w:pPr>
      <w:rPr>
        <w:rFonts w:ascii="Times New Roman" w:hAnsi="Times New Roman"/>
        <w:sz w:val="18"/>
        <w:szCs w:val="18"/>
      </w:rPr>
    </w:pPr>
    <w:r>
      <w:rPr>
        <w:rFonts w:ascii="Times New Roman" w:hAnsi="Times New Roman"/>
        <w:bCs/>
        <w:color w:val="000000"/>
        <w:sz w:val="18"/>
        <w:szCs w:val="18"/>
        <w:lang w:eastAsia="id-ID"/>
      </w:rPr>
      <w:t>Saptadi</w:t>
    </w:r>
    <w:r w:rsidR="009A10E2">
      <w:rPr>
        <w:rFonts w:ascii="Times New Roman" w:hAnsi="Times New Roman"/>
        <w:bCs/>
        <w:color w:val="000000"/>
        <w:sz w:val="18"/>
        <w:szCs w:val="18"/>
        <w:lang w:eastAsia="id-ID"/>
      </w:rPr>
      <w:t>,</w:t>
    </w:r>
    <w:r w:rsidR="00454102">
      <w:rPr>
        <w:rFonts w:ascii="Times New Roman" w:hAnsi="Times New Roman"/>
        <w:bCs/>
        <w:color w:val="000000"/>
        <w:sz w:val="18"/>
        <w:szCs w:val="18"/>
        <w:lang w:eastAsia="id-ID"/>
      </w:rPr>
      <w:t xml:space="preserve"> </w:t>
    </w:r>
    <w:proofErr w:type="spellStart"/>
    <w:r w:rsidR="00454102">
      <w:rPr>
        <w:rFonts w:ascii="Times New Roman" w:hAnsi="Times New Roman"/>
        <w:bCs/>
        <w:color w:val="000000"/>
        <w:sz w:val="18"/>
        <w:szCs w:val="18"/>
        <w:lang w:eastAsia="id-ID"/>
      </w:rPr>
      <w:t>dkk</w:t>
    </w:r>
    <w:proofErr w:type="spellEnd"/>
    <w:r w:rsidR="00454102">
      <w:rPr>
        <w:rFonts w:ascii="Times New Roman" w:hAnsi="Times New Roman"/>
        <w:bCs/>
        <w:color w:val="000000"/>
        <w:sz w:val="18"/>
        <w:szCs w:val="18"/>
        <w:lang w:eastAsia="id-ID"/>
      </w:rPr>
      <w:t xml:space="preserve"> </w:t>
    </w:r>
    <w:r w:rsidR="00EA0F4D" w:rsidRPr="00EA0F4D">
      <w:rPr>
        <w:rFonts w:ascii="Times New Roman" w:hAnsi="Times New Roman"/>
        <w:sz w:val="18"/>
        <w:szCs w:val="18"/>
        <w:lang w:val="id-ID"/>
      </w:rPr>
      <w:t>(</w:t>
    </w:r>
    <w:proofErr w:type="spellStart"/>
    <w:r w:rsidR="00820594" w:rsidRPr="00820594">
      <w:rPr>
        <w:rFonts w:ascii="Times New Roman" w:hAnsi="Times New Roman"/>
        <w:sz w:val="18"/>
        <w:szCs w:val="18"/>
      </w:rPr>
      <w:t>Manajemen</w:t>
    </w:r>
    <w:proofErr w:type="spellEnd"/>
    <w:r w:rsidR="00820594" w:rsidRPr="00820594">
      <w:rPr>
        <w:rFonts w:ascii="Times New Roman" w:hAnsi="Times New Roman"/>
        <w:sz w:val="18"/>
        <w:szCs w:val="18"/>
      </w:rPr>
      <w:t xml:space="preserve"> </w:t>
    </w:r>
    <w:proofErr w:type="spellStart"/>
    <w:r w:rsidR="00820594" w:rsidRPr="00820594">
      <w:rPr>
        <w:rFonts w:ascii="Times New Roman" w:hAnsi="Times New Roman"/>
        <w:sz w:val="18"/>
        <w:szCs w:val="18"/>
      </w:rPr>
      <w:t>Risiko</w:t>
    </w:r>
    <w:proofErr w:type="spellEnd"/>
    <w:r w:rsidR="00820594" w:rsidRPr="00820594">
      <w:rPr>
        <w:rFonts w:ascii="Times New Roman" w:hAnsi="Times New Roman"/>
        <w:sz w:val="18"/>
        <w:szCs w:val="18"/>
      </w:rPr>
      <w:t xml:space="preserve"> K3 di </w:t>
    </w:r>
    <w:proofErr w:type="spellStart"/>
    <w:r w:rsidR="00820594" w:rsidRPr="00820594">
      <w:rPr>
        <w:rFonts w:ascii="Times New Roman" w:hAnsi="Times New Roman"/>
        <w:sz w:val="18"/>
        <w:szCs w:val="18"/>
      </w:rPr>
      <w:t>Wisata</w:t>
    </w:r>
    <w:proofErr w:type="spellEnd"/>
    <w:r w:rsidR="00820594" w:rsidRPr="00820594">
      <w:rPr>
        <w:rFonts w:ascii="Times New Roman" w:hAnsi="Times New Roman"/>
        <w:sz w:val="18"/>
        <w:szCs w:val="18"/>
      </w:rPr>
      <w:t xml:space="preserve"> </w:t>
    </w:r>
    <w:proofErr w:type="spellStart"/>
    <w:r w:rsidR="00820594" w:rsidRPr="00820594">
      <w:rPr>
        <w:rFonts w:ascii="Times New Roman" w:hAnsi="Times New Roman"/>
        <w:sz w:val="18"/>
        <w:szCs w:val="18"/>
      </w:rPr>
      <w:t>Gua</w:t>
    </w:r>
    <w:proofErr w:type="spellEnd"/>
    <w:r w:rsidR="00820594" w:rsidRPr="00820594">
      <w:rPr>
        <w:rFonts w:ascii="Times New Roman" w:hAnsi="Times New Roman"/>
        <w:sz w:val="18"/>
        <w:szCs w:val="18"/>
      </w:rPr>
      <w:t xml:space="preserve"> </w:t>
    </w:r>
    <w:proofErr w:type="spellStart"/>
    <w:r w:rsidR="00820594" w:rsidRPr="00820594">
      <w:rPr>
        <w:rFonts w:ascii="Times New Roman" w:hAnsi="Times New Roman"/>
        <w:sz w:val="18"/>
        <w:szCs w:val="18"/>
      </w:rPr>
      <w:t>Pindul</w:t>
    </w:r>
    <w:proofErr w:type="spellEnd"/>
    <w:r w:rsidR="00820594" w:rsidRPr="00820594">
      <w:rPr>
        <w:rFonts w:ascii="Times New Roman" w:hAnsi="Times New Roman"/>
        <w:sz w:val="18"/>
        <w:szCs w:val="18"/>
      </w:rPr>
      <w:t xml:space="preserve">, </w:t>
    </w:r>
    <w:proofErr w:type="spellStart"/>
    <w:r w:rsidR="00820594" w:rsidRPr="00820594">
      <w:rPr>
        <w:rFonts w:ascii="Times New Roman" w:hAnsi="Times New Roman"/>
        <w:sz w:val="18"/>
        <w:szCs w:val="18"/>
      </w:rPr>
      <w:t>Gunungkidul</w:t>
    </w:r>
    <w:proofErr w:type="spellEnd"/>
    <w:r w:rsidR="00820594" w:rsidRPr="00820594">
      <w:rPr>
        <w:rFonts w:ascii="Times New Roman" w:hAnsi="Times New Roman"/>
        <w:sz w:val="18"/>
        <w:szCs w:val="18"/>
      </w:rPr>
      <w:t>, Daerah Istimewa Yogyakarta</w:t>
    </w:r>
    <w:r w:rsidR="00820594">
      <w:rPr>
        <w:rFonts w:ascii="Times New Roman" w:hAnsi="Times New Roman"/>
        <w:sz w:val="18"/>
        <w:szCs w:val="18"/>
      </w:rPr>
      <w:t>)</w:t>
    </w:r>
  </w:p>
  <w:p w14:paraId="6D3DADBC" w14:textId="77777777" w:rsidR="00D1192C" w:rsidRDefault="00F407CC">
    <w:pPr>
      <w:jc w:val="right"/>
      <w:rPr>
        <w:rFonts w:ascii="Times New Roman" w:hAnsi="Times New Roman"/>
        <w:sz w:val="18"/>
        <w:szCs w:val="18"/>
        <w:lang w:val="id-ID"/>
      </w:rPr>
    </w:pPr>
    <w:hyperlink r:id="rId1" w:history="1">
      <w:r w:rsidR="009C5F54">
        <w:rPr>
          <w:rStyle w:val="Hyperlink"/>
          <w:rFonts w:ascii="Times New Roman" w:hAnsi="Times New Roman"/>
          <w:sz w:val="18"/>
          <w:szCs w:val="18"/>
        </w:rPr>
        <w:t>http://formilkesmas.respati.ac.id</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BE58" w14:textId="77777777" w:rsidR="00D1192C" w:rsidRDefault="009C5F54">
    <w:pPr>
      <w:pStyle w:val="Footer"/>
      <w:tabs>
        <w:tab w:val="clear" w:pos="9360"/>
        <w:tab w:val="right" w:pos="8788"/>
      </w:tabs>
      <w:rPr>
        <w:sz w:val="18"/>
        <w:szCs w:val="18"/>
      </w:rPr>
    </w:pPr>
    <w:r>
      <w:rPr>
        <w:noProof/>
        <w:lang w:val="id-ID" w:eastAsia="id-ID"/>
      </w:rPr>
      <w:drawing>
        <wp:anchor distT="0" distB="0" distL="114300" distR="114300" simplePos="0" relativeHeight="251661312" behindDoc="0" locked="0" layoutInCell="1" allowOverlap="1" wp14:anchorId="6FB9EC9B" wp14:editId="4AB6F370">
          <wp:simplePos x="0" y="0"/>
          <wp:positionH relativeFrom="column">
            <wp:posOffset>3697605</wp:posOffset>
          </wp:positionH>
          <wp:positionV relativeFrom="paragraph">
            <wp:posOffset>-51435</wp:posOffset>
          </wp:positionV>
          <wp:extent cx="210820" cy="210820"/>
          <wp:effectExtent l="0" t="0" r="0" b="0"/>
          <wp:wrapNone/>
          <wp:docPr id="78" name="Picture 78"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0820" cy="210820"/>
                  </a:xfrm>
                  <a:prstGeom prst="rect">
                    <a:avLst/>
                  </a:prstGeom>
                  <a:noFill/>
                  <a:ln>
                    <a:noFill/>
                  </a:ln>
                </pic:spPr>
              </pic:pic>
            </a:graphicData>
          </a:graphic>
        </wp:anchor>
      </w:drawing>
    </w:r>
    <w:r>
      <w:rPr>
        <w:noProof/>
        <w:lang w:val="id-ID" w:eastAsia="id-ID"/>
      </w:rPr>
      <mc:AlternateContent>
        <mc:Choice Requires="wps">
          <w:drawing>
            <wp:anchor distT="0" distB="0" distL="114300" distR="114300" simplePos="0" relativeHeight="251657216" behindDoc="0" locked="0" layoutInCell="1" allowOverlap="1" wp14:anchorId="67A5F6B6" wp14:editId="64F69AF4">
              <wp:simplePos x="0" y="0"/>
              <wp:positionH relativeFrom="column">
                <wp:posOffset>5080</wp:posOffset>
              </wp:positionH>
              <wp:positionV relativeFrom="paragraph">
                <wp:posOffset>-191770</wp:posOffset>
              </wp:positionV>
              <wp:extent cx="5565775" cy="64770"/>
              <wp:effectExtent l="0" t="0" r="1270" b="3175"/>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7030A0"/>
                          </a:gs>
                          <a:gs pos="100000">
                            <a:srgbClr val="FFFFFF"/>
                          </a:gs>
                        </a:gsLst>
                        <a:lin ang="10800000" scaled="1"/>
                      </a:gradFill>
                      <a:ln>
                        <a:noFill/>
                      </a:ln>
                    </wps:spPr>
                    <wps:bodyPr rot="0" vert="horz" wrap="square" lIns="91440" tIns="45720" rIns="91440" bIns="45720" anchor="ctr" anchorCtr="0" upright="1">
                      <a:noAutofit/>
                    </wps:bodyPr>
                  </wps:wsp>
                </a:graphicData>
              </a:graphic>
            </wp:anchor>
          </w:drawing>
        </mc:Choice>
        <mc:Fallback>
          <w:pict>
            <v:rect w14:anchorId="5BBEAEE1" id="Rectangle 19" o:spid="_x0000_s1026" style="position:absolute;margin-left:.4pt;margin-top:-15.1pt;width:438.25pt;height:5.1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" fillcolor="#7030a0" stroked="f">
              <v:fill rotate="t" angle="270" focus="100%" type="gradient"/>
            </v:rect>
          </w:pict>
        </mc:Fallback>
      </mc:AlternateContent>
    </w:r>
    <w:r>
      <w:rPr>
        <w:sz w:val="18"/>
        <w:szCs w:val="18"/>
      </w:rPr>
      <w:t xml:space="preserve">       </w:t>
    </w:r>
    <w:hyperlink w:history="1"/>
    <w:r>
      <w:rPr>
        <w:sz w:val="18"/>
        <w:szCs w:val="18"/>
      </w:rPr>
      <w:tab/>
    </w:r>
    <w:r>
      <w:rPr>
        <w:sz w:val="18"/>
        <w:szCs w:val="18"/>
      </w:rPr>
      <w:tab/>
    </w:r>
    <w:r>
      <w:rPr>
        <w:rStyle w:val="Hyperlink"/>
        <w:sz w:val="18"/>
        <w:szCs w:val="18"/>
        <w:u w:val="none"/>
      </w:rPr>
      <w:t xml:space="preserve"> </w:t>
    </w:r>
    <w:r>
      <w:rPr>
        <w:sz w:val="18"/>
        <w:szCs w:val="18"/>
      </w:rPr>
      <w:t xml:space="preserve">        </w:t>
    </w:r>
    <w:hyperlink r:id="rId2" w:history="1">
      <w:r>
        <w:rPr>
          <w:rStyle w:val="Hyperlink"/>
          <w:sz w:val="18"/>
          <w:szCs w:val="18"/>
          <w:lang w:val="id-ID"/>
        </w:rPr>
        <w:t>jurnal_formilkesmas</w:t>
      </w:r>
      <w:r>
        <w:rPr>
          <w:rStyle w:val="Hyperlink"/>
          <w:sz w:val="18"/>
          <w:szCs w:val="18"/>
        </w:rPr>
        <w:t>@</w:t>
      </w:r>
      <w:r>
        <w:rPr>
          <w:rStyle w:val="Hyperlink"/>
          <w:sz w:val="18"/>
          <w:szCs w:val="18"/>
          <w:lang w:val="id-ID"/>
        </w:rPr>
        <w:t>respati</w:t>
      </w:r>
      <w:r>
        <w:rPr>
          <w:rStyle w:val="Hyperlink"/>
          <w:sz w:val="18"/>
          <w:szCs w:val="18"/>
        </w:rPr>
        <w:t>.ac.id</w:t>
      </w:r>
    </w:hyperlink>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DB78E" w14:textId="77777777" w:rsidR="00F407CC" w:rsidRDefault="00F407CC">
      <w:pPr>
        <w:spacing w:after="0" w:line="240" w:lineRule="auto"/>
      </w:pPr>
      <w:r>
        <w:separator/>
      </w:r>
    </w:p>
  </w:footnote>
  <w:footnote w:type="continuationSeparator" w:id="0">
    <w:p w14:paraId="0A501CF5" w14:textId="77777777" w:rsidR="00F407CC" w:rsidRDefault="00F40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213F" w14:textId="77777777" w:rsidR="00D1192C" w:rsidRDefault="009C5F54">
    <w:pPr>
      <w:pStyle w:val="Header"/>
      <w:tabs>
        <w:tab w:val="clear" w:pos="4111"/>
        <w:tab w:val="center" w:pos="4395"/>
      </w:tabs>
      <w:rPr>
        <w:lang w:val="id-ID"/>
      </w:rPr>
    </w:pPr>
    <w:r>
      <w:rPr>
        <w:b/>
        <w:sz w:val="22"/>
      </w:rPr>
      <w:fldChar w:fldCharType="begin"/>
    </w:r>
    <w:r>
      <w:rPr>
        <w:b/>
        <w:sz w:val="22"/>
      </w:rPr>
      <w:instrText xml:space="preserve"> PAGE   \* MERGEFORMAT </w:instrText>
    </w:r>
    <w:r>
      <w:rPr>
        <w:b/>
        <w:sz w:val="22"/>
      </w:rPr>
      <w:fldChar w:fldCharType="separate"/>
    </w:r>
    <w:r>
      <w:rPr>
        <w:b/>
        <w:sz w:val="22"/>
      </w:rPr>
      <w:t>4</w:t>
    </w:r>
    <w:r>
      <w:rPr>
        <w:b/>
        <w:sz w:val="22"/>
      </w:rPr>
      <w:fldChar w:fldCharType="end"/>
    </w:r>
    <w:r>
      <w:tab/>
    </w:r>
    <w:r>
      <w:rPr>
        <w:lang w:val="id-ID"/>
      </w:rPr>
      <w:t xml:space="preserve">Jurnal Formil (Forum Ilmiah) KesMas </w:t>
    </w:r>
    <w:proofErr w:type="gramStart"/>
    <w:r>
      <w:rPr>
        <w:lang w:val="id-ID"/>
      </w:rPr>
      <w:t>Respati</w:t>
    </w:r>
    <w:r>
      <w:rPr>
        <w:i/>
      </w:rPr>
      <w:t xml:space="preserve">  </w:t>
    </w:r>
    <w:r>
      <w:tab/>
    </w:r>
    <w:proofErr w:type="gramEnd"/>
    <w:r>
      <w:t xml:space="preserve">ISSN </w:t>
    </w:r>
    <w:r>
      <w:rPr>
        <w:lang w:val="id-ID"/>
      </w:rPr>
      <w:t>2550</w:t>
    </w:r>
    <w:r>
      <w:t>-</w:t>
    </w:r>
    <w:r>
      <w:rPr>
        <w:lang w:val="id-ID"/>
      </w:rPr>
      <w:t>0864</w:t>
    </w:r>
  </w:p>
  <w:p w14:paraId="7A693883" w14:textId="77777777" w:rsidR="00D1192C" w:rsidRDefault="009C5F54">
    <w:pPr>
      <w:pStyle w:val="Header"/>
      <w:tabs>
        <w:tab w:val="clear" w:pos="4111"/>
        <w:tab w:val="center" w:pos="4395"/>
      </w:tabs>
    </w:pPr>
    <w:r>
      <w:rPr>
        <w:noProof/>
        <w:lang w:val="id-ID" w:eastAsia="id-ID"/>
      </w:rPr>
      <mc:AlternateContent>
        <mc:Choice Requires="wps">
          <w:drawing>
            <wp:anchor distT="0" distB="0" distL="114300" distR="114300" simplePos="0" relativeHeight="251644928" behindDoc="0" locked="0" layoutInCell="1" allowOverlap="1" wp14:anchorId="206C20B9" wp14:editId="6F302B1A">
              <wp:simplePos x="0" y="0"/>
              <wp:positionH relativeFrom="column">
                <wp:posOffset>0</wp:posOffset>
              </wp:positionH>
              <wp:positionV relativeFrom="paragraph">
                <wp:posOffset>184150</wp:posOffset>
              </wp:positionV>
              <wp:extent cx="5565775" cy="64770"/>
              <wp:effectExtent l="0" t="3175" r="0" b="0"/>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7030A0"/>
                          </a:gs>
                          <a:gs pos="100000">
                            <a:srgbClr val="FFFFFF"/>
                          </a:gs>
                        </a:gsLst>
                        <a:lin ang="0" scaled="1"/>
                      </a:gradFill>
                      <a:ln>
                        <a:noFill/>
                      </a:ln>
                    </wps:spPr>
                    <wps:bodyPr rot="0" vert="horz" wrap="square" lIns="91440" tIns="45720" rIns="91440" bIns="45720" anchor="ctr" anchorCtr="0" upright="1">
                      <a:noAutofit/>
                    </wps:bodyPr>
                  </wps:wsp>
                </a:graphicData>
              </a:graphic>
            </wp:anchor>
          </w:drawing>
        </mc:Choice>
        <mc:Fallback>
          <w:pict>
            <v:rect w14:anchorId="4844E55B" id="Rectangle 20" o:spid="_x0000_s1026" style="position:absolute;margin-left:0;margin-top:14.5pt;width:438.25pt;height:5.1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" fillcolor="#7030a0" stroked="f">
              <v:fill rotate="t" angle="90" focus="100%" type="gradient"/>
            </v:rect>
          </w:pict>
        </mc:Fallback>
      </mc:AlternateContent>
    </w:r>
    <w:r>
      <w:rPr>
        <w:i/>
      </w:rPr>
      <w:tab/>
      <w:t xml:space="preserve">Vol. </w:t>
    </w:r>
    <w:r>
      <w:rPr>
        <w:i/>
        <w:lang w:val="id-ID"/>
      </w:rPr>
      <w:t>3</w:t>
    </w:r>
    <w:r>
      <w:rPr>
        <w:i/>
      </w:rPr>
      <w:t xml:space="preserve">, No. 2, </w:t>
    </w:r>
    <w:r>
      <w:rPr>
        <w:i/>
        <w:lang w:val="id-ID"/>
      </w:rPr>
      <w:t>Oktober</w:t>
    </w:r>
    <w:r>
      <w:rPr>
        <w:i/>
      </w:rPr>
      <w:t xml:space="preserve"> 2018, pp. xx-xx</w:t>
    </w:r>
  </w:p>
  <w:p w14:paraId="31A9F67F" w14:textId="77777777" w:rsidR="00D1192C" w:rsidRDefault="00D119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238F1" w14:textId="77777777" w:rsidR="00D1192C" w:rsidRDefault="009C5F54">
    <w:pPr>
      <w:pStyle w:val="Header"/>
      <w:tabs>
        <w:tab w:val="clear" w:pos="4111"/>
        <w:tab w:val="clear" w:pos="8789"/>
        <w:tab w:val="center" w:pos="4395"/>
      </w:tabs>
      <w:jc w:val="both"/>
      <w:rPr>
        <w:sz w:val="22"/>
      </w:rPr>
    </w:pPr>
    <w:r>
      <w:rPr>
        <w:lang w:val="id-ID"/>
      </w:rPr>
      <w:t>Jurnal Formil (Forum Ilmiah) KesMas Respati</w:t>
    </w:r>
    <w:r>
      <w:rPr>
        <w:i/>
      </w:rPr>
      <w:t xml:space="preserve"> </w:t>
    </w:r>
    <w:r>
      <w:rPr>
        <w:i/>
        <w:lang w:val="id-ID"/>
      </w:rPr>
      <w:tab/>
    </w:r>
    <w:r>
      <w:rPr>
        <w:i/>
        <w:lang w:val="id-ID"/>
      </w:rPr>
      <w:tab/>
      <w:t xml:space="preserve"> </w:t>
    </w:r>
    <w:r>
      <w:rPr>
        <w:i/>
        <w:lang w:val="id-ID"/>
      </w:rPr>
      <w:tab/>
    </w:r>
    <w:r>
      <w:rPr>
        <w:i/>
        <w:lang w:val="id-ID"/>
      </w:rPr>
      <w:tab/>
    </w:r>
    <w:r>
      <w:rPr>
        <w:i/>
        <w:lang w:val="id-ID"/>
      </w:rPr>
      <w:tab/>
      <w:t xml:space="preserve"> </w:t>
    </w:r>
    <w:r>
      <w:rPr>
        <w:szCs w:val="18"/>
        <w:lang w:val="id-ID"/>
      </w:rPr>
      <w:t>e-</w:t>
    </w:r>
    <w:r>
      <w:rPr>
        <w:szCs w:val="18"/>
      </w:rPr>
      <w:t xml:space="preserve">ISSN </w:t>
    </w:r>
    <w:r>
      <w:rPr>
        <w:szCs w:val="18"/>
        <w:lang w:val="id-ID"/>
      </w:rPr>
      <w:t>2550-0864</w:t>
    </w:r>
  </w:p>
  <w:p w14:paraId="5D1F5588" w14:textId="4D913ACB" w:rsidR="00D1192C" w:rsidRDefault="009C5F54">
    <w:pPr>
      <w:pStyle w:val="Header"/>
      <w:tabs>
        <w:tab w:val="clear" w:pos="4111"/>
        <w:tab w:val="clear" w:pos="8789"/>
      </w:tabs>
      <w:rPr>
        <w:szCs w:val="16"/>
        <w:lang w:val="id-ID"/>
      </w:rPr>
    </w:pPr>
    <w:r>
      <w:rPr>
        <w:noProof/>
        <w:lang w:val="id-ID" w:eastAsia="id-ID"/>
      </w:rPr>
      <mc:AlternateContent>
        <mc:Choice Requires="wps">
          <w:drawing>
            <wp:anchor distT="0" distB="0" distL="114300" distR="114300" simplePos="0" relativeHeight="251653120" behindDoc="0" locked="0" layoutInCell="1" allowOverlap="1" wp14:anchorId="25F272BE" wp14:editId="6128A4E2">
              <wp:simplePos x="0" y="0"/>
              <wp:positionH relativeFrom="margin">
                <wp:align>left</wp:align>
              </wp:positionH>
              <wp:positionV relativeFrom="paragraph">
                <wp:posOffset>250825</wp:posOffset>
              </wp:positionV>
              <wp:extent cx="5565775" cy="64770"/>
              <wp:effectExtent l="0" t="0" r="0" b="0"/>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565775" cy="64770"/>
                      </a:xfrm>
                      <a:prstGeom prst="rect">
                        <a:avLst/>
                      </a:prstGeom>
                      <a:gradFill rotWithShape="1">
                        <a:gsLst>
                          <a:gs pos="0">
                            <a:srgbClr val="7030A0"/>
                          </a:gs>
                          <a:gs pos="100000">
                            <a:srgbClr val="FFFFFF"/>
                          </a:gs>
                        </a:gsLst>
                        <a:lin ang="10800000" scaled="1"/>
                      </a:gradFill>
                      <a:ln>
                        <a:noFill/>
                      </a:ln>
                    </wps:spPr>
                    <wps:bodyPr rot="0" vert="horz" wrap="square" lIns="91440" tIns="45720" rIns="91440" bIns="45720" anchor="ctr" anchorCtr="0" upright="1">
                      <a:noAutofit/>
                    </wps:bodyPr>
                  </wps:wsp>
                </a:graphicData>
              </a:graphic>
            </wp:anchor>
          </w:drawing>
        </mc:Choice>
        <mc:Fallback>
          <w:pict>
            <v:rect w14:anchorId="28194F3F" id="Rectangle 27" o:spid="_x0000_s1026" style="position:absolute;margin-left:0;margin-top:19.75pt;width:438.25pt;height:5.1pt;rotation:180;z-index:25165312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" fillcolor="#7030a0" stroked="f">
              <v:fill rotate="t" angle="270" focus="100%" type="gradient"/>
              <w10:wrap anchorx="margin"/>
            </v:rect>
          </w:pict>
        </mc:Fallback>
      </mc:AlternateContent>
    </w:r>
    <w:r>
      <w:rPr>
        <w:i/>
      </w:rPr>
      <w:t xml:space="preserve">Vol. </w:t>
    </w:r>
    <w:r w:rsidR="00F86C3F">
      <w:rPr>
        <w:i/>
      </w:rPr>
      <w:t>6</w:t>
    </w:r>
    <w:r>
      <w:rPr>
        <w:i/>
      </w:rPr>
      <w:t xml:space="preserve">, No. </w:t>
    </w:r>
    <w:r w:rsidR="0005364D">
      <w:rPr>
        <w:i/>
      </w:rPr>
      <w:t>2</w:t>
    </w:r>
    <w:r>
      <w:rPr>
        <w:i/>
      </w:rPr>
      <w:t>,</w:t>
    </w:r>
    <w:r w:rsidR="0005364D">
      <w:rPr>
        <w:i/>
      </w:rPr>
      <w:t xml:space="preserve"> </w:t>
    </w:r>
    <w:proofErr w:type="spellStart"/>
    <w:proofErr w:type="gramStart"/>
    <w:r w:rsidR="0005364D">
      <w:rPr>
        <w:i/>
      </w:rPr>
      <w:t>Oktober</w:t>
    </w:r>
    <w:proofErr w:type="spellEnd"/>
    <w:r>
      <w:rPr>
        <w:i/>
        <w:lang w:val="id-ID"/>
      </w:rPr>
      <w:t xml:space="preserve"> </w:t>
    </w:r>
    <w:r>
      <w:rPr>
        <w:i/>
      </w:rPr>
      <w:t xml:space="preserve"> 2021</w:t>
    </w:r>
    <w:proofErr w:type="gramEnd"/>
    <w:r>
      <w:rPr>
        <w:i/>
      </w:rPr>
      <w:t>, pp. xx-xx</w:t>
    </w:r>
    <w:r>
      <w:rPr>
        <w:i/>
        <w:lang w:val="id-ID"/>
      </w:rPr>
      <w:tab/>
    </w:r>
    <w:r>
      <w:rPr>
        <w:i/>
        <w:lang w:val="id-ID"/>
      </w:rPr>
      <w:tab/>
    </w:r>
    <w:r>
      <w:rPr>
        <w:i/>
        <w:lang w:val="id-ID"/>
      </w:rPr>
      <w:tab/>
    </w:r>
    <w:r>
      <w:rPr>
        <w:i/>
        <w:lang w:val="id-ID"/>
      </w:rPr>
      <w:tab/>
    </w:r>
    <w:r>
      <w:rPr>
        <w:i/>
        <w:lang w:val="id-ID"/>
      </w:rPr>
      <w:tab/>
    </w:r>
    <w:r>
      <w:rPr>
        <w:i/>
        <w:lang w:val="id-ID"/>
      </w:rPr>
      <w:tab/>
    </w:r>
    <w:r>
      <w:rPr>
        <w:i/>
        <w:lang w:val="id-ID"/>
      </w:rPr>
      <w:tab/>
    </w:r>
    <w:r>
      <w:rPr>
        <w:szCs w:val="18"/>
        <w:lang w:val="id-ID"/>
      </w:rPr>
      <w:t>p-ISSN 2502-5570</w:t>
    </w:r>
    <w:r>
      <w:tab/>
    </w:r>
  </w:p>
  <w:p w14:paraId="16213666" w14:textId="77777777" w:rsidR="00D1192C" w:rsidRDefault="00D1192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495A" w14:textId="77777777" w:rsidR="00D1192C" w:rsidRDefault="009C5F54">
    <w:pPr>
      <w:pStyle w:val="TitleIJAIN"/>
      <w:spacing w:before="0" w:after="0" w:line="240" w:lineRule="auto"/>
      <w:rPr>
        <w:sz w:val="18"/>
        <w:szCs w:val="18"/>
        <w:lang w:val="id-ID"/>
      </w:rPr>
    </w:pPr>
    <w:r>
      <w:rPr>
        <w:sz w:val="18"/>
        <w:szCs w:val="18"/>
        <w:lang w:val="id-ID"/>
      </w:rPr>
      <w:t>Jurnal Formil (Forum Ilmiah) KesMas Respati</w:t>
    </w:r>
    <w:r>
      <w:rPr>
        <w:sz w:val="18"/>
        <w:szCs w:val="18"/>
        <w:lang w:val="id-ID"/>
      </w:rPr>
      <w:tab/>
    </w:r>
    <w:r>
      <w:rPr>
        <w:sz w:val="18"/>
        <w:szCs w:val="18"/>
        <w:lang w:val="id-ID"/>
      </w:rPr>
      <w:tab/>
    </w:r>
    <w:r>
      <w:rPr>
        <w:sz w:val="18"/>
        <w:szCs w:val="18"/>
        <w:lang w:val="id-ID"/>
      </w:rPr>
      <w:tab/>
    </w:r>
    <w:r>
      <w:rPr>
        <w:sz w:val="18"/>
        <w:szCs w:val="18"/>
        <w:lang w:val="id-ID"/>
      </w:rPr>
      <w:tab/>
      <w:t>e-</w:t>
    </w:r>
    <w:r>
      <w:rPr>
        <w:sz w:val="18"/>
        <w:szCs w:val="18"/>
      </w:rPr>
      <w:t xml:space="preserve">ISSN </w:t>
    </w:r>
    <w:r>
      <w:rPr>
        <w:sz w:val="18"/>
        <w:szCs w:val="18"/>
        <w:lang w:val="id-ID"/>
      </w:rPr>
      <w:t>2550-0864</w:t>
    </w:r>
  </w:p>
  <w:p w14:paraId="1D7004E6" w14:textId="77777777" w:rsidR="00D1192C" w:rsidRDefault="009C5F54">
    <w:pPr>
      <w:pStyle w:val="Header"/>
      <w:tabs>
        <w:tab w:val="clear" w:pos="4111"/>
        <w:tab w:val="clear" w:pos="8789"/>
      </w:tabs>
      <w:rPr>
        <w:lang w:val="id-ID"/>
      </w:rPr>
    </w:pPr>
    <w:r>
      <w:rPr>
        <w:szCs w:val="18"/>
      </w:rPr>
      <w:t>Vol</w:t>
    </w:r>
    <w:r>
      <w:rPr>
        <w:szCs w:val="18"/>
        <w:lang w:val="id-ID"/>
      </w:rPr>
      <w:t>.</w:t>
    </w:r>
    <w:r>
      <w:rPr>
        <w:szCs w:val="18"/>
      </w:rPr>
      <w:t xml:space="preserve"> </w:t>
    </w:r>
    <w:r>
      <w:rPr>
        <w:szCs w:val="18"/>
        <w:lang w:val="id-ID"/>
      </w:rPr>
      <w:t>4</w:t>
    </w:r>
    <w:r>
      <w:rPr>
        <w:szCs w:val="18"/>
      </w:rPr>
      <w:t xml:space="preserve">, No. </w:t>
    </w:r>
    <w:r>
      <w:rPr>
        <w:szCs w:val="18"/>
        <w:lang w:val="id-ID"/>
      </w:rPr>
      <w:t>1</w:t>
    </w:r>
    <w:r>
      <w:rPr>
        <w:szCs w:val="18"/>
      </w:rPr>
      <w:t xml:space="preserve">, </w:t>
    </w:r>
    <w:r>
      <w:rPr>
        <w:szCs w:val="18"/>
        <w:lang w:val="id-ID"/>
      </w:rPr>
      <w:t>April 2019</w:t>
    </w:r>
    <w:r>
      <w:rPr>
        <w:szCs w:val="18"/>
      </w:rPr>
      <w:t>, pp. xx-xx</w:t>
    </w:r>
    <w:r>
      <w:rPr>
        <w:szCs w:val="18"/>
        <w:lang w:val="id-ID"/>
      </w:rPr>
      <w:tab/>
    </w:r>
    <w:r>
      <w:rPr>
        <w:szCs w:val="18"/>
        <w:lang w:val="id-ID"/>
      </w:rPr>
      <w:tab/>
    </w:r>
    <w:r>
      <w:rPr>
        <w:szCs w:val="18"/>
        <w:lang w:val="id-ID"/>
      </w:rPr>
      <w:tab/>
    </w:r>
    <w:r>
      <w:rPr>
        <w:szCs w:val="18"/>
        <w:lang w:val="id-ID"/>
      </w:rPr>
      <w:tab/>
    </w:r>
    <w:r>
      <w:rPr>
        <w:szCs w:val="18"/>
        <w:lang w:val="id-ID"/>
      </w:rPr>
      <w:tab/>
      <w:t>p-ISSN 2502-5570</w:t>
    </w:r>
    <w:r>
      <w:tab/>
    </w:r>
    <w:r>
      <w:tab/>
    </w:r>
  </w:p>
  <w:p w14:paraId="6D78A120" w14:textId="77777777" w:rsidR="00D1192C" w:rsidRDefault="009C5F54">
    <w:pPr>
      <w:pStyle w:val="Header"/>
      <w:tabs>
        <w:tab w:val="clear" w:pos="4111"/>
        <w:tab w:val="clear" w:pos="8789"/>
      </w:tabs>
      <w:jc w:val="right"/>
    </w:pPr>
    <w:r>
      <w:rPr>
        <w:b/>
        <w:sz w:val="22"/>
      </w:rPr>
      <w:fldChar w:fldCharType="begin"/>
    </w:r>
    <w:r>
      <w:rPr>
        <w:b/>
        <w:sz w:val="22"/>
      </w:rPr>
      <w:instrText xml:space="preserve"> PAGE   \* MERGEFORMAT </w:instrText>
    </w:r>
    <w:r>
      <w:rPr>
        <w:b/>
        <w:sz w:val="22"/>
      </w:rPr>
      <w:fldChar w:fldCharType="separate"/>
    </w:r>
    <w:r>
      <w:rPr>
        <w:b/>
        <w:sz w:val="22"/>
      </w:rPr>
      <w:t>1</w:t>
    </w:r>
    <w:r>
      <w:rPr>
        <w:b/>
        <w:sz w:val="22"/>
      </w:rPr>
      <w:fldChar w:fldCharType="end"/>
    </w:r>
  </w:p>
  <w:p w14:paraId="47CA43F5" w14:textId="77777777" w:rsidR="00D1192C" w:rsidRDefault="009C5F54">
    <w:r>
      <w:rPr>
        <w:noProof/>
        <w:szCs w:val="18"/>
        <w:lang w:val="id-ID" w:eastAsia="id-ID"/>
      </w:rPr>
      <mc:AlternateContent>
        <mc:Choice Requires="wps">
          <w:drawing>
            <wp:anchor distT="0" distB="0" distL="114300" distR="114300" simplePos="0" relativeHeight="251664384" behindDoc="0" locked="0" layoutInCell="1" allowOverlap="1" wp14:anchorId="6B188E82" wp14:editId="28200704">
              <wp:simplePos x="0" y="0"/>
              <wp:positionH relativeFrom="column">
                <wp:posOffset>-207010</wp:posOffset>
              </wp:positionH>
              <wp:positionV relativeFrom="paragraph">
                <wp:posOffset>33020</wp:posOffset>
              </wp:positionV>
              <wp:extent cx="6251575" cy="64770"/>
              <wp:effectExtent l="2540" t="4445" r="381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1575" cy="64770"/>
                      </a:xfrm>
                      <a:prstGeom prst="rect">
                        <a:avLst/>
                      </a:prstGeom>
                      <a:gradFill rotWithShape="1">
                        <a:gsLst>
                          <a:gs pos="0">
                            <a:srgbClr val="7030A0"/>
                          </a:gs>
                          <a:gs pos="100000">
                            <a:srgbClr val="FFFFFF"/>
                          </a:gs>
                        </a:gsLst>
                        <a:lin ang="0" scaled="1"/>
                      </a:gradFill>
                      <a:ln>
                        <a:noFill/>
                      </a:ln>
                    </wps:spPr>
                    <wps:bodyPr rot="0" vert="horz" wrap="square" lIns="91440" tIns="45720" rIns="91440" bIns="45720" anchor="ctr" anchorCtr="0" upright="1">
                      <a:noAutofit/>
                    </wps:bodyPr>
                  </wps:wsp>
                </a:graphicData>
              </a:graphic>
            </wp:anchor>
          </w:drawing>
        </mc:Choice>
        <mc:Fallback>
          <w:pict>
            <v:rect w14:anchorId="51A742AD" id="Rectangle 1" o:spid="_x0000_s1026" style="position:absolute;margin-left:-16.3pt;margin-top:2.6pt;width:492.25pt;height:5.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" fillcolor="#7030a0" stroked="f">
              <v:fill rotate="t" angle="90" focus="100%" type="gradient"/>
            </v:rect>
          </w:pict>
        </mc:Fallback>
      </mc:AlternateContent>
    </w:r>
  </w:p>
  <w:p w14:paraId="359DE73F" w14:textId="77777777" w:rsidR="00D1192C" w:rsidRDefault="00D11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D6D"/>
    <w:multiLevelType w:val="hybridMultilevel"/>
    <w:tmpl w:val="6CEE48B0"/>
    <w:lvl w:ilvl="0" w:tplc="EBE8BBE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71F98"/>
    <w:multiLevelType w:val="hybridMultilevel"/>
    <w:tmpl w:val="6A62D2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907A52"/>
    <w:multiLevelType w:val="hybridMultilevel"/>
    <w:tmpl w:val="E7705CCE"/>
    <w:lvl w:ilvl="0" w:tplc="D7C0A17C">
      <w:start w:val="1"/>
      <w:numFmt w:val="decimal"/>
      <w:lvlText w:val="%1."/>
      <w:lvlJc w:val="left"/>
      <w:pPr>
        <w:ind w:left="720" w:hanging="360"/>
      </w:pPr>
      <w:rPr>
        <w:color w:val="auto"/>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105F5233"/>
    <w:multiLevelType w:val="multilevel"/>
    <w:tmpl w:val="105F523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720009"/>
    <w:multiLevelType w:val="multilevel"/>
    <w:tmpl w:val="18720009"/>
    <w:lvl w:ilvl="0">
      <w:start w:val="1"/>
      <w:numFmt w:val="decimal"/>
      <w:pStyle w:val="Reference"/>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9714B01"/>
    <w:multiLevelType w:val="hybridMultilevel"/>
    <w:tmpl w:val="C4E87756"/>
    <w:lvl w:ilvl="0" w:tplc="9FF0556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FC7C3B"/>
    <w:multiLevelType w:val="hybridMultilevel"/>
    <w:tmpl w:val="670A6E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1C1D9F"/>
    <w:multiLevelType w:val="hybridMultilevel"/>
    <w:tmpl w:val="52085094"/>
    <w:lvl w:ilvl="0" w:tplc="D3B0AB82">
      <w:start w:val="1"/>
      <w:numFmt w:val="lowerLetter"/>
      <w:lvlText w:val="%1."/>
      <w:lvlJc w:val="left"/>
      <w:pPr>
        <w:ind w:left="786" w:hanging="360"/>
      </w:pPr>
      <w:rPr>
        <w:rFonts w:cs="Times New Roman"/>
        <w:i w:val="0"/>
      </w:rPr>
    </w:lvl>
    <w:lvl w:ilvl="1" w:tplc="04210019">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C656333"/>
    <w:multiLevelType w:val="hybridMultilevel"/>
    <w:tmpl w:val="A8A2B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189603E"/>
    <w:multiLevelType w:val="multilevel"/>
    <w:tmpl w:val="4189603E"/>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1" w15:restartNumberingAfterBreak="0">
    <w:nsid w:val="45CF538C"/>
    <w:multiLevelType w:val="hybridMultilevel"/>
    <w:tmpl w:val="C804F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7532F8"/>
    <w:multiLevelType w:val="hybridMultilevel"/>
    <w:tmpl w:val="B3B000D6"/>
    <w:lvl w:ilvl="0" w:tplc="04210019">
      <w:start w:val="1"/>
      <w:numFmt w:val="lowerLetter"/>
      <w:lvlText w:val="%1."/>
      <w:lvlJc w:val="left"/>
      <w:pPr>
        <w:ind w:left="720" w:hanging="360"/>
      </w:pPr>
      <w:rPr>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2CA544A"/>
    <w:multiLevelType w:val="singleLevel"/>
    <w:tmpl w:val="52CA544A"/>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14" w15:restartNumberingAfterBreak="0">
    <w:nsid w:val="55D92569"/>
    <w:multiLevelType w:val="hybridMultilevel"/>
    <w:tmpl w:val="EC40D726"/>
    <w:lvl w:ilvl="0" w:tplc="9FF05566">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DE6CE4"/>
    <w:multiLevelType w:val="hybridMultilevel"/>
    <w:tmpl w:val="458C94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A14F45"/>
    <w:multiLevelType w:val="hybridMultilevel"/>
    <w:tmpl w:val="E7C05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4A2F24"/>
    <w:multiLevelType w:val="hybridMultilevel"/>
    <w:tmpl w:val="615C9E3C"/>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6277366C"/>
    <w:multiLevelType w:val="hybridMultilevel"/>
    <w:tmpl w:val="15303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637827"/>
    <w:multiLevelType w:val="multilevel"/>
    <w:tmpl w:val="64637827"/>
    <w:lvl w:ilvl="0">
      <w:start w:val="1"/>
      <w:numFmt w:val="decimal"/>
      <w:pStyle w:val="Heading2"/>
      <w:lvlText w:val="3.%1."/>
      <w:lvlJc w:val="left"/>
      <w:pPr>
        <w:ind w:left="36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6C490A"/>
    <w:multiLevelType w:val="hybridMultilevel"/>
    <w:tmpl w:val="AB7436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B67EE9"/>
    <w:multiLevelType w:val="hybridMultilevel"/>
    <w:tmpl w:val="25209C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C402C58"/>
    <w:multiLevelType w:val="multilevel"/>
    <w:tmpl w:val="6C402C58"/>
    <w:lvl w:ilvl="0">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3" w15:restartNumberingAfterBreak="0">
    <w:nsid w:val="6CD32DA8"/>
    <w:multiLevelType w:val="singleLevel"/>
    <w:tmpl w:val="6CD32DA8"/>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24" w15:restartNumberingAfterBreak="0">
    <w:nsid w:val="7B623236"/>
    <w:multiLevelType w:val="hybridMultilevel"/>
    <w:tmpl w:val="FFF40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CD255F0"/>
    <w:multiLevelType w:val="multilevel"/>
    <w:tmpl w:val="7CD255F0"/>
    <w:lvl w:ilvl="0">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num w:numId="1">
    <w:abstractNumId w:val="10"/>
  </w:num>
  <w:num w:numId="2">
    <w:abstractNumId w:val="19"/>
  </w:num>
  <w:num w:numId="3">
    <w:abstractNumId w:val="9"/>
  </w:num>
  <w:num w:numId="4">
    <w:abstractNumId w:val="22"/>
  </w:num>
  <w:num w:numId="5">
    <w:abstractNumId w:val="13"/>
  </w:num>
  <w:num w:numId="6">
    <w:abstractNumId w:val="25"/>
  </w:num>
  <w:num w:numId="7">
    <w:abstractNumId w:val="23"/>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5"/>
  </w:num>
  <w:num w:numId="18">
    <w:abstractNumId w:val="24"/>
  </w:num>
  <w:num w:numId="19">
    <w:abstractNumId w:val="17"/>
  </w:num>
  <w:num w:numId="20">
    <w:abstractNumId w:val="16"/>
  </w:num>
  <w:num w:numId="21">
    <w:abstractNumId w:val="11"/>
  </w:num>
  <w:num w:numId="22">
    <w:abstractNumId w:val="6"/>
  </w:num>
  <w:num w:numId="23">
    <w:abstractNumId w:val="1"/>
  </w:num>
  <w:num w:numId="24">
    <w:abstractNumId w:val="18"/>
  </w:num>
  <w:num w:numId="25">
    <w:abstractNumId w:val="20"/>
  </w:num>
  <w:num w:numId="26">
    <w:abstractNumId w:val="5"/>
  </w:num>
  <w:num w:numId="27">
    <w:abstractNumId w:val="14"/>
  </w:num>
  <w:num w:numId="28">
    <w:abstractNumId w:val="7"/>
  </w:num>
  <w:num w:numId="29">
    <w:abstractNumId w:val="0"/>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AyNza0NLIwMjY1sbRU0lEKTi0uzszPAykwNKwFAHSGgestAAAA"/>
  </w:docVars>
  <w:rsids>
    <w:rsidRoot w:val="001D3718"/>
    <w:rsid w:val="00015765"/>
    <w:rsid w:val="000208AA"/>
    <w:rsid w:val="00021F7D"/>
    <w:rsid w:val="0002254F"/>
    <w:rsid w:val="00024A44"/>
    <w:rsid w:val="00025785"/>
    <w:rsid w:val="0004057D"/>
    <w:rsid w:val="00040E5B"/>
    <w:rsid w:val="00044CA8"/>
    <w:rsid w:val="000457D0"/>
    <w:rsid w:val="0005364D"/>
    <w:rsid w:val="00063160"/>
    <w:rsid w:val="000657C2"/>
    <w:rsid w:val="0007464A"/>
    <w:rsid w:val="0007604B"/>
    <w:rsid w:val="00092F13"/>
    <w:rsid w:val="0009430E"/>
    <w:rsid w:val="000B3692"/>
    <w:rsid w:val="000B6F8A"/>
    <w:rsid w:val="000E092D"/>
    <w:rsid w:val="000E1D58"/>
    <w:rsid w:val="000F52A7"/>
    <w:rsid w:val="001202B1"/>
    <w:rsid w:val="001366C8"/>
    <w:rsid w:val="001379BD"/>
    <w:rsid w:val="00141E1E"/>
    <w:rsid w:val="00142C0F"/>
    <w:rsid w:val="00146B2B"/>
    <w:rsid w:val="001573BF"/>
    <w:rsid w:val="00161E06"/>
    <w:rsid w:val="001812B4"/>
    <w:rsid w:val="00181ECB"/>
    <w:rsid w:val="0018276B"/>
    <w:rsid w:val="00195933"/>
    <w:rsid w:val="001C06A6"/>
    <w:rsid w:val="001C5C6A"/>
    <w:rsid w:val="001D3718"/>
    <w:rsid w:val="001D4870"/>
    <w:rsid w:val="001E3408"/>
    <w:rsid w:val="001F0F32"/>
    <w:rsid w:val="001F468D"/>
    <w:rsid w:val="001F7A7B"/>
    <w:rsid w:val="00201F81"/>
    <w:rsid w:val="00211A9C"/>
    <w:rsid w:val="00254ED9"/>
    <w:rsid w:val="00256DA0"/>
    <w:rsid w:val="002709E6"/>
    <w:rsid w:val="0027672B"/>
    <w:rsid w:val="00277EC0"/>
    <w:rsid w:val="00287B3B"/>
    <w:rsid w:val="002B37A5"/>
    <w:rsid w:val="002C04DA"/>
    <w:rsid w:val="002C40F2"/>
    <w:rsid w:val="002D3975"/>
    <w:rsid w:val="002D687F"/>
    <w:rsid w:val="002D6C52"/>
    <w:rsid w:val="002F659D"/>
    <w:rsid w:val="00302CF4"/>
    <w:rsid w:val="00305A23"/>
    <w:rsid w:val="00313BD4"/>
    <w:rsid w:val="003144A6"/>
    <w:rsid w:val="0031720F"/>
    <w:rsid w:val="00323C63"/>
    <w:rsid w:val="00341D00"/>
    <w:rsid w:val="00360C3B"/>
    <w:rsid w:val="00377A9E"/>
    <w:rsid w:val="00387B42"/>
    <w:rsid w:val="0039157D"/>
    <w:rsid w:val="003A6EC6"/>
    <w:rsid w:val="003C7559"/>
    <w:rsid w:val="003D126F"/>
    <w:rsid w:val="003E54A5"/>
    <w:rsid w:val="00404521"/>
    <w:rsid w:val="00414570"/>
    <w:rsid w:val="00437B85"/>
    <w:rsid w:val="00454102"/>
    <w:rsid w:val="004656D4"/>
    <w:rsid w:val="00465E46"/>
    <w:rsid w:val="00475E24"/>
    <w:rsid w:val="00492DC6"/>
    <w:rsid w:val="004A1A83"/>
    <w:rsid w:val="004C4F1F"/>
    <w:rsid w:val="004D3498"/>
    <w:rsid w:val="004E0830"/>
    <w:rsid w:val="004F3A59"/>
    <w:rsid w:val="005064E2"/>
    <w:rsid w:val="00512155"/>
    <w:rsid w:val="00512A3D"/>
    <w:rsid w:val="00527C00"/>
    <w:rsid w:val="00530B39"/>
    <w:rsid w:val="00537B9A"/>
    <w:rsid w:val="00542C87"/>
    <w:rsid w:val="005534D4"/>
    <w:rsid w:val="00581F27"/>
    <w:rsid w:val="00584D3A"/>
    <w:rsid w:val="005936BF"/>
    <w:rsid w:val="0059776E"/>
    <w:rsid w:val="005A0F59"/>
    <w:rsid w:val="005A57D0"/>
    <w:rsid w:val="005C2462"/>
    <w:rsid w:val="005C6A66"/>
    <w:rsid w:val="005E1D5B"/>
    <w:rsid w:val="005E2CF0"/>
    <w:rsid w:val="005E377B"/>
    <w:rsid w:val="005F47CC"/>
    <w:rsid w:val="005F666F"/>
    <w:rsid w:val="0060651D"/>
    <w:rsid w:val="00607F93"/>
    <w:rsid w:val="00617001"/>
    <w:rsid w:val="00620770"/>
    <w:rsid w:val="006419EF"/>
    <w:rsid w:val="00652478"/>
    <w:rsid w:val="0065280A"/>
    <w:rsid w:val="00653096"/>
    <w:rsid w:val="006720CD"/>
    <w:rsid w:val="00684FEA"/>
    <w:rsid w:val="00697953"/>
    <w:rsid w:val="006C11A3"/>
    <w:rsid w:val="006C2623"/>
    <w:rsid w:val="006E2583"/>
    <w:rsid w:val="006E71AD"/>
    <w:rsid w:val="0070438A"/>
    <w:rsid w:val="00715FB0"/>
    <w:rsid w:val="00723D58"/>
    <w:rsid w:val="00730AE8"/>
    <w:rsid w:val="00732122"/>
    <w:rsid w:val="00747CEE"/>
    <w:rsid w:val="00755CE9"/>
    <w:rsid w:val="00756F93"/>
    <w:rsid w:val="0079054B"/>
    <w:rsid w:val="00794DA8"/>
    <w:rsid w:val="007B1A80"/>
    <w:rsid w:val="007B2D50"/>
    <w:rsid w:val="007C7377"/>
    <w:rsid w:val="007E3DB0"/>
    <w:rsid w:val="00812FA6"/>
    <w:rsid w:val="00820594"/>
    <w:rsid w:val="0083486C"/>
    <w:rsid w:val="00856998"/>
    <w:rsid w:val="00866439"/>
    <w:rsid w:val="008917DD"/>
    <w:rsid w:val="00896EAB"/>
    <w:rsid w:val="008C5692"/>
    <w:rsid w:val="008D7EDA"/>
    <w:rsid w:val="00935B57"/>
    <w:rsid w:val="009615EE"/>
    <w:rsid w:val="00961F98"/>
    <w:rsid w:val="00990881"/>
    <w:rsid w:val="009976D6"/>
    <w:rsid w:val="009A10E2"/>
    <w:rsid w:val="009B30CE"/>
    <w:rsid w:val="009C2430"/>
    <w:rsid w:val="009C5F54"/>
    <w:rsid w:val="009D10B1"/>
    <w:rsid w:val="009E7C71"/>
    <w:rsid w:val="00A03FB9"/>
    <w:rsid w:val="00A12464"/>
    <w:rsid w:val="00A25627"/>
    <w:rsid w:val="00A2637D"/>
    <w:rsid w:val="00A70AF0"/>
    <w:rsid w:val="00A84440"/>
    <w:rsid w:val="00A84B8C"/>
    <w:rsid w:val="00AC0ABA"/>
    <w:rsid w:val="00AE19A6"/>
    <w:rsid w:val="00AE2FC2"/>
    <w:rsid w:val="00AE5FE2"/>
    <w:rsid w:val="00B3474F"/>
    <w:rsid w:val="00B47B8A"/>
    <w:rsid w:val="00B70AA0"/>
    <w:rsid w:val="00B92507"/>
    <w:rsid w:val="00BA5995"/>
    <w:rsid w:val="00BA74FC"/>
    <w:rsid w:val="00BA7DEF"/>
    <w:rsid w:val="00BC3450"/>
    <w:rsid w:val="00BF0D23"/>
    <w:rsid w:val="00C0267B"/>
    <w:rsid w:val="00C151F1"/>
    <w:rsid w:val="00C17D14"/>
    <w:rsid w:val="00C33350"/>
    <w:rsid w:val="00C34959"/>
    <w:rsid w:val="00C36014"/>
    <w:rsid w:val="00C37320"/>
    <w:rsid w:val="00C4153E"/>
    <w:rsid w:val="00C61423"/>
    <w:rsid w:val="00C6402F"/>
    <w:rsid w:val="00C7557D"/>
    <w:rsid w:val="00C76B14"/>
    <w:rsid w:val="00C96891"/>
    <w:rsid w:val="00CD46D6"/>
    <w:rsid w:val="00CE2EEF"/>
    <w:rsid w:val="00CF1EB4"/>
    <w:rsid w:val="00CF3AC2"/>
    <w:rsid w:val="00D03D05"/>
    <w:rsid w:val="00D1192C"/>
    <w:rsid w:val="00D11934"/>
    <w:rsid w:val="00D14F82"/>
    <w:rsid w:val="00D23B85"/>
    <w:rsid w:val="00D25BE5"/>
    <w:rsid w:val="00D60ADF"/>
    <w:rsid w:val="00D621D9"/>
    <w:rsid w:val="00D74CEF"/>
    <w:rsid w:val="00D92B2F"/>
    <w:rsid w:val="00D9458B"/>
    <w:rsid w:val="00DB5E8D"/>
    <w:rsid w:val="00DC00A5"/>
    <w:rsid w:val="00DD77C7"/>
    <w:rsid w:val="00DD7E74"/>
    <w:rsid w:val="00DE7C4B"/>
    <w:rsid w:val="00DF28B1"/>
    <w:rsid w:val="00E0335C"/>
    <w:rsid w:val="00E15304"/>
    <w:rsid w:val="00E224B8"/>
    <w:rsid w:val="00E32091"/>
    <w:rsid w:val="00E42BA0"/>
    <w:rsid w:val="00E5012B"/>
    <w:rsid w:val="00E53CCE"/>
    <w:rsid w:val="00E54F77"/>
    <w:rsid w:val="00E6148D"/>
    <w:rsid w:val="00E7258D"/>
    <w:rsid w:val="00E83978"/>
    <w:rsid w:val="00E923EF"/>
    <w:rsid w:val="00E95935"/>
    <w:rsid w:val="00E95A00"/>
    <w:rsid w:val="00EA0F4D"/>
    <w:rsid w:val="00EA6E86"/>
    <w:rsid w:val="00EC3CED"/>
    <w:rsid w:val="00EF06E6"/>
    <w:rsid w:val="00EF76C5"/>
    <w:rsid w:val="00F02A20"/>
    <w:rsid w:val="00F06668"/>
    <w:rsid w:val="00F1724E"/>
    <w:rsid w:val="00F24D8C"/>
    <w:rsid w:val="00F31B1A"/>
    <w:rsid w:val="00F407CC"/>
    <w:rsid w:val="00F54852"/>
    <w:rsid w:val="00F63E66"/>
    <w:rsid w:val="00F64264"/>
    <w:rsid w:val="00F719F2"/>
    <w:rsid w:val="00F7624D"/>
    <w:rsid w:val="00F76EFB"/>
    <w:rsid w:val="00F773A6"/>
    <w:rsid w:val="00F77A4C"/>
    <w:rsid w:val="00F86C3F"/>
    <w:rsid w:val="00F93184"/>
    <w:rsid w:val="00FB194F"/>
    <w:rsid w:val="00FB32F8"/>
    <w:rsid w:val="00FC64A3"/>
    <w:rsid w:val="00FD2CA1"/>
    <w:rsid w:val="00FD4BAA"/>
    <w:rsid w:val="00FD4D2E"/>
    <w:rsid w:val="00FF1A39"/>
    <w:rsid w:val="00FF6D9C"/>
    <w:rsid w:val="11F62971"/>
    <w:rsid w:val="12420B05"/>
    <w:rsid w:val="31BB3477"/>
    <w:rsid w:val="36462DD3"/>
    <w:rsid w:val="39A76E96"/>
    <w:rsid w:val="4B38348C"/>
    <w:rsid w:val="5AAD524F"/>
    <w:rsid w:val="6F9E5318"/>
    <w:rsid w:val="711D6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E2BA19E"/>
  <w15:docId w15:val="{7CA076EE-A516-4B69-9D4B-F72CFBEE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9"/>
    <w:qFormat/>
    <w:pPr>
      <w:keepNext/>
      <w:keepLines/>
      <w:numPr>
        <w:numId w:val="1"/>
      </w:numPr>
      <w:tabs>
        <w:tab w:val="left" w:pos="216"/>
      </w:tabs>
      <w:spacing w:before="360" w:after="80" w:line="240" w:lineRule="auto"/>
      <w:outlineLvl w:val="0"/>
    </w:pPr>
    <w:rPr>
      <w:rFonts w:ascii="Times New Roman" w:eastAsia="MS Mincho" w:hAnsi="Times New Roman"/>
      <w:b/>
      <w:sz w:val="24"/>
      <w:szCs w:val="20"/>
    </w:rPr>
  </w:style>
  <w:style w:type="paragraph" w:styleId="Heading2">
    <w:name w:val="heading 2"/>
    <w:basedOn w:val="Normal"/>
    <w:next w:val="Normal"/>
    <w:link w:val="Heading2Char"/>
    <w:uiPriority w:val="99"/>
    <w:qFormat/>
    <w:pPr>
      <w:keepNext/>
      <w:keepLines/>
      <w:numPr>
        <w:numId w:val="2"/>
      </w:numPr>
      <w:tabs>
        <w:tab w:val="left" w:pos="454"/>
      </w:tabs>
      <w:spacing w:before="120" w:after="60" w:line="240" w:lineRule="auto"/>
      <w:outlineLvl w:val="1"/>
    </w:pPr>
    <w:rPr>
      <w:rFonts w:ascii="Times New Roman" w:eastAsia="MS Mincho" w:hAnsi="Times New Roman"/>
      <w:b/>
      <w:iCs/>
      <w:szCs w:val="20"/>
    </w:rPr>
  </w:style>
  <w:style w:type="paragraph" w:styleId="Heading3">
    <w:name w:val="heading 3"/>
    <w:basedOn w:val="Normal"/>
    <w:next w:val="Normal"/>
    <w:link w:val="Heading3Char"/>
    <w:uiPriority w:val="99"/>
    <w:qFormat/>
    <w:pPr>
      <w:numPr>
        <w:ilvl w:val="2"/>
        <w:numId w:val="1"/>
      </w:numPr>
      <w:spacing w:after="0" w:line="240" w:lineRule="exact"/>
      <w:ind w:firstLine="288"/>
      <w:jc w:val="both"/>
      <w:outlineLvl w:val="2"/>
    </w:pPr>
    <w:rPr>
      <w:rFonts w:ascii="Times New Roman" w:eastAsia="MS Mincho" w:hAnsi="Times New Roman"/>
      <w:i/>
      <w:iCs/>
      <w:sz w:val="20"/>
      <w:szCs w:val="20"/>
    </w:rPr>
  </w:style>
  <w:style w:type="paragraph" w:styleId="Heading4">
    <w:name w:val="heading 4"/>
    <w:basedOn w:val="Normal"/>
    <w:next w:val="Normal"/>
    <w:link w:val="Heading4Char"/>
    <w:uiPriority w:val="99"/>
    <w:qFormat/>
    <w:pPr>
      <w:numPr>
        <w:ilvl w:val="3"/>
        <w:numId w:val="1"/>
      </w:numPr>
      <w:tabs>
        <w:tab w:val="left" w:pos="821"/>
      </w:tabs>
      <w:spacing w:before="40" w:after="40" w:line="240" w:lineRule="auto"/>
      <w:ind w:firstLine="504"/>
      <w:jc w:val="both"/>
      <w:outlineLvl w:val="3"/>
    </w:pPr>
    <w:rPr>
      <w:rFonts w:ascii="Times New Roman" w:eastAsia="MS Mincho" w:hAnsi="Times New Roman"/>
      <w:i/>
      <w:iCs/>
      <w:sz w:val="20"/>
      <w:szCs w:val="20"/>
    </w:rPr>
  </w:style>
  <w:style w:type="paragraph" w:styleId="Heading5">
    <w:name w:val="heading 5"/>
    <w:basedOn w:val="Normal"/>
    <w:next w:val="Normal"/>
    <w:link w:val="Heading5Char"/>
    <w:uiPriority w:val="99"/>
    <w:qFormat/>
    <w:pPr>
      <w:tabs>
        <w:tab w:val="left" w:pos="360"/>
      </w:tabs>
      <w:spacing w:before="160" w:after="80" w:line="240" w:lineRule="auto"/>
      <w:jc w:val="center"/>
      <w:outlineLvl w:val="4"/>
    </w:pPr>
    <w:rPr>
      <w:rFonts w:ascii="Junicode" w:eastAsia="Times New Roman" w:hAnsi="Junicod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qFormat/>
    <w:pPr>
      <w:tabs>
        <w:tab w:val="left" w:pos="288"/>
      </w:tabs>
      <w:spacing w:after="120" w:line="228" w:lineRule="auto"/>
      <w:ind w:firstLine="288"/>
      <w:jc w:val="both"/>
    </w:pPr>
    <w:rPr>
      <w:rFonts w:ascii="Times New Roman" w:eastAsia="MS Mincho" w:hAnsi="Times New Roman"/>
      <w:spacing w:val="-1"/>
      <w:szCs w:val="20"/>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Times New Roman" w:hAnsi="Times New Roman"/>
    </w:rPr>
  </w:style>
  <w:style w:type="paragraph" w:styleId="Header">
    <w:name w:val="header"/>
    <w:basedOn w:val="Normal"/>
    <w:link w:val="HeaderChar"/>
    <w:uiPriority w:val="99"/>
    <w:unhideWhenUsed/>
    <w:qFormat/>
    <w:pPr>
      <w:tabs>
        <w:tab w:val="center" w:pos="4111"/>
        <w:tab w:val="right" w:pos="8789"/>
      </w:tabs>
      <w:spacing w:after="0" w:line="240" w:lineRule="auto"/>
    </w:pPr>
    <w:rPr>
      <w:rFonts w:ascii="Times New Roman" w:hAnsi="Times New Roman"/>
      <w:sz w:val="18"/>
    </w:rPr>
  </w:style>
  <w:style w:type="character" w:styleId="Hyperlink">
    <w:name w:val="Hyperlink"/>
    <w:uiPriority w:val="99"/>
    <w:unhideWhenUsed/>
    <w:qFormat/>
    <w:rPr>
      <w:color w:val="0563C1"/>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before="240" w:after="60"/>
      <w:jc w:val="center"/>
      <w:outlineLvl w:val="0"/>
    </w:pPr>
    <w:rPr>
      <w:rFonts w:ascii="Calibri Light" w:eastAsia="Times New Roman" w:hAnsi="Calibri Light"/>
      <w:b/>
      <w:bCs/>
      <w:kern w:val="28"/>
      <w:sz w:val="32"/>
      <w:szCs w:val="32"/>
    </w:rPr>
  </w:style>
  <w:style w:type="paragraph" w:customStyle="1" w:styleId="AuthorAffiliation">
    <w:name w:val="AuthorAffiliation"/>
    <w:next w:val="Normal"/>
    <w:qFormat/>
    <w:pPr>
      <w:suppressAutoHyphens/>
      <w:spacing w:line="200" w:lineRule="exact"/>
    </w:pPr>
    <w:rPr>
      <w:rFonts w:ascii="Times New Roman" w:eastAsia="SimSun" w:hAnsi="Times New Roman"/>
      <w:sz w:val="14"/>
      <w:lang w:val="en-US" w:eastAsia="en-US"/>
    </w:rPr>
  </w:style>
  <w:style w:type="paragraph" w:customStyle="1" w:styleId="Author">
    <w:name w:val="Author"/>
    <w:next w:val="Normal"/>
    <w:qFormat/>
    <w:pPr>
      <w:keepNext/>
      <w:suppressAutoHyphens/>
      <w:spacing w:after="160" w:line="300" w:lineRule="exact"/>
    </w:pPr>
    <w:rPr>
      <w:rFonts w:ascii="Times New Roman" w:eastAsia="SimSun" w:hAnsi="Times New Roman"/>
      <w:sz w:val="26"/>
      <w:lang w:val="en-US" w:eastAsia="en-US"/>
    </w:rPr>
  </w:style>
  <w:style w:type="paragraph" w:customStyle="1" w:styleId="TitleIJAIN">
    <w:name w:val="Title IJAIN"/>
    <w:next w:val="Author"/>
    <w:qFormat/>
    <w:pPr>
      <w:suppressAutoHyphens/>
      <w:spacing w:before="360" w:after="240" w:line="400" w:lineRule="exact"/>
    </w:pPr>
    <w:rPr>
      <w:rFonts w:ascii="Times New Roman" w:eastAsia="SimSun" w:hAnsi="Times New Roman"/>
      <w:sz w:val="34"/>
      <w:lang w:val="en-US" w:eastAsia="en-US"/>
    </w:rPr>
  </w:style>
  <w:style w:type="paragraph" w:customStyle="1" w:styleId="AbstractHead">
    <w:name w:val="AbstractHead"/>
    <w:qFormat/>
    <w:rPr>
      <w:rFonts w:ascii="Times New Roman" w:eastAsia="Times New Roman" w:hAnsi="Times New Roman"/>
      <w:smallCaps/>
      <w:spacing w:val="24"/>
      <w:lang w:val="en-US" w:eastAsia="en-US"/>
    </w:rPr>
  </w:style>
  <w:style w:type="paragraph" w:customStyle="1" w:styleId="AbstractText">
    <w:name w:val="AbstractText"/>
    <w:qFormat/>
    <w:pPr>
      <w:spacing w:after="80" w:line="200" w:lineRule="exact"/>
      <w:jc w:val="both"/>
    </w:pPr>
    <w:rPr>
      <w:rFonts w:ascii="Times New Roman" w:eastAsia="Times New Roman" w:hAnsi="Times New Roman"/>
      <w:lang w:val="en" w:eastAsia="en-US"/>
    </w:rPr>
  </w:style>
  <w:style w:type="paragraph" w:customStyle="1" w:styleId="Articlehistory">
    <w:name w:val="Articlehistory"/>
    <w:qFormat/>
    <w:pPr>
      <w:spacing w:line="200" w:lineRule="exact"/>
    </w:pPr>
    <w:rPr>
      <w:rFonts w:ascii="Ebrima" w:eastAsia="Times New Roman" w:hAnsi="Ebrima"/>
      <w:sz w:val="14"/>
      <w:lang w:val="en-US" w:eastAsia="en-US"/>
    </w:rPr>
  </w:style>
  <w:style w:type="paragraph" w:customStyle="1" w:styleId="ArticleinfoHead">
    <w:name w:val="ArticleinfoHead"/>
    <w:qFormat/>
    <w:rPr>
      <w:rFonts w:ascii="Times New Roman" w:eastAsia="Times New Roman" w:hAnsi="Times New Roman"/>
      <w:smallCaps/>
      <w:spacing w:val="24"/>
      <w:sz w:val="18"/>
      <w:lang w:val="en-US" w:eastAsia="en-US"/>
    </w:rPr>
  </w:style>
  <w:style w:type="paragraph" w:customStyle="1" w:styleId="Keyword">
    <w:name w:val="Keyword"/>
    <w:qFormat/>
    <w:pPr>
      <w:spacing w:line="200" w:lineRule="exact"/>
    </w:pPr>
    <w:rPr>
      <w:rFonts w:ascii="Ebrima" w:eastAsia="Times New Roman" w:hAnsi="Ebrima"/>
      <w:sz w:val="14"/>
      <w:lang w:val="en-US" w:eastAsia="en-US"/>
    </w:rPr>
  </w:style>
  <w:style w:type="paragraph" w:customStyle="1" w:styleId="KeywordHead">
    <w:name w:val="KeywordHead"/>
    <w:next w:val="Keyword"/>
    <w:qFormat/>
    <w:pPr>
      <w:spacing w:line="200" w:lineRule="exact"/>
    </w:pPr>
    <w:rPr>
      <w:rFonts w:ascii="Junicode" w:eastAsia="Times New Roman" w:hAnsi="Junicode"/>
      <w:i/>
      <w:sz w:val="18"/>
      <w:lang w:val="en-US" w:eastAsia="en-US"/>
    </w:rPr>
  </w:style>
  <w:style w:type="character" w:customStyle="1" w:styleId="Heading1Char">
    <w:name w:val="Heading 1 Char"/>
    <w:link w:val="Heading1"/>
    <w:uiPriority w:val="99"/>
    <w:qFormat/>
    <w:rPr>
      <w:rFonts w:ascii="Times New Roman" w:eastAsia="MS Mincho" w:hAnsi="Times New Roman"/>
      <w:b/>
      <w:sz w:val="24"/>
    </w:rPr>
  </w:style>
  <w:style w:type="character" w:customStyle="1" w:styleId="Heading2Char">
    <w:name w:val="Heading 2 Char"/>
    <w:link w:val="Heading2"/>
    <w:uiPriority w:val="99"/>
    <w:qFormat/>
    <w:rPr>
      <w:rFonts w:ascii="Times New Roman" w:eastAsia="MS Mincho" w:hAnsi="Times New Roman"/>
      <w:b/>
      <w:iCs/>
      <w:sz w:val="22"/>
    </w:rPr>
  </w:style>
  <w:style w:type="character" w:customStyle="1" w:styleId="Heading3Char">
    <w:name w:val="Heading 3 Char"/>
    <w:link w:val="Heading3"/>
    <w:uiPriority w:val="99"/>
    <w:qFormat/>
    <w:rPr>
      <w:rFonts w:ascii="Times New Roman" w:eastAsia="MS Mincho" w:hAnsi="Times New Roman" w:cs="Times New Roman"/>
      <w:i/>
      <w:iCs/>
      <w:sz w:val="20"/>
      <w:szCs w:val="20"/>
    </w:rPr>
  </w:style>
  <w:style w:type="character" w:customStyle="1" w:styleId="Heading4Char">
    <w:name w:val="Heading 4 Char"/>
    <w:link w:val="Heading4"/>
    <w:uiPriority w:val="99"/>
    <w:qFormat/>
    <w:rPr>
      <w:rFonts w:ascii="Times New Roman" w:eastAsia="MS Mincho" w:hAnsi="Times New Roman" w:cs="Times New Roman"/>
      <w:i/>
      <w:iCs/>
      <w:sz w:val="20"/>
      <w:szCs w:val="20"/>
    </w:rPr>
  </w:style>
  <w:style w:type="character" w:customStyle="1" w:styleId="Heading5Char">
    <w:name w:val="Heading 5 Char"/>
    <w:link w:val="Heading5"/>
    <w:uiPriority w:val="99"/>
    <w:qFormat/>
    <w:rPr>
      <w:rFonts w:ascii="Junicode" w:eastAsia="Times New Roman" w:hAnsi="Junicode"/>
      <w:b/>
      <w:sz w:val="22"/>
    </w:rPr>
  </w:style>
  <w:style w:type="character" w:customStyle="1" w:styleId="BodyTextChar">
    <w:name w:val="Body Text Char"/>
    <w:link w:val="BodyText"/>
    <w:uiPriority w:val="99"/>
    <w:qFormat/>
    <w:rPr>
      <w:rFonts w:ascii="Times New Roman" w:eastAsia="MS Mincho" w:hAnsi="Times New Roman"/>
      <w:spacing w:val="-1"/>
      <w:sz w:val="22"/>
    </w:rPr>
  </w:style>
  <w:style w:type="paragraph" w:customStyle="1" w:styleId="bulletlist">
    <w:name w:val="bullet list"/>
    <w:basedOn w:val="BodyText"/>
    <w:qFormat/>
    <w:pPr>
      <w:numPr>
        <w:numId w:val="3"/>
      </w:numPr>
      <w:tabs>
        <w:tab w:val="clear" w:pos="648"/>
      </w:tabs>
      <w:ind w:left="576" w:hanging="288"/>
    </w:pPr>
  </w:style>
  <w:style w:type="paragraph" w:customStyle="1" w:styleId="equation">
    <w:name w:val="equation"/>
    <w:basedOn w:val="Normal"/>
    <w:uiPriority w:val="99"/>
    <w:qFormat/>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qFormat/>
    <w:pPr>
      <w:numPr>
        <w:numId w:val="4"/>
      </w:numPr>
      <w:tabs>
        <w:tab w:val="left" w:pos="533"/>
      </w:tabs>
      <w:spacing w:before="80" w:after="200"/>
      <w:jc w:val="center"/>
    </w:pPr>
    <w:rPr>
      <w:rFonts w:ascii="Junicode" w:eastAsia="Times New Roman" w:hAnsi="Junicode"/>
      <w:szCs w:val="16"/>
      <w:lang w:val="en-US" w:eastAsia="en-US"/>
    </w:rPr>
  </w:style>
  <w:style w:type="paragraph" w:customStyle="1" w:styleId="references">
    <w:name w:val="references"/>
    <w:uiPriority w:val="99"/>
    <w:qFormat/>
    <w:pPr>
      <w:numPr>
        <w:numId w:val="5"/>
      </w:numPr>
      <w:spacing w:after="120" w:line="240" w:lineRule="exact"/>
      <w:ind w:left="357" w:hanging="357"/>
      <w:jc w:val="both"/>
    </w:pPr>
    <w:rPr>
      <w:rFonts w:ascii="Times New Roman" w:eastAsia="Times New Roman" w:hAnsi="Times New Roman"/>
      <w:szCs w:val="16"/>
      <w:lang w:val="en-US" w:eastAsia="en-US"/>
    </w:rPr>
  </w:style>
  <w:style w:type="paragraph" w:customStyle="1" w:styleId="sponsors">
    <w:name w:val="sponsors"/>
    <w:qFormat/>
    <w:pPr>
      <w:framePr w:wrap="auto" w:hAnchor="text" w:x="615" w:y="2239"/>
      <w:pBdr>
        <w:top w:val="single" w:sz="4" w:space="2" w:color="auto"/>
      </w:pBdr>
      <w:ind w:firstLine="288"/>
    </w:pPr>
    <w:rPr>
      <w:rFonts w:ascii="Times New Roman" w:eastAsia="Times New Roman" w:hAnsi="Times New Roman"/>
      <w:sz w:val="16"/>
      <w:szCs w:val="16"/>
      <w:lang w:val="en-US" w:eastAsia="en-US"/>
    </w:rPr>
  </w:style>
  <w:style w:type="paragraph" w:customStyle="1" w:styleId="tablecolhead">
    <w:name w:val="table col head"/>
    <w:basedOn w:val="Normal"/>
    <w:uiPriority w:val="99"/>
    <w:qFormat/>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qFormat/>
    <w:rPr>
      <w:i/>
      <w:iCs/>
      <w:sz w:val="19"/>
      <w:szCs w:val="15"/>
    </w:rPr>
  </w:style>
  <w:style w:type="paragraph" w:customStyle="1" w:styleId="tablecopy">
    <w:name w:val="table copy"/>
    <w:uiPriority w:val="99"/>
    <w:qFormat/>
    <w:pPr>
      <w:jc w:val="center"/>
    </w:pPr>
    <w:rPr>
      <w:rFonts w:ascii="Junicode" w:eastAsia="Times New Roman" w:hAnsi="Junicode"/>
      <w:sz w:val="18"/>
      <w:szCs w:val="16"/>
      <w:lang w:val="en-US" w:eastAsia="en-US"/>
    </w:rPr>
  </w:style>
  <w:style w:type="paragraph" w:customStyle="1" w:styleId="tablefootnote">
    <w:name w:val="table footnote"/>
    <w:uiPriority w:val="99"/>
    <w:qFormat/>
    <w:pPr>
      <w:numPr>
        <w:numId w:val="6"/>
      </w:numPr>
      <w:tabs>
        <w:tab w:val="left" w:pos="29"/>
      </w:tabs>
      <w:spacing w:before="60" w:after="30"/>
      <w:ind w:left="360"/>
      <w:jc w:val="right"/>
    </w:pPr>
    <w:rPr>
      <w:rFonts w:ascii="Junicode" w:eastAsia="MS Mincho" w:hAnsi="Junicode"/>
      <w:sz w:val="16"/>
      <w:szCs w:val="12"/>
      <w:lang w:val="en-US" w:eastAsia="en-US"/>
    </w:rPr>
  </w:style>
  <w:style w:type="paragraph" w:customStyle="1" w:styleId="tablehead">
    <w:name w:val="table head"/>
    <w:uiPriority w:val="99"/>
    <w:qFormat/>
    <w:pPr>
      <w:numPr>
        <w:numId w:val="7"/>
      </w:numPr>
      <w:spacing w:before="240" w:after="120"/>
      <w:jc w:val="center"/>
    </w:pPr>
    <w:rPr>
      <w:rFonts w:ascii="Junicode" w:eastAsia="Times New Roman" w:hAnsi="Junicode"/>
      <w:szCs w:val="16"/>
      <w:lang w:val="en-US" w:eastAsia="en-US"/>
    </w:rPr>
  </w:style>
  <w:style w:type="character" w:customStyle="1" w:styleId="HeaderChar">
    <w:name w:val="Header Char"/>
    <w:link w:val="Header"/>
    <w:uiPriority w:val="99"/>
    <w:qFormat/>
    <w:rPr>
      <w:rFonts w:ascii="Times New Roman" w:hAnsi="Times New Roman"/>
      <w:sz w:val="18"/>
      <w:szCs w:val="22"/>
    </w:rPr>
  </w:style>
  <w:style w:type="character" w:customStyle="1" w:styleId="FooterChar">
    <w:name w:val="Footer Char"/>
    <w:link w:val="Footer"/>
    <w:uiPriority w:val="99"/>
    <w:qFormat/>
    <w:rPr>
      <w:rFonts w:ascii="Times New Roman" w:hAnsi="Times New Roman"/>
      <w:sz w:val="22"/>
      <w:szCs w:val="22"/>
    </w:rPr>
  </w:style>
  <w:style w:type="paragraph" w:customStyle="1" w:styleId="figure">
    <w:name w:val="figure"/>
    <w:basedOn w:val="tablefootnote"/>
    <w:qFormat/>
    <w:pPr>
      <w:numPr>
        <w:numId w:val="0"/>
      </w:numPr>
      <w:ind w:left="360" w:hanging="360"/>
      <w:jc w:val="center"/>
    </w:pPr>
  </w:style>
  <w:style w:type="paragraph" w:customStyle="1" w:styleId="Paragraph">
    <w:name w:val="Paragraph"/>
    <w:qFormat/>
    <w:pPr>
      <w:spacing w:after="120" w:line="220" w:lineRule="exact"/>
      <w:ind w:firstLine="289"/>
      <w:jc w:val="both"/>
    </w:pPr>
    <w:rPr>
      <w:rFonts w:ascii="Times New Roman" w:eastAsia="Times New Roman" w:hAnsi="Times New Roman"/>
      <w:lang w:val="en-US" w:eastAsia="en-US"/>
    </w:rPr>
  </w:style>
  <w:style w:type="character" w:customStyle="1" w:styleId="TitleChar">
    <w:name w:val="Title Char"/>
    <w:link w:val="Title"/>
    <w:uiPriority w:val="10"/>
    <w:qFormat/>
    <w:rPr>
      <w:rFonts w:ascii="Calibri Light" w:eastAsia="Times New Roman" w:hAnsi="Calibri Light" w:cs="Times New Roman"/>
      <w:b/>
      <w:bCs/>
      <w:kern w:val="28"/>
      <w:sz w:val="32"/>
      <w:szCs w:val="32"/>
    </w:rPr>
  </w:style>
  <w:style w:type="paragraph" w:customStyle="1" w:styleId="Headernum">
    <w:name w:val="Headernum"/>
    <w:basedOn w:val="Header"/>
    <w:qFormat/>
    <w:pPr>
      <w:tabs>
        <w:tab w:val="clear" w:pos="8789"/>
        <w:tab w:val="right" w:pos="8788"/>
      </w:tabs>
    </w:pPr>
    <w:rPr>
      <w:sz w:val="16"/>
      <w:szCs w:val="16"/>
    </w:rPr>
  </w:style>
  <w:style w:type="paragraph" w:customStyle="1" w:styleId="copyright">
    <w:name w:val="copyright"/>
    <w:basedOn w:val="AbstractText"/>
    <w:qFormat/>
    <w:pPr>
      <w:framePr w:hSpace="187" w:wrap="around" w:vAnchor="text" w:hAnchor="text" w:y="1"/>
      <w:spacing w:after="0"/>
      <w:suppressOverlap/>
      <w:jc w:val="right"/>
    </w:pPr>
    <w:rPr>
      <w:sz w:val="16"/>
      <w:szCs w:val="14"/>
    </w:rPr>
  </w:style>
  <w:style w:type="paragraph" w:customStyle="1" w:styleId="Copyright0">
    <w:name w:val="Copyright"/>
    <w:basedOn w:val="AbstractText"/>
    <w:qFormat/>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pPr>
      <w:framePr w:hSpace="187" w:wrap="around" w:vAnchor="text" w:hAnchor="text" w:y="1"/>
      <w:suppressOverlap/>
    </w:pPr>
    <w:rPr>
      <w:b/>
    </w:rPr>
  </w:style>
  <w:style w:type="paragraph" w:customStyle="1" w:styleId="Body">
    <w:name w:val="Body"/>
    <w:basedOn w:val="Normal"/>
    <w:qFormat/>
    <w:pPr>
      <w:widowControl w:val="0"/>
      <w:autoSpaceDE w:val="0"/>
      <w:autoSpaceDN w:val="0"/>
      <w:adjustRightInd w:val="0"/>
      <w:spacing w:after="0" w:line="360" w:lineRule="auto"/>
      <w:ind w:firstLine="340"/>
      <w:jc w:val="both"/>
      <w:textAlignment w:val="baseline"/>
    </w:pPr>
    <w:rPr>
      <w:rFonts w:ascii="Times New Roman" w:eastAsia="BatangChe" w:hAnsi="Times New Roman"/>
      <w:sz w:val="24"/>
      <w:szCs w:val="20"/>
      <w:lang w:eastAsia="ko-KR"/>
    </w:rPr>
  </w:style>
  <w:style w:type="paragraph" w:customStyle="1" w:styleId="Reference">
    <w:name w:val="Reference"/>
    <w:basedOn w:val="Normal"/>
    <w:qFormat/>
    <w:pPr>
      <w:widowControl w:val="0"/>
      <w:numPr>
        <w:numId w:val="8"/>
      </w:numPr>
      <w:autoSpaceDE w:val="0"/>
      <w:autoSpaceDN w:val="0"/>
      <w:adjustRightInd w:val="0"/>
      <w:spacing w:before="60" w:after="0" w:line="360" w:lineRule="auto"/>
      <w:ind w:left="720"/>
      <w:jc w:val="both"/>
      <w:textAlignment w:val="baseline"/>
    </w:pPr>
    <w:rPr>
      <w:rFonts w:ascii="Times New Roman" w:eastAsia="BatangChe" w:hAnsi="Times New Roman"/>
      <w:sz w:val="24"/>
      <w:szCs w:val="20"/>
      <w:lang w:eastAsia="ko-KR"/>
    </w:rPr>
  </w:style>
  <w:style w:type="character" w:customStyle="1" w:styleId="BalloonTextChar">
    <w:name w:val="Balloon Text Char"/>
    <w:link w:val="BalloonText"/>
    <w:uiPriority w:val="99"/>
    <w:semiHidden/>
    <w:qFormat/>
    <w:rPr>
      <w:rFonts w:ascii="Tahoma" w:hAnsi="Tahoma" w:cs="Tahoma"/>
      <w:sz w:val="16"/>
      <w:szCs w:val="16"/>
      <w:lang w:val="en-US" w:eastAsia="en-US"/>
    </w:rPr>
  </w:style>
  <w:style w:type="character" w:customStyle="1" w:styleId="CommentTextChar">
    <w:name w:val="Comment Text Char"/>
    <w:link w:val="CommentText"/>
    <w:uiPriority w:val="99"/>
    <w:semiHidden/>
    <w:qFormat/>
    <w:rPr>
      <w:lang w:val="en-US" w:eastAsia="en-US"/>
    </w:rPr>
  </w:style>
  <w:style w:type="character" w:customStyle="1" w:styleId="CommentSubjectChar">
    <w:name w:val="Comment Subject Char"/>
    <w:link w:val="CommentSubject"/>
    <w:uiPriority w:val="99"/>
    <w:semiHidden/>
    <w:qFormat/>
    <w:rPr>
      <w:b/>
      <w:bCs/>
      <w:lang w:val="en-US" w:eastAsia="en-US"/>
    </w:rPr>
  </w:style>
  <w:style w:type="paragraph" w:styleId="ListParagraph">
    <w:name w:val="List Paragraph"/>
    <w:aliases w:val="awal,List Paragraph2"/>
    <w:basedOn w:val="Normal"/>
    <w:link w:val="ListParagraphChar"/>
    <w:uiPriority w:val="34"/>
    <w:qFormat/>
    <w:pPr>
      <w:ind w:left="720"/>
      <w:contextualSpacing/>
    </w:pPr>
  </w:style>
  <w:style w:type="character" w:customStyle="1" w:styleId="ListParagraphChar">
    <w:name w:val="List Paragraph Char"/>
    <w:aliases w:val="awal Char,List Paragraph2 Char"/>
    <w:link w:val="ListParagraph"/>
    <w:uiPriority w:val="34"/>
    <w:locked/>
    <w:rsid w:val="00935B57"/>
    <w:rPr>
      <w:sz w:val="22"/>
      <w:szCs w:val="22"/>
      <w:lang w:val="en-US" w:eastAsia="en-US"/>
    </w:rPr>
  </w:style>
  <w:style w:type="paragraph" w:customStyle="1" w:styleId="Default">
    <w:name w:val="Default"/>
    <w:rsid w:val="001F7A7B"/>
    <w:pPr>
      <w:autoSpaceDE w:val="0"/>
      <w:autoSpaceDN w:val="0"/>
      <w:adjustRightInd w:val="0"/>
    </w:pPr>
    <w:rPr>
      <w:rFonts w:ascii="Trebuchet MS" w:eastAsia="Times New Roman" w:hAnsi="Trebuchet MS" w:cs="Trebuchet MS"/>
      <w:color w:val="000000"/>
      <w:sz w:val="24"/>
      <w:szCs w:val="24"/>
      <w:lang w:val="en-US" w:eastAsia="en-US"/>
    </w:rPr>
  </w:style>
  <w:style w:type="character" w:customStyle="1" w:styleId="highlight">
    <w:name w:val="highlight"/>
    <w:rsid w:val="001F7A7B"/>
  </w:style>
  <w:style w:type="paragraph" w:styleId="Caption">
    <w:name w:val="caption"/>
    <w:basedOn w:val="Normal"/>
    <w:next w:val="Normal"/>
    <w:uiPriority w:val="35"/>
    <w:unhideWhenUsed/>
    <w:qFormat/>
    <w:rsid w:val="000657C2"/>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6E2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5983">
      <w:bodyDiv w:val="1"/>
      <w:marLeft w:val="0"/>
      <w:marRight w:val="0"/>
      <w:marTop w:val="0"/>
      <w:marBottom w:val="0"/>
      <w:divBdr>
        <w:top w:val="none" w:sz="0" w:space="0" w:color="auto"/>
        <w:left w:val="none" w:sz="0" w:space="0" w:color="auto"/>
        <w:bottom w:val="none" w:sz="0" w:space="0" w:color="auto"/>
        <w:right w:val="none" w:sz="0" w:space="0" w:color="auto"/>
      </w:divBdr>
      <w:divsChild>
        <w:div w:id="2098288599">
          <w:marLeft w:val="0"/>
          <w:marRight w:val="0"/>
          <w:marTop w:val="0"/>
          <w:marBottom w:val="0"/>
          <w:divBdr>
            <w:top w:val="none" w:sz="0" w:space="0" w:color="auto"/>
            <w:left w:val="none" w:sz="0" w:space="0" w:color="auto"/>
            <w:bottom w:val="none" w:sz="0" w:space="0" w:color="auto"/>
            <w:right w:val="none" w:sz="0" w:space="0" w:color="auto"/>
          </w:divBdr>
        </w:div>
      </w:divsChild>
    </w:div>
    <w:div w:id="909386640">
      <w:bodyDiv w:val="1"/>
      <w:marLeft w:val="0"/>
      <w:marRight w:val="0"/>
      <w:marTop w:val="0"/>
      <w:marBottom w:val="0"/>
      <w:divBdr>
        <w:top w:val="none" w:sz="0" w:space="0" w:color="auto"/>
        <w:left w:val="none" w:sz="0" w:space="0" w:color="auto"/>
        <w:bottom w:val="none" w:sz="0" w:space="0" w:color="auto"/>
        <w:right w:val="none" w:sz="0" w:space="0" w:color="auto"/>
      </w:divBdr>
    </w:div>
    <w:div w:id="1361395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achfudz.arianto@ikm.uad.ac.id"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formilkesmas.respati.ac.id/"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jurnal_formilkesmas@respati.ac.i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EBCF5D-6CCF-4A6E-9596-B4F967BB9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10675</Words>
  <Characters>60850</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Andini</dc:creator>
  <cp:lastModifiedBy>Julian Saptadi</cp:lastModifiedBy>
  <cp:revision>8</cp:revision>
  <cp:lastPrinted>2018-05-11T06:09:00Z</cp:lastPrinted>
  <dcterms:created xsi:type="dcterms:W3CDTF">2021-07-23T14:06:00Z</dcterms:created>
  <dcterms:modified xsi:type="dcterms:W3CDTF">2021-08-04T15:05:00Z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Citation Style_1">
    <vt:lpwstr>http://www.zotero.org/styles/vancouver</vt:lpwstr>
  </property>
  <property fmtid="{D5CDD505-2E9C-101B-9397-08002B2CF9AE}" pid="5" name="Mendeley Unique User Id_1">
    <vt:lpwstr>f11328b2-859e-333e-8a5b-ca01c42b9245</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