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DC2FB" w14:textId="026AF767" w:rsidR="00A10987" w:rsidRDefault="0070188B" w:rsidP="00E678CC">
      <w:pPr>
        <w:spacing w:after="0" w:line="360" w:lineRule="auto"/>
        <w:jc w:val="center"/>
        <w:rPr>
          <w:rFonts w:ascii="Times New Roman" w:hAnsi="Times New Roman"/>
          <w:b/>
          <w:sz w:val="24"/>
          <w:szCs w:val="24"/>
          <w:lang w:val="id-ID"/>
        </w:rPr>
      </w:pPr>
      <w:bookmarkStart w:id="0" w:name="_Hlk106889308"/>
      <w:bookmarkStart w:id="1" w:name="_Hlk104541345"/>
      <w:bookmarkStart w:id="2" w:name="_Hlk104547451"/>
      <w:r>
        <w:rPr>
          <w:rFonts w:ascii="Times New Roman" w:hAnsi="Times New Roman"/>
          <w:b/>
          <w:sz w:val="24"/>
          <w:szCs w:val="24"/>
        </w:rPr>
        <w:t>ANALISIS</w:t>
      </w:r>
      <w:r w:rsidR="00A10987">
        <w:rPr>
          <w:rFonts w:ascii="Times New Roman" w:hAnsi="Times New Roman"/>
          <w:b/>
          <w:sz w:val="24"/>
          <w:szCs w:val="24"/>
        </w:rPr>
        <w:t xml:space="preserve"> BISKUIT TEPUNG KACANG</w:t>
      </w:r>
      <w:r w:rsidR="00A10987">
        <w:rPr>
          <w:rFonts w:ascii="Times New Roman" w:hAnsi="Times New Roman"/>
          <w:b/>
          <w:sz w:val="24"/>
          <w:szCs w:val="24"/>
          <w:lang w:val="id-ID"/>
        </w:rPr>
        <w:t xml:space="preserve"> </w:t>
      </w:r>
      <w:r w:rsidR="00A10987">
        <w:rPr>
          <w:rFonts w:ascii="Times New Roman" w:hAnsi="Times New Roman"/>
          <w:b/>
          <w:sz w:val="24"/>
          <w:szCs w:val="24"/>
        </w:rPr>
        <w:t>MERAH</w:t>
      </w:r>
      <w:r w:rsidR="00A10987">
        <w:rPr>
          <w:rFonts w:ascii="Times New Roman" w:hAnsi="Times New Roman"/>
          <w:b/>
          <w:sz w:val="24"/>
          <w:szCs w:val="24"/>
          <w:lang w:val="id-ID"/>
        </w:rPr>
        <w:t xml:space="preserve"> </w:t>
      </w:r>
      <w:r w:rsidR="00A10987" w:rsidRPr="00CB6B42">
        <w:rPr>
          <w:rFonts w:ascii="Times New Roman" w:hAnsi="Times New Roman"/>
          <w:b/>
          <w:sz w:val="24"/>
          <w:szCs w:val="24"/>
        </w:rPr>
        <w:t>(</w:t>
      </w:r>
      <w:r w:rsidR="00A10987">
        <w:rPr>
          <w:rFonts w:ascii="Times New Roman" w:hAnsi="Times New Roman"/>
          <w:b/>
          <w:i/>
          <w:sz w:val="24"/>
          <w:szCs w:val="24"/>
        </w:rPr>
        <w:t>Phaseolus</w:t>
      </w:r>
      <w:r w:rsidR="00A10987">
        <w:rPr>
          <w:rFonts w:ascii="Times New Roman" w:hAnsi="Times New Roman"/>
          <w:b/>
          <w:i/>
          <w:sz w:val="24"/>
          <w:szCs w:val="24"/>
          <w:lang w:val="id-ID"/>
        </w:rPr>
        <w:t xml:space="preserve"> v</w:t>
      </w:r>
      <w:r w:rsidR="00A10987" w:rsidRPr="00CB6B42">
        <w:rPr>
          <w:rFonts w:ascii="Times New Roman" w:hAnsi="Times New Roman"/>
          <w:b/>
          <w:i/>
          <w:sz w:val="24"/>
          <w:szCs w:val="24"/>
        </w:rPr>
        <w:t>ulgaris</w:t>
      </w:r>
      <w:r w:rsidR="00A10987">
        <w:rPr>
          <w:rFonts w:ascii="Times New Roman" w:hAnsi="Times New Roman"/>
          <w:b/>
          <w:i/>
          <w:sz w:val="24"/>
          <w:szCs w:val="24"/>
          <w:lang w:val="id-ID"/>
        </w:rPr>
        <w:t xml:space="preserve"> </w:t>
      </w:r>
      <w:r w:rsidR="00A10987" w:rsidRPr="006F289D">
        <w:rPr>
          <w:rFonts w:ascii="Times New Roman" w:hAnsi="Times New Roman"/>
          <w:b/>
          <w:sz w:val="24"/>
          <w:szCs w:val="24"/>
          <w:lang w:val="id-ID"/>
        </w:rPr>
        <w:t>L</w:t>
      </w:r>
      <w:r w:rsidR="00A10987">
        <w:rPr>
          <w:rFonts w:ascii="Times New Roman" w:hAnsi="Times New Roman"/>
          <w:b/>
          <w:i/>
          <w:sz w:val="24"/>
          <w:szCs w:val="24"/>
          <w:lang w:val="id-ID"/>
        </w:rPr>
        <w:t>.</w:t>
      </w:r>
      <w:r w:rsidR="00A10987" w:rsidRPr="00CB6B42">
        <w:rPr>
          <w:rFonts w:ascii="Times New Roman" w:hAnsi="Times New Roman"/>
          <w:b/>
          <w:sz w:val="24"/>
          <w:szCs w:val="24"/>
        </w:rPr>
        <w:t xml:space="preserve">) </w:t>
      </w:r>
      <w:r w:rsidR="00A10987">
        <w:rPr>
          <w:rFonts w:ascii="Times New Roman" w:hAnsi="Times New Roman"/>
          <w:b/>
          <w:sz w:val="24"/>
          <w:szCs w:val="24"/>
        </w:rPr>
        <w:t xml:space="preserve">DAN TEPUNG </w:t>
      </w:r>
      <w:r w:rsidR="00A10987" w:rsidRPr="00CB6B42">
        <w:rPr>
          <w:rFonts w:ascii="Times New Roman" w:hAnsi="Times New Roman"/>
          <w:b/>
          <w:sz w:val="24"/>
          <w:szCs w:val="24"/>
        </w:rPr>
        <w:t>KACANG KORO PEDANG</w:t>
      </w:r>
      <w:r w:rsidR="00A10987">
        <w:rPr>
          <w:rFonts w:ascii="Times New Roman" w:hAnsi="Times New Roman"/>
          <w:b/>
          <w:sz w:val="24"/>
          <w:szCs w:val="24"/>
          <w:lang w:val="id-ID"/>
        </w:rPr>
        <w:t xml:space="preserve"> </w:t>
      </w:r>
      <w:r w:rsidR="00A10987" w:rsidRPr="00CB6B42">
        <w:rPr>
          <w:rFonts w:ascii="Times New Roman" w:hAnsi="Times New Roman"/>
          <w:b/>
          <w:sz w:val="24"/>
          <w:szCs w:val="24"/>
        </w:rPr>
        <w:t>(</w:t>
      </w:r>
      <w:r w:rsidR="00A10987">
        <w:rPr>
          <w:rFonts w:ascii="Times New Roman" w:hAnsi="Times New Roman"/>
          <w:b/>
          <w:i/>
          <w:sz w:val="24"/>
          <w:szCs w:val="24"/>
        </w:rPr>
        <w:t>Canavalia</w:t>
      </w:r>
      <w:r w:rsidR="00A10987">
        <w:rPr>
          <w:rFonts w:ascii="Times New Roman" w:hAnsi="Times New Roman"/>
          <w:b/>
          <w:i/>
          <w:sz w:val="24"/>
          <w:szCs w:val="24"/>
          <w:lang w:val="id-ID"/>
        </w:rPr>
        <w:t xml:space="preserve"> e</w:t>
      </w:r>
      <w:r w:rsidR="00A10987" w:rsidRPr="00CB6B42">
        <w:rPr>
          <w:rFonts w:ascii="Times New Roman" w:hAnsi="Times New Roman"/>
          <w:b/>
          <w:i/>
          <w:sz w:val="24"/>
          <w:szCs w:val="24"/>
        </w:rPr>
        <w:t>nsiformis</w:t>
      </w:r>
      <w:r w:rsidR="00A10987" w:rsidRPr="00CB6B42">
        <w:rPr>
          <w:rFonts w:ascii="Times New Roman" w:hAnsi="Times New Roman"/>
          <w:b/>
          <w:sz w:val="24"/>
          <w:szCs w:val="24"/>
        </w:rPr>
        <w:t>)</w:t>
      </w:r>
      <w:bookmarkEnd w:id="0"/>
    </w:p>
    <w:bookmarkEnd w:id="1"/>
    <w:p w14:paraId="0CFDFAC4" w14:textId="77777777" w:rsidR="00A10987" w:rsidRPr="005B16F9" w:rsidRDefault="00A10987" w:rsidP="008E0EB3">
      <w:pPr>
        <w:spacing w:after="0" w:line="480" w:lineRule="auto"/>
        <w:jc w:val="center"/>
        <w:rPr>
          <w:rFonts w:ascii="Times New Roman" w:hAnsi="Times New Roman"/>
          <w:b/>
          <w:sz w:val="24"/>
          <w:szCs w:val="24"/>
          <w:lang w:val="id-ID"/>
        </w:rPr>
      </w:pPr>
    </w:p>
    <w:p w14:paraId="59CA99EC" w14:textId="7201F268" w:rsidR="0070188B" w:rsidRPr="007A4374" w:rsidRDefault="0070188B" w:rsidP="007A4374">
      <w:pPr>
        <w:spacing w:after="0" w:line="360" w:lineRule="auto"/>
        <w:jc w:val="center"/>
        <w:rPr>
          <w:rFonts w:ascii="Times New Roman" w:hAnsi="Times New Roman"/>
          <w:b/>
          <w:sz w:val="24"/>
          <w:szCs w:val="24"/>
          <w:vertAlign w:val="superscript"/>
        </w:rPr>
      </w:pPr>
      <w:r w:rsidRPr="0070188B">
        <w:rPr>
          <w:rFonts w:ascii="Times New Roman" w:hAnsi="Times New Roman"/>
          <w:b/>
          <w:sz w:val="24"/>
          <w:szCs w:val="24"/>
        </w:rPr>
        <w:t xml:space="preserve">Aulya Salsabila </w:t>
      </w:r>
      <w:proofErr w:type="gramStart"/>
      <w:r w:rsidRPr="0070188B">
        <w:rPr>
          <w:rFonts w:ascii="Times New Roman" w:hAnsi="Times New Roman"/>
          <w:b/>
          <w:sz w:val="24"/>
          <w:szCs w:val="24"/>
        </w:rPr>
        <w:t>Awalin</w:t>
      </w:r>
      <w:r>
        <w:rPr>
          <w:rFonts w:ascii="Times New Roman" w:hAnsi="Times New Roman"/>
          <w:b/>
          <w:sz w:val="24"/>
          <w:szCs w:val="24"/>
          <w:vertAlign w:val="superscript"/>
        </w:rPr>
        <w:t>1</w:t>
      </w:r>
      <w:r w:rsidR="007A4374">
        <w:rPr>
          <w:rFonts w:ascii="Times New Roman" w:hAnsi="Times New Roman"/>
          <w:b/>
          <w:sz w:val="24"/>
          <w:szCs w:val="24"/>
          <w:vertAlign w:val="superscript"/>
        </w:rPr>
        <w:t xml:space="preserve"> </w:t>
      </w:r>
      <w:r w:rsidR="007A4374">
        <w:rPr>
          <w:rFonts w:ascii="Times New Roman" w:hAnsi="Times New Roman"/>
          <w:b/>
          <w:sz w:val="24"/>
          <w:szCs w:val="24"/>
        </w:rPr>
        <w:t>,</w:t>
      </w:r>
      <w:proofErr w:type="gramEnd"/>
      <w:r w:rsidR="007A4374">
        <w:rPr>
          <w:rFonts w:ascii="Times New Roman" w:hAnsi="Times New Roman"/>
          <w:b/>
          <w:sz w:val="24"/>
          <w:szCs w:val="24"/>
        </w:rPr>
        <w:t xml:space="preserve"> </w:t>
      </w:r>
      <w:r>
        <w:rPr>
          <w:rFonts w:ascii="Times New Roman" w:hAnsi="Times New Roman"/>
          <w:b/>
          <w:sz w:val="24"/>
          <w:szCs w:val="24"/>
        </w:rPr>
        <w:t>Susilo Yulianto</w:t>
      </w:r>
      <w:r>
        <w:rPr>
          <w:rFonts w:ascii="Times New Roman" w:hAnsi="Times New Roman"/>
          <w:b/>
          <w:sz w:val="24"/>
          <w:szCs w:val="24"/>
          <w:vertAlign w:val="superscript"/>
        </w:rPr>
        <w:t>2</w:t>
      </w:r>
      <w:r w:rsidR="007A4374">
        <w:rPr>
          <w:rFonts w:ascii="Times New Roman" w:hAnsi="Times New Roman"/>
          <w:b/>
          <w:sz w:val="24"/>
          <w:szCs w:val="24"/>
        </w:rPr>
        <w:t>*</w:t>
      </w:r>
      <w:r w:rsidRPr="0070188B">
        <w:rPr>
          <w:rFonts w:ascii="Times New Roman" w:hAnsi="Times New Roman"/>
          <w:b/>
          <w:sz w:val="24"/>
          <w:szCs w:val="24"/>
        </w:rPr>
        <w:t xml:space="preserve"> , </w:t>
      </w:r>
      <w:r w:rsidR="007A4374" w:rsidRPr="007A4374">
        <w:rPr>
          <w:rFonts w:ascii="Times New Roman" w:hAnsi="Times New Roman"/>
          <w:b/>
          <w:sz w:val="24"/>
          <w:szCs w:val="24"/>
          <w:lang w:val="id-ID"/>
        </w:rPr>
        <w:t>Ratih Purwasih</w:t>
      </w:r>
      <w:r w:rsidR="007A4374">
        <w:rPr>
          <w:rFonts w:ascii="Times New Roman" w:hAnsi="Times New Roman"/>
          <w:b/>
          <w:sz w:val="24"/>
          <w:szCs w:val="24"/>
          <w:vertAlign w:val="superscript"/>
        </w:rPr>
        <w:t>3</w:t>
      </w:r>
    </w:p>
    <w:p w14:paraId="4C7FDAA9" w14:textId="5A7B06EA" w:rsidR="0070188B" w:rsidRDefault="007A4374" w:rsidP="007A4374">
      <w:pPr>
        <w:tabs>
          <w:tab w:val="left" w:pos="1845"/>
        </w:tabs>
        <w:spacing w:after="0" w:line="360" w:lineRule="auto"/>
        <w:jc w:val="center"/>
        <w:rPr>
          <w:rFonts w:ascii="Times New Roman" w:hAnsi="Times New Roman"/>
          <w:b/>
          <w:sz w:val="24"/>
          <w:szCs w:val="24"/>
          <w:lang w:val="id-ID"/>
        </w:rPr>
      </w:pPr>
      <w:r w:rsidRPr="007A4374">
        <w:rPr>
          <w:rFonts w:ascii="Times New Roman" w:hAnsi="Times New Roman"/>
          <w:b/>
          <w:sz w:val="24"/>
          <w:szCs w:val="24"/>
        </w:rPr>
        <w:t>1</w:t>
      </w:r>
      <w:proofErr w:type="gramStart"/>
      <w:r w:rsidRPr="007A4374">
        <w:rPr>
          <w:rFonts w:ascii="Times New Roman" w:hAnsi="Times New Roman"/>
          <w:b/>
          <w:sz w:val="24"/>
          <w:szCs w:val="24"/>
        </w:rPr>
        <w:t>,2,3Jurusan</w:t>
      </w:r>
      <w:proofErr w:type="gramEnd"/>
      <w:r w:rsidRPr="007A4374">
        <w:rPr>
          <w:rFonts w:ascii="Times New Roman" w:hAnsi="Times New Roman"/>
          <w:b/>
          <w:sz w:val="24"/>
          <w:szCs w:val="24"/>
        </w:rPr>
        <w:t xml:space="preserve"> Anafarma Poltekkes Kemenkes Surakarta</w:t>
      </w:r>
    </w:p>
    <w:p w14:paraId="4A5BF744" w14:textId="0DCAED7B" w:rsidR="007A4374" w:rsidRDefault="007A4374" w:rsidP="007A4374">
      <w:pPr>
        <w:tabs>
          <w:tab w:val="left" w:pos="1845"/>
        </w:tabs>
        <w:spacing w:after="0" w:line="360" w:lineRule="auto"/>
        <w:jc w:val="center"/>
        <w:rPr>
          <w:rFonts w:ascii="Times New Roman" w:hAnsi="Times New Roman"/>
          <w:b/>
          <w:sz w:val="24"/>
          <w:szCs w:val="24"/>
        </w:rPr>
      </w:pPr>
      <w:r w:rsidRPr="007A4374">
        <w:rPr>
          <w:rFonts w:ascii="Times New Roman" w:hAnsi="Times New Roman"/>
          <w:b/>
          <w:sz w:val="24"/>
          <w:szCs w:val="24"/>
        </w:rPr>
        <w:t xml:space="preserve">*Email: </w:t>
      </w:r>
      <w:hyperlink r:id="rId8" w:history="1">
        <w:r w:rsidRPr="007A4374">
          <w:rPr>
            <w:rStyle w:val="Hyperlink"/>
            <w:rFonts w:ascii="Times New Roman" w:hAnsi="Times New Roman"/>
            <w:b/>
            <w:color w:val="auto"/>
            <w:sz w:val="24"/>
            <w:szCs w:val="24"/>
          </w:rPr>
          <w:t>susilo_yulianto14@yahoo.co.id</w:t>
        </w:r>
      </w:hyperlink>
    </w:p>
    <w:p w14:paraId="5AB7C44D" w14:textId="0C9D6AED" w:rsidR="007A4374" w:rsidRDefault="007A4374" w:rsidP="007A4374">
      <w:pPr>
        <w:tabs>
          <w:tab w:val="left" w:pos="1845"/>
        </w:tabs>
        <w:spacing w:after="0" w:line="360" w:lineRule="auto"/>
        <w:jc w:val="center"/>
        <w:rPr>
          <w:rFonts w:ascii="Times New Roman" w:hAnsi="Times New Roman"/>
          <w:b/>
          <w:sz w:val="24"/>
          <w:szCs w:val="24"/>
          <w:lang w:val="id-ID"/>
        </w:rPr>
      </w:pPr>
      <w:r w:rsidRPr="007A4374">
        <w:rPr>
          <w:rFonts w:ascii="Times New Roman" w:hAnsi="Times New Roman"/>
          <w:b/>
          <w:sz w:val="24"/>
          <w:szCs w:val="24"/>
        </w:rPr>
        <w:t>*Penulis korespondensi: Jurusan Anafarma Poltekkes Kemenkes Surakarta JL. Ksatrian, Danguran, Klaten Selatan</w:t>
      </w:r>
    </w:p>
    <w:p w14:paraId="465DF1C9" w14:textId="77777777" w:rsidR="007A4374" w:rsidRDefault="007A4374" w:rsidP="007A4374">
      <w:pPr>
        <w:tabs>
          <w:tab w:val="left" w:pos="1845"/>
        </w:tabs>
        <w:spacing w:after="0" w:line="360" w:lineRule="auto"/>
        <w:rPr>
          <w:rFonts w:ascii="Times New Roman" w:hAnsi="Times New Roman"/>
          <w:b/>
          <w:sz w:val="24"/>
          <w:szCs w:val="24"/>
          <w:lang w:val="id-ID"/>
        </w:rPr>
      </w:pPr>
    </w:p>
    <w:p w14:paraId="7084F00F" w14:textId="78BD9EF1" w:rsidR="003A7FB6" w:rsidRPr="003A7FB6" w:rsidRDefault="003A7FB6" w:rsidP="003A7FB6">
      <w:pPr>
        <w:tabs>
          <w:tab w:val="left" w:pos="1845"/>
        </w:tabs>
        <w:spacing w:after="0" w:line="360" w:lineRule="auto"/>
        <w:jc w:val="center"/>
        <w:rPr>
          <w:rFonts w:ascii="Times New Roman" w:hAnsi="Times New Roman"/>
          <w:b/>
          <w:sz w:val="24"/>
          <w:szCs w:val="24"/>
        </w:rPr>
      </w:pPr>
      <w:r>
        <w:rPr>
          <w:rFonts w:ascii="Times New Roman" w:hAnsi="Times New Roman"/>
          <w:b/>
          <w:sz w:val="24"/>
          <w:szCs w:val="24"/>
        </w:rPr>
        <w:t>ABSTRAK</w:t>
      </w:r>
    </w:p>
    <w:p w14:paraId="7CA79168" w14:textId="69CDCB04" w:rsidR="003A7FB6" w:rsidRPr="00E678CC" w:rsidRDefault="003A7FB6" w:rsidP="003A7FB6">
      <w:pPr>
        <w:tabs>
          <w:tab w:val="left" w:pos="1845"/>
        </w:tabs>
        <w:spacing w:after="0" w:line="360" w:lineRule="auto"/>
        <w:jc w:val="both"/>
        <w:rPr>
          <w:rFonts w:ascii="Times New Roman" w:hAnsi="Times New Roman"/>
          <w:sz w:val="24"/>
          <w:szCs w:val="24"/>
        </w:rPr>
      </w:pPr>
      <w:r w:rsidRPr="00E678CC">
        <w:rPr>
          <w:rFonts w:ascii="Times New Roman" w:hAnsi="Times New Roman"/>
          <w:sz w:val="24"/>
          <w:szCs w:val="24"/>
        </w:rPr>
        <w:t xml:space="preserve">Tepung kacang merah </w:t>
      </w:r>
      <w:r w:rsidRPr="00E678CC">
        <w:rPr>
          <w:rFonts w:ascii="Times New Roman" w:hAnsi="Times New Roman"/>
          <w:bCs/>
          <w:sz w:val="24"/>
          <w:szCs w:val="24"/>
        </w:rPr>
        <w:t>(</w:t>
      </w:r>
      <w:r w:rsidRPr="00E678CC">
        <w:rPr>
          <w:rFonts w:ascii="Times New Roman" w:hAnsi="Times New Roman"/>
          <w:bCs/>
          <w:i/>
          <w:sz w:val="24"/>
          <w:szCs w:val="24"/>
        </w:rPr>
        <w:t>Phaseolus</w:t>
      </w:r>
      <w:r w:rsidRPr="00E678CC">
        <w:rPr>
          <w:rFonts w:ascii="Times New Roman" w:hAnsi="Times New Roman"/>
          <w:bCs/>
          <w:i/>
          <w:sz w:val="24"/>
          <w:szCs w:val="24"/>
          <w:lang w:val="id-ID"/>
        </w:rPr>
        <w:t xml:space="preserve"> v</w:t>
      </w:r>
      <w:r w:rsidRPr="00E678CC">
        <w:rPr>
          <w:rFonts w:ascii="Times New Roman" w:hAnsi="Times New Roman"/>
          <w:bCs/>
          <w:i/>
          <w:sz w:val="24"/>
          <w:szCs w:val="24"/>
        </w:rPr>
        <w:t>ulgaris</w:t>
      </w:r>
      <w:r w:rsidRPr="00E678CC">
        <w:rPr>
          <w:rFonts w:ascii="Times New Roman" w:hAnsi="Times New Roman"/>
          <w:bCs/>
          <w:i/>
          <w:sz w:val="24"/>
          <w:szCs w:val="24"/>
          <w:lang w:val="id-ID"/>
        </w:rPr>
        <w:t xml:space="preserve"> </w:t>
      </w:r>
      <w:r w:rsidRPr="00E678CC">
        <w:rPr>
          <w:rFonts w:ascii="Times New Roman" w:hAnsi="Times New Roman"/>
          <w:bCs/>
          <w:sz w:val="24"/>
          <w:szCs w:val="24"/>
          <w:lang w:val="id-ID"/>
        </w:rPr>
        <w:t>L</w:t>
      </w:r>
      <w:r w:rsidRPr="00E678CC">
        <w:rPr>
          <w:rFonts w:ascii="Times New Roman" w:hAnsi="Times New Roman"/>
          <w:bCs/>
          <w:i/>
          <w:sz w:val="24"/>
          <w:szCs w:val="24"/>
          <w:lang w:val="id-ID"/>
        </w:rPr>
        <w:t>.</w:t>
      </w:r>
      <w:r w:rsidRPr="00E678CC">
        <w:rPr>
          <w:rFonts w:ascii="Times New Roman" w:hAnsi="Times New Roman"/>
          <w:bCs/>
          <w:sz w:val="24"/>
          <w:szCs w:val="24"/>
        </w:rPr>
        <w:t>)</w:t>
      </w:r>
      <w:r w:rsidRPr="00E678CC">
        <w:rPr>
          <w:rFonts w:ascii="Times New Roman" w:hAnsi="Times New Roman"/>
          <w:sz w:val="24"/>
          <w:szCs w:val="24"/>
        </w:rPr>
        <w:t xml:space="preserve"> dan tepung kacang koro pedang </w:t>
      </w:r>
      <w:r w:rsidRPr="00E678CC">
        <w:rPr>
          <w:rFonts w:ascii="Times New Roman" w:hAnsi="Times New Roman"/>
          <w:bCs/>
          <w:sz w:val="24"/>
          <w:szCs w:val="24"/>
        </w:rPr>
        <w:t>(</w:t>
      </w:r>
      <w:r w:rsidRPr="00E678CC">
        <w:rPr>
          <w:rFonts w:ascii="Times New Roman" w:hAnsi="Times New Roman"/>
          <w:bCs/>
          <w:i/>
          <w:sz w:val="24"/>
          <w:szCs w:val="24"/>
        </w:rPr>
        <w:t>Canavalia</w:t>
      </w:r>
      <w:r w:rsidRPr="00E678CC">
        <w:rPr>
          <w:rFonts w:ascii="Times New Roman" w:hAnsi="Times New Roman"/>
          <w:bCs/>
          <w:i/>
          <w:sz w:val="24"/>
          <w:szCs w:val="24"/>
          <w:lang w:val="id-ID"/>
        </w:rPr>
        <w:t xml:space="preserve"> e</w:t>
      </w:r>
      <w:r w:rsidRPr="00E678CC">
        <w:rPr>
          <w:rFonts w:ascii="Times New Roman" w:hAnsi="Times New Roman"/>
          <w:bCs/>
          <w:i/>
          <w:sz w:val="24"/>
          <w:szCs w:val="24"/>
        </w:rPr>
        <w:t>nsiformis</w:t>
      </w:r>
      <w:r w:rsidRPr="00E678CC">
        <w:rPr>
          <w:rFonts w:ascii="Times New Roman" w:hAnsi="Times New Roman"/>
          <w:bCs/>
          <w:sz w:val="24"/>
          <w:szCs w:val="24"/>
        </w:rPr>
        <w:t>)</w:t>
      </w:r>
      <w:r w:rsidR="00E678CC">
        <w:rPr>
          <w:rFonts w:ascii="Times New Roman" w:hAnsi="Times New Roman"/>
          <w:sz w:val="24"/>
          <w:szCs w:val="24"/>
        </w:rPr>
        <w:t xml:space="preserve"> mengandung</w:t>
      </w:r>
      <w:r w:rsidRPr="00E678CC">
        <w:rPr>
          <w:rFonts w:ascii="Times New Roman" w:hAnsi="Times New Roman"/>
          <w:sz w:val="24"/>
          <w:szCs w:val="24"/>
        </w:rPr>
        <w:t xml:space="preserve"> protein tinggi yang dapat diolah menjadi biskuit. Tujuan penelitian ini untuk menge</w:t>
      </w:r>
      <w:r w:rsidR="00E678CC">
        <w:rPr>
          <w:rFonts w:ascii="Times New Roman" w:hAnsi="Times New Roman"/>
          <w:sz w:val="24"/>
          <w:szCs w:val="24"/>
        </w:rPr>
        <w:t xml:space="preserve">tahui uji mutu fisikokimia </w:t>
      </w:r>
      <w:r w:rsidRPr="00E678CC">
        <w:rPr>
          <w:rFonts w:ascii="Times New Roman" w:hAnsi="Times New Roman"/>
          <w:sz w:val="24"/>
          <w:szCs w:val="24"/>
        </w:rPr>
        <w:t>biskuit kombinasi tepung kacang merah dan tepung kacang koro pedang. Penelitian ini menggunakan metode deskriptif kuantitatif dengan pengamatan mutu tepung sesuai dengan SNI 3751:2009 dan pengamatan mutu biskuit sesuai dengan SNI 2973:2011 dan RSNI 2973:2018. Hasil uji organoleptik biskuit yaitu berwarna kuning kecoklatan, beraroma khas biskuit, rasa gurih dan bertekstur renyah. Hasil uji organoleptik tepung kacang merah yaitu berwarna putih kemerahan, beraroma dan berasa khas kacang merah, serta bertekstur serbuk halus. Hasil uji organoleptik tepung kacang koro pedang yaitu berwarna putih tulang, beraroma dan berasa khas kacang koro pedang, serta bertekstur serbuk halus.  Hasil uji kadar air pada tepung kacang merah sebesar 8,74±0,13%, pada tepung kacang koro pedang sebesar 5,25±0,22% dan pada biskuit sebesar 3,81±0,10%. Hasil uji kadar abu tepung kacang merah sebesar 0</w:t>
      </w:r>
      <w:proofErr w:type="gramStart"/>
      <w:r w:rsidRPr="00E678CC">
        <w:rPr>
          <w:rFonts w:ascii="Times New Roman" w:hAnsi="Times New Roman"/>
          <w:sz w:val="24"/>
          <w:szCs w:val="24"/>
        </w:rPr>
        <w:t>,67</w:t>
      </w:r>
      <w:proofErr w:type="gramEnd"/>
      <w:r w:rsidRPr="00E678CC">
        <w:rPr>
          <w:rFonts w:ascii="Times New Roman" w:hAnsi="Times New Roman"/>
          <w:sz w:val="24"/>
          <w:szCs w:val="24"/>
        </w:rPr>
        <w:t xml:space="preserve">±0,02% dan tepung kacang koro pedang sebesar 0,62±0,01%. Hasil uji </w:t>
      </w:r>
      <w:proofErr w:type="gramStart"/>
      <w:r w:rsidRPr="00E678CC">
        <w:rPr>
          <w:rFonts w:ascii="Times New Roman" w:hAnsi="Times New Roman"/>
          <w:sz w:val="24"/>
          <w:szCs w:val="24"/>
        </w:rPr>
        <w:t>kadar</w:t>
      </w:r>
      <w:proofErr w:type="gramEnd"/>
      <w:r w:rsidRPr="00E678CC">
        <w:rPr>
          <w:rFonts w:ascii="Times New Roman" w:hAnsi="Times New Roman"/>
          <w:sz w:val="24"/>
          <w:szCs w:val="24"/>
        </w:rPr>
        <w:t xml:space="preserve"> abu tidak larut asam biskuit sebesar 0,064±0,005%. Tepung kacang merah, tepung kacang koro pedang, dan biskuit kombinasi positif mengandung protein dengan ditandai dengan endapan putih saat ditambah HNO</w:t>
      </w:r>
      <w:r w:rsidRPr="00E678CC">
        <w:rPr>
          <w:rFonts w:ascii="Times New Roman" w:hAnsi="Times New Roman"/>
          <w:sz w:val="24"/>
          <w:szCs w:val="24"/>
          <w:vertAlign w:val="subscript"/>
        </w:rPr>
        <w:t xml:space="preserve">3 </w:t>
      </w:r>
      <w:r w:rsidRPr="00E678CC">
        <w:rPr>
          <w:rFonts w:ascii="Times New Roman" w:hAnsi="Times New Roman"/>
          <w:sz w:val="24"/>
          <w:szCs w:val="24"/>
        </w:rPr>
        <w:t xml:space="preserve">dan perubahan warna menjadi kuning keruh saat dipanaskan. Kadar protein pada tepung kacang merah sebesar 19,27±0,028%, pada tepung kacang koro pedang sebesar 18,49±0,028%, pada biskuit kontrol negatif sebesar 5,01±0,014%, dan pada </w:t>
      </w:r>
      <w:r w:rsidRPr="00E678CC">
        <w:rPr>
          <w:rFonts w:ascii="Times New Roman" w:hAnsi="Times New Roman"/>
          <w:sz w:val="24"/>
          <w:szCs w:val="24"/>
        </w:rPr>
        <w:lastRenderedPageBreak/>
        <w:t>biskuit kombinasi sebesar 10,28±0,025%. Hasil uji mutu biskuit sesuai dengan SNI 2973:2011 dan RSNI 2973:2018.</w:t>
      </w:r>
    </w:p>
    <w:p w14:paraId="1B3AA958" w14:textId="2A64E51B" w:rsidR="003A7FB6" w:rsidRDefault="00133FF7" w:rsidP="003A7FB6">
      <w:pPr>
        <w:tabs>
          <w:tab w:val="left" w:pos="1845"/>
        </w:tabs>
        <w:spacing w:after="0" w:line="360" w:lineRule="auto"/>
        <w:jc w:val="both"/>
        <w:rPr>
          <w:rFonts w:ascii="Times New Roman" w:hAnsi="Times New Roman"/>
          <w:b/>
          <w:sz w:val="24"/>
          <w:szCs w:val="24"/>
        </w:rPr>
      </w:pPr>
      <w:r w:rsidRPr="00133FF7">
        <w:rPr>
          <w:rFonts w:ascii="Times New Roman" w:hAnsi="Times New Roman"/>
          <w:b/>
          <w:sz w:val="24"/>
          <w:szCs w:val="24"/>
        </w:rPr>
        <w:t xml:space="preserve">Kata </w:t>
      </w:r>
      <w:proofErr w:type="gramStart"/>
      <w:r w:rsidRPr="00133FF7">
        <w:rPr>
          <w:rFonts w:ascii="Times New Roman" w:hAnsi="Times New Roman"/>
          <w:b/>
          <w:sz w:val="24"/>
          <w:szCs w:val="24"/>
        </w:rPr>
        <w:t>kunci :</w:t>
      </w:r>
      <w:proofErr w:type="gramEnd"/>
      <w:r w:rsidRPr="00133FF7">
        <w:rPr>
          <w:rFonts w:ascii="Times New Roman" w:hAnsi="Times New Roman"/>
          <w:b/>
          <w:sz w:val="24"/>
          <w:szCs w:val="24"/>
        </w:rPr>
        <w:t xml:space="preserve"> kacang merah, kacang koro pedang</w:t>
      </w:r>
    </w:p>
    <w:p w14:paraId="070C6373" w14:textId="42C2D5E4" w:rsidR="00A10987" w:rsidRPr="002847F9" w:rsidRDefault="00A10987" w:rsidP="00E7525F">
      <w:pPr>
        <w:pStyle w:val="Heading1"/>
        <w:spacing w:before="0"/>
        <w:jc w:val="left"/>
      </w:pPr>
      <w:bookmarkStart w:id="3" w:name="_Toc104717206"/>
      <w:bookmarkStart w:id="4" w:name="_Toc104805773"/>
      <w:bookmarkStart w:id="5" w:name="_Toc104907068"/>
      <w:bookmarkStart w:id="6" w:name="_Toc105104336"/>
      <w:bookmarkStart w:id="7" w:name="_Toc105104480"/>
      <w:bookmarkStart w:id="8" w:name="_Toc105112892"/>
      <w:bookmarkStart w:id="9" w:name="_Toc90272953"/>
      <w:bookmarkStart w:id="10" w:name="_Toc90282619"/>
      <w:bookmarkStart w:id="11" w:name="_Toc90385434"/>
      <w:bookmarkStart w:id="12" w:name="_Toc90805215"/>
      <w:bookmarkStart w:id="13" w:name="_Toc90806807"/>
      <w:bookmarkEnd w:id="2"/>
      <w:r>
        <w:br/>
      </w:r>
      <w:r w:rsidRPr="00CA28D0">
        <w:t>PENDAHULUAN</w:t>
      </w:r>
      <w:bookmarkEnd w:id="3"/>
      <w:bookmarkEnd w:id="4"/>
      <w:bookmarkEnd w:id="5"/>
      <w:bookmarkEnd w:id="6"/>
      <w:bookmarkEnd w:id="7"/>
      <w:bookmarkEnd w:id="8"/>
      <w:bookmarkEnd w:id="9"/>
      <w:bookmarkEnd w:id="10"/>
      <w:bookmarkEnd w:id="11"/>
      <w:bookmarkEnd w:id="12"/>
      <w:bookmarkEnd w:id="13"/>
    </w:p>
    <w:p w14:paraId="014FF325" w14:textId="29D9B187" w:rsidR="00A10987" w:rsidRPr="00A10987" w:rsidRDefault="00A10987" w:rsidP="003C4DB2">
      <w:pPr>
        <w:pStyle w:val="ListParagraph"/>
        <w:spacing w:after="0" w:line="480" w:lineRule="auto"/>
        <w:ind w:left="357" w:firstLine="720"/>
        <w:jc w:val="both"/>
        <w:rPr>
          <w:rFonts w:ascii="Times New Roman" w:hAnsi="Times New Roman"/>
          <w:sz w:val="24"/>
          <w:szCs w:val="24"/>
          <w:lang w:val="id-ID"/>
        </w:rPr>
      </w:pPr>
      <w:bookmarkStart w:id="14" w:name="_Hlk104541919"/>
      <w:r w:rsidRPr="00A10987">
        <w:rPr>
          <w:rFonts w:ascii="Times New Roman" w:hAnsi="Times New Roman"/>
          <w:sz w:val="24"/>
          <w:szCs w:val="24"/>
        </w:rPr>
        <w:t>Pangan fungsional merupakan makanan yang bermanfaat bagi kesehatan di luar n</w:t>
      </w:r>
      <w:r w:rsidRPr="00A10987">
        <w:rPr>
          <w:rFonts w:ascii="Times New Roman" w:hAnsi="Times New Roman"/>
          <w:sz w:val="24"/>
          <w:szCs w:val="24"/>
          <w:lang w:val="id-ID"/>
        </w:rPr>
        <w:t>u</w:t>
      </w:r>
      <w:r w:rsidRPr="00A10987">
        <w:rPr>
          <w:rFonts w:ascii="Times New Roman" w:hAnsi="Times New Roman"/>
          <w:sz w:val="24"/>
          <w:szCs w:val="24"/>
        </w:rPr>
        <w:t>trisi dasar atau bermanfaat bagi kesehatan di luar zat gizi yang tersedia.</w:t>
      </w:r>
      <w:bookmarkEnd w:id="14"/>
      <w:r w:rsidRPr="00A10987">
        <w:rPr>
          <w:rFonts w:ascii="Times New Roman" w:hAnsi="Times New Roman"/>
          <w:sz w:val="24"/>
          <w:szCs w:val="24"/>
        </w:rPr>
        <w:t xml:space="preserve"> Menurut </w:t>
      </w:r>
      <w:r w:rsidRPr="00A10987">
        <w:rPr>
          <w:rFonts w:ascii="Times New Roman" w:hAnsi="Times New Roman"/>
          <w:i/>
          <w:sz w:val="24"/>
          <w:szCs w:val="24"/>
        </w:rPr>
        <w:t>Health Canada</w:t>
      </w:r>
      <w:r w:rsidRPr="00A10987">
        <w:rPr>
          <w:rFonts w:ascii="Times New Roman" w:hAnsi="Times New Roman"/>
          <w:sz w:val="24"/>
          <w:szCs w:val="24"/>
        </w:rPr>
        <w:t xml:space="preserve"> </w:t>
      </w:r>
      <w:r w:rsidRPr="00A10987">
        <w:rPr>
          <w:rFonts w:ascii="Times New Roman" w:hAnsi="Times New Roman"/>
          <w:sz w:val="24"/>
          <w:szCs w:val="24"/>
          <w:lang w:val="id-ID"/>
        </w:rPr>
        <w:t xml:space="preserve">pangan fungsional adalah </w:t>
      </w:r>
      <w:r w:rsidRPr="00A10987">
        <w:rPr>
          <w:rFonts w:ascii="Times New Roman" w:hAnsi="Times New Roman"/>
          <w:sz w:val="24"/>
          <w:szCs w:val="24"/>
        </w:rPr>
        <w:t>produk yang menyerupai makanan tradisional tetapi bermanfaat bagi kesehatan. Pangan fungsional yang diperkaya dengan vitamin, serat, dan asam lemak atau makanan yang didesain</w:t>
      </w:r>
      <w:r w:rsidRPr="00A10987">
        <w:rPr>
          <w:rFonts w:ascii="Times New Roman" w:hAnsi="Times New Roman"/>
          <w:sz w:val="24"/>
          <w:szCs w:val="24"/>
          <w:lang w:val="id-ID"/>
        </w:rPr>
        <w:t xml:space="preserve"> </w:t>
      </w:r>
      <w:r w:rsidRPr="00A10987">
        <w:rPr>
          <w:rFonts w:ascii="Times New Roman" w:hAnsi="Times New Roman"/>
          <w:sz w:val="24"/>
          <w:szCs w:val="24"/>
        </w:rPr>
        <w:t xml:space="preserve">rendah </w:t>
      </w:r>
      <w:r w:rsidRPr="00A10987">
        <w:rPr>
          <w:rFonts w:ascii="Times New Roman" w:hAnsi="Times New Roman"/>
          <w:sz w:val="24"/>
          <w:szCs w:val="24"/>
          <w:lang w:val="id-ID"/>
        </w:rPr>
        <w:t>n</w:t>
      </w:r>
      <w:r w:rsidRPr="00A10987">
        <w:rPr>
          <w:rFonts w:ascii="Times New Roman" w:hAnsi="Times New Roman"/>
          <w:sz w:val="24"/>
          <w:szCs w:val="24"/>
        </w:rPr>
        <w:t>atrium dan lemak, dapat dimanfaatkan oleh konsum</w:t>
      </w:r>
      <w:r w:rsidRPr="00A10987">
        <w:rPr>
          <w:rFonts w:ascii="Times New Roman" w:hAnsi="Times New Roman"/>
          <w:sz w:val="24"/>
          <w:szCs w:val="24"/>
          <w:lang w:val="id-ID"/>
        </w:rPr>
        <w:t>en</w:t>
      </w:r>
      <w:r w:rsidRPr="00A10987">
        <w:rPr>
          <w:rFonts w:ascii="Times New Roman" w:hAnsi="Times New Roman"/>
          <w:sz w:val="24"/>
          <w:szCs w:val="24"/>
        </w:rPr>
        <w:t xml:space="preserve"> untuk meningkatkan status gizi mereka</w:t>
      </w:r>
      <w:r w:rsidRPr="00A10987">
        <w:rPr>
          <w:rFonts w:ascii="Times New Roman" w:hAnsi="Times New Roman"/>
          <w:sz w:val="24"/>
          <w:szCs w:val="24"/>
          <w:lang w:val="id-ID"/>
        </w:rPr>
        <w:t xml:space="preserve"> </w:t>
      </w:r>
      <w:sdt>
        <w:sdtPr>
          <w:rPr>
            <w:rFonts w:ascii="Times New Roman" w:hAnsi="Times New Roman"/>
            <w:color w:val="000000"/>
            <w:sz w:val="24"/>
            <w:szCs w:val="24"/>
            <w:lang w:val="id-ID"/>
          </w:rPr>
          <w:tag w:val="MENDELEY_CITATION_v3_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"/>
          <w:id w:val="924157056"/>
          <w:placeholder>
            <w:docPart w:val="DefaultPlaceholder_-1854013440"/>
          </w:placeholder>
        </w:sdtPr>
        <w:sdtEndPr>
          <w:rPr>
            <w:lang w:val="en-US"/>
          </w:rPr>
        </w:sdtEndPr>
        <w:sdtContent>
          <w:r w:rsidR="003233AE" w:rsidRPr="003233AE">
            <w:rPr>
              <w:rFonts w:ascii="Times New Roman" w:hAnsi="Times New Roman"/>
              <w:color w:val="000000"/>
              <w:sz w:val="24"/>
              <w:szCs w:val="24"/>
            </w:rPr>
            <w:t>(Shahidi, 2009)</w:t>
          </w:r>
        </w:sdtContent>
      </w:sdt>
      <w:r w:rsidRPr="00A10987">
        <w:rPr>
          <w:rFonts w:ascii="Times New Roman" w:hAnsi="Times New Roman"/>
          <w:sz w:val="24"/>
          <w:szCs w:val="24"/>
          <w:lang w:val="id-ID"/>
        </w:rPr>
        <w:t>.</w:t>
      </w:r>
    </w:p>
    <w:p w14:paraId="732F870A" w14:textId="395FEFB7" w:rsidR="00A10987" w:rsidRPr="00A10987" w:rsidRDefault="00A10987" w:rsidP="008E0EB3">
      <w:pPr>
        <w:pStyle w:val="ListParagraph"/>
        <w:spacing w:line="480" w:lineRule="auto"/>
        <w:ind w:left="360" w:firstLine="720"/>
        <w:jc w:val="both"/>
        <w:rPr>
          <w:rFonts w:ascii="Times New Roman" w:hAnsi="Times New Roman"/>
          <w:sz w:val="24"/>
          <w:szCs w:val="24"/>
          <w:lang w:val="id-ID"/>
        </w:rPr>
      </w:pPr>
      <w:bookmarkStart w:id="15" w:name="_Hlk104541899"/>
      <w:r w:rsidRPr="00A10987">
        <w:rPr>
          <w:rFonts w:ascii="Times New Roman" w:hAnsi="Times New Roman"/>
          <w:sz w:val="24"/>
          <w:szCs w:val="24"/>
        </w:rPr>
        <w:t>Salah satu</w:t>
      </w:r>
      <w:r w:rsidRPr="00A10987">
        <w:rPr>
          <w:rFonts w:ascii="Times New Roman" w:hAnsi="Times New Roman"/>
          <w:sz w:val="24"/>
          <w:szCs w:val="24"/>
          <w:lang w:val="id-ID"/>
        </w:rPr>
        <w:t xml:space="preserve"> contoh</w:t>
      </w:r>
      <w:r w:rsidRPr="00A10987">
        <w:rPr>
          <w:rFonts w:ascii="Times New Roman" w:hAnsi="Times New Roman"/>
          <w:sz w:val="24"/>
          <w:szCs w:val="24"/>
        </w:rPr>
        <w:t xml:space="preserve"> olahan dari pangan fungsional adalah biskuit.</w:t>
      </w:r>
      <w:bookmarkEnd w:id="15"/>
      <w:r w:rsidRPr="00A10987">
        <w:rPr>
          <w:rFonts w:ascii="Times New Roman" w:hAnsi="Times New Roman"/>
          <w:sz w:val="24"/>
          <w:szCs w:val="24"/>
          <w:lang w:val="id-ID"/>
        </w:rPr>
        <w:t xml:space="preserve"> </w:t>
      </w:r>
      <w:r w:rsidRPr="00A10987">
        <w:rPr>
          <w:rFonts w:ascii="Times New Roman" w:hAnsi="Times New Roman"/>
          <w:sz w:val="24"/>
          <w:szCs w:val="24"/>
        </w:rPr>
        <w:t>Bis</w:t>
      </w:r>
      <w:r w:rsidRPr="00A10987">
        <w:rPr>
          <w:rFonts w:ascii="Times New Roman" w:hAnsi="Times New Roman"/>
          <w:sz w:val="24"/>
          <w:szCs w:val="24"/>
          <w:lang w:val="id-ID"/>
        </w:rPr>
        <w:t>k</w:t>
      </w:r>
      <w:r w:rsidRPr="00A10987">
        <w:rPr>
          <w:rFonts w:ascii="Times New Roman" w:hAnsi="Times New Roman"/>
          <w:sz w:val="24"/>
          <w:szCs w:val="24"/>
        </w:rPr>
        <w:t xml:space="preserve">uit adalah jenis kue kering yang mempunyai rasa manis, berbentuk kecil dan diperoleh dari proses pengovenan dengan bahan dasar tepung terigu, </w:t>
      </w:r>
      <w:r w:rsidRPr="00A10987">
        <w:rPr>
          <w:rFonts w:ascii="Times New Roman" w:hAnsi="Times New Roman"/>
          <w:sz w:val="24"/>
          <w:szCs w:val="24"/>
          <w:lang w:val="id-ID"/>
        </w:rPr>
        <w:t>margarin</w:t>
      </w:r>
      <w:r w:rsidRPr="00A10987">
        <w:rPr>
          <w:rFonts w:ascii="Times New Roman" w:hAnsi="Times New Roman"/>
          <w:sz w:val="24"/>
          <w:szCs w:val="24"/>
        </w:rPr>
        <w:t xml:space="preserve">, gula halus dan kuning telur </w:t>
      </w:r>
      <w:sdt>
        <w:sdtPr>
          <w:rPr>
            <w:rFonts w:ascii="Times New Roman" w:hAnsi="Times New Roman"/>
            <w:color w:val="000000"/>
            <w:sz w:val="24"/>
            <w:szCs w:val="24"/>
          </w:rPr>
          <w:tag w:val="MENDELEY_CITATION_v3_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"/>
          <w:id w:val="1019435303"/>
          <w:placeholder>
            <w:docPart w:val="DefaultPlaceholder_-1854013440"/>
          </w:placeholder>
        </w:sdtPr>
        <w:sdtContent>
          <w:r w:rsidR="003233AE" w:rsidRPr="003233AE">
            <w:rPr>
              <w:rFonts w:ascii="Times New Roman" w:hAnsi="Times New Roman"/>
              <w:color w:val="000000"/>
              <w:sz w:val="24"/>
              <w:szCs w:val="24"/>
            </w:rPr>
            <w:t xml:space="preserve">(Wulandari </w:t>
          </w:r>
          <w:proofErr w:type="gramStart"/>
          <w:r w:rsidR="003233AE" w:rsidRPr="003233AE">
            <w:rPr>
              <w:rFonts w:ascii="Times New Roman" w:hAnsi="Times New Roman"/>
              <w:color w:val="000000"/>
              <w:sz w:val="24"/>
              <w:szCs w:val="24"/>
            </w:rPr>
            <w:t>dkk.,</w:t>
          </w:r>
          <w:proofErr w:type="gramEnd"/>
          <w:r w:rsidR="003233AE" w:rsidRPr="003233AE">
            <w:rPr>
              <w:rFonts w:ascii="Times New Roman" w:hAnsi="Times New Roman"/>
              <w:color w:val="000000"/>
              <w:sz w:val="24"/>
              <w:szCs w:val="24"/>
            </w:rPr>
            <w:t xml:space="preserve"> 2010)</w:t>
          </w:r>
        </w:sdtContent>
      </w:sdt>
      <w:r w:rsidRPr="00A10987">
        <w:rPr>
          <w:rFonts w:ascii="Times New Roman" w:hAnsi="Times New Roman"/>
          <w:sz w:val="24"/>
          <w:szCs w:val="24"/>
        </w:rPr>
        <w:t>. Tepung terigu merupakan bahan utama dalam pembuatan biskuit. Jenis tepung terigu yang digunakan dalam pembuatan biskuit adalah tepung dari jenis gandum lunak (</w:t>
      </w:r>
      <w:r w:rsidRPr="00A10987">
        <w:rPr>
          <w:rFonts w:ascii="Times New Roman" w:hAnsi="Times New Roman"/>
          <w:i/>
          <w:sz w:val="24"/>
          <w:szCs w:val="24"/>
        </w:rPr>
        <w:t>soft wheat</w:t>
      </w:r>
      <w:r w:rsidRPr="00A10987">
        <w:rPr>
          <w:rFonts w:ascii="Times New Roman" w:hAnsi="Times New Roman"/>
          <w:sz w:val="24"/>
          <w:szCs w:val="24"/>
        </w:rPr>
        <w:t>) yang mengandung protein sekitar 7</w:t>
      </w:r>
      <w:proofErr w:type="gramStart"/>
      <w:r w:rsidRPr="00A10987">
        <w:rPr>
          <w:rFonts w:ascii="Times New Roman" w:hAnsi="Times New Roman"/>
          <w:sz w:val="24"/>
          <w:szCs w:val="24"/>
          <w:lang w:val="id-ID"/>
        </w:rPr>
        <w:t>,</w:t>
      </w:r>
      <w:r w:rsidRPr="00A10987">
        <w:rPr>
          <w:rFonts w:ascii="Times New Roman" w:hAnsi="Times New Roman"/>
          <w:sz w:val="24"/>
          <w:szCs w:val="24"/>
        </w:rPr>
        <w:t>5</w:t>
      </w:r>
      <w:proofErr w:type="gramEnd"/>
      <w:r w:rsidRPr="00A10987">
        <w:rPr>
          <w:rFonts w:ascii="Times New Roman" w:hAnsi="Times New Roman"/>
          <w:sz w:val="24"/>
          <w:szCs w:val="24"/>
        </w:rPr>
        <w:t>-8%</w:t>
      </w:r>
      <w:r w:rsidRPr="00A10987">
        <w:rPr>
          <w:rFonts w:ascii="Times New Roman" w:hAnsi="Times New Roman"/>
          <w:sz w:val="24"/>
          <w:szCs w:val="24"/>
          <w:lang w:val="id-ID"/>
        </w:rPr>
        <w:t xml:space="preserve"> </w:t>
      </w:r>
      <w:sdt>
        <w:sdtPr>
          <w:rPr>
            <w:rFonts w:ascii="Times New Roman" w:hAnsi="Times New Roman"/>
            <w:color w:val="000000"/>
            <w:sz w:val="24"/>
            <w:szCs w:val="24"/>
            <w:lang w:val="id-ID"/>
          </w:rPr>
          <w:tag w:val="MENDELEY_CITATION_v3_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"/>
          <w:id w:val="274224634"/>
          <w:placeholder>
            <w:docPart w:val="DefaultPlaceholder_-1854013440"/>
          </w:placeholder>
        </w:sdtPr>
        <w:sdtEndPr>
          <w:rPr>
            <w:lang w:val="en-US"/>
          </w:rPr>
        </w:sdtEndPr>
        <w:sdtContent>
          <w:r w:rsidR="003233AE" w:rsidRPr="003233AE">
            <w:rPr>
              <w:rFonts w:ascii="Times New Roman" w:hAnsi="Times New Roman"/>
              <w:color w:val="000000"/>
              <w:sz w:val="24"/>
              <w:szCs w:val="24"/>
            </w:rPr>
            <w:t>(Koswara, 2009)</w:t>
          </w:r>
        </w:sdtContent>
      </w:sdt>
      <w:r w:rsidRPr="00A10987">
        <w:rPr>
          <w:rFonts w:ascii="Times New Roman" w:hAnsi="Times New Roman"/>
          <w:sz w:val="24"/>
          <w:szCs w:val="24"/>
        </w:rPr>
        <w:t>.</w:t>
      </w:r>
    </w:p>
    <w:p w14:paraId="015C781C" w14:textId="77777777" w:rsidR="00A10987" w:rsidRPr="00A10987" w:rsidRDefault="00A10987" w:rsidP="00456157">
      <w:pPr>
        <w:pStyle w:val="ListParagraph"/>
        <w:spacing w:line="480" w:lineRule="auto"/>
        <w:ind w:left="360" w:firstLine="720"/>
        <w:jc w:val="both"/>
        <w:rPr>
          <w:rFonts w:ascii="Times New Roman" w:hAnsi="Times New Roman"/>
          <w:sz w:val="24"/>
          <w:szCs w:val="24"/>
          <w:lang w:val="id-ID"/>
        </w:rPr>
        <w:sectPr w:rsidR="00A10987" w:rsidRPr="00A10987" w:rsidSect="00F36F71">
          <w:footerReference w:type="default" r:id="rId9"/>
          <w:pgSz w:w="11906" w:h="16838"/>
          <w:pgMar w:top="2268" w:right="1701" w:bottom="1701" w:left="2268" w:header="708" w:footer="708" w:gutter="0"/>
          <w:pgNumType w:start="1"/>
          <w:cols w:space="708"/>
          <w:titlePg/>
          <w:docGrid w:linePitch="360"/>
        </w:sectPr>
      </w:pPr>
      <w:bookmarkStart w:id="16" w:name="_Hlk104541948"/>
      <w:r w:rsidRPr="00A10987">
        <w:rPr>
          <w:rFonts w:ascii="Times New Roman" w:hAnsi="Times New Roman"/>
          <w:sz w:val="24"/>
          <w:szCs w:val="24"/>
        </w:rPr>
        <w:t xml:space="preserve">Pengembangan produk biskuit semakin bervariasi yaitu dengan menambahkan </w:t>
      </w:r>
      <w:r w:rsidRPr="00A10987">
        <w:rPr>
          <w:rFonts w:ascii="Times New Roman" w:hAnsi="Times New Roman"/>
          <w:sz w:val="24"/>
          <w:szCs w:val="24"/>
          <w:lang w:val="id-ID"/>
        </w:rPr>
        <w:t xml:space="preserve">atau menggunakan </w:t>
      </w:r>
      <w:r w:rsidRPr="00A10987">
        <w:rPr>
          <w:rFonts w:ascii="Times New Roman" w:hAnsi="Times New Roman"/>
          <w:sz w:val="24"/>
          <w:szCs w:val="24"/>
        </w:rPr>
        <w:t xml:space="preserve">bahan lain untuk meningkatkan nilai gizinya. Bahan lokal yang </w:t>
      </w:r>
      <w:r w:rsidRPr="00A10987">
        <w:rPr>
          <w:rFonts w:ascii="Times New Roman" w:hAnsi="Times New Roman"/>
          <w:sz w:val="24"/>
          <w:szCs w:val="24"/>
          <w:lang w:val="id-ID"/>
        </w:rPr>
        <w:t xml:space="preserve">dapat </w:t>
      </w:r>
      <w:r w:rsidRPr="00A10987">
        <w:rPr>
          <w:rFonts w:ascii="Times New Roman" w:hAnsi="Times New Roman"/>
          <w:sz w:val="24"/>
          <w:szCs w:val="24"/>
        </w:rPr>
        <w:t xml:space="preserve">digunakan untuk menambahkan nilai gizi pada biskuit adalah </w:t>
      </w:r>
      <w:r w:rsidRPr="00A10987">
        <w:rPr>
          <w:rFonts w:ascii="Times New Roman" w:hAnsi="Times New Roman"/>
          <w:sz w:val="24"/>
          <w:szCs w:val="24"/>
          <w:lang w:val="id-ID"/>
        </w:rPr>
        <w:t>kacang merah dan kacang koro pedang</w:t>
      </w:r>
      <w:bookmarkEnd w:id="16"/>
      <w:r w:rsidRPr="00A10987">
        <w:rPr>
          <w:rFonts w:ascii="Times New Roman" w:hAnsi="Times New Roman"/>
          <w:sz w:val="24"/>
          <w:szCs w:val="24"/>
          <w:lang w:val="id-ID"/>
        </w:rPr>
        <w:t>.</w:t>
      </w:r>
    </w:p>
    <w:p w14:paraId="5378715C" w14:textId="04CCC7B1" w:rsidR="00A10987" w:rsidRPr="00A10987" w:rsidRDefault="00A10987" w:rsidP="00667220">
      <w:pPr>
        <w:spacing w:after="0" w:line="480" w:lineRule="auto"/>
        <w:ind w:left="357" w:firstLine="720"/>
        <w:jc w:val="both"/>
        <w:rPr>
          <w:rFonts w:ascii="Times New Roman" w:hAnsi="Times New Roman"/>
          <w:sz w:val="24"/>
          <w:szCs w:val="24"/>
          <w:lang w:val="id-ID"/>
        </w:rPr>
      </w:pPr>
      <w:r w:rsidRPr="00A10987">
        <w:rPr>
          <w:rFonts w:ascii="Times New Roman" w:hAnsi="Times New Roman"/>
          <w:sz w:val="24"/>
          <w:szCs w:val="24"/>
        </w:rPr>
        <w:lastRenderedPageBreak/>
        <w:t xml:space="preserve">Kandungan gizi dalam 100 gram kacang merah kering terdapat energi sebesar 369,35 kkal, protein 22,85 gram, lemak 2,4 gram, karbohidrat 64,15 gram, kalsium 502 mg, fosfor 429 mg, zat besi 10,2 mg, dan serat 4 gram. Kacang merah banyak terdapat di pasar-pasar tradisional sehingga mudah didapat. Selama ini pemanfaatan kacang merah masih terbatas yaitu sebagai bahan sup, rendang, dan juga bubur bayi karena kandungan gizi yang tinggi, kacang merah banyak digunakan sebagai bahan untuk meningkatkan kualitas produk maupun kandungan gizi dalam pengembangan produk. Substitusi kacang merah dalam pembuatan roti meningkatkan kandungan protein, lemak, serta daya terima produk tersebut </w:t>
      </w:r>
      <w:sdt>
        <w:sdtPr>
          <w:rPr>
            <w:rFonts w:ascii="Times New Roman" w:hAnsi="Times New Roman"/>
            <w:color w:val="000000"/>
            <w:sz w:val="24"/>
            <w:szCs w:val="24"/>
          </w:rPr>
          <w:tag w:val="MENDELEY_CITATION_v3_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"/>
          <w:id w:val="1094137221"/>
          <w:placeholder>
            <w:docPart w:val="DefaultPlaceholder_-1854013440"/>
          </w:placeholder>
        </w:sdtPr>
        <w:sdtContent>
          <w:r w:rsidR="003233AE" w:rsidRPr="003233AE">
            <w:rPr>
              <w:rFonts w:ascii="Times New Roman" w:hAnsi="Times New Roman"/>
              <w:color w:val="000000"/>
              <w:sz w:val="24"/>
              <w:szCs w:val="24"/>
            </w:rPr>
            <w:t xml:space="preserve">(Manonmani </w:t>
          </w:r>
          <w:r w:rsidR="003233AE" w:rsidRPr="00667220">
            <w:rPr>
              <w:rFonts w:ascii="Times New Roman" w:hAnsi="Times New Roman"/>
              <w:i/>
              <w:iCs/>
              <w:color w:val="000000"/>
              <w:sz w:val="24"/>
              <w:szCs w:val="24"/>
            </w:rPr>
            <w:t>et al</w:t>
          </w:r>
          <w:r w:rsidR="003233AE" w:rsidRPr="003233AE">
            <w:rPr>
              <w:rFonts w:ascii="Times New Roman" w:hAnsi="Times New Roman"/>
              <w:color w:val="000000"/>
              <w:sz w:val="24"/>
              <w:szCs w:val="24"/>
            </w:rPr>
            <w:t>., 2014)</w:t>
          </w:r>
        </w:sdtContent>
      </w:sdt>
      <w:r w:rsidRPr="00A10987">
        <w:rPr>
          <w:rFonts w:ascii="Times New Roman" w:hAnsi="Times New Roman"/>
          <w:sz w:val="24"/>
          <w:szCs w:val="24"/>
          <w:lang w:val="id-ID"/>
        </w:rPr>
        <w:t>.</w:t>
      </w:r>
    </w:p>
    <w:p w14:paraId="4EA1B030" w14:textId="4C188577" w:rsidR="00A10987" w:rsidRPr="00A10987" w:rsidRDefault="00A10987" w:rsidP="008E0EB3">
      <w:pPr>
        <w:pStyle w:val="ListParagraph"/>
        <w:spacing w:line="480" w:lineRule="auto"/>
        <w:ind w:left="360" w:firstLine="720"/>
        <w:jc w:val="both"/>
        <w:rPr>
          <w:rFonts w:ascii="Times New Roman" w:hAnsi="Times New Roman"/>
          <w:sz w:val="24"/>
          <w:szCs w:val="24"/>
          <w:lang w:val="id-ID"/>
        </w:rPr>
      </w:pPr>
      <w:r w:rsidRPr="00A10987">
        <w:rPr>
          <w:rFonts w:ascii="Times New Roman" w:hAnsi="Times New Roman"/>
          <w:sz w:val="24"/>
          <w:szCs w:val="24"/>
        </w:rPr>
        <w:t>Pengolahan kacang merah menjadi tepung telah lama dikenal oleh masyarakat dan dapat meningkatkan daya guna, hasil serta nilai guna. Pengolahan kacang merah menjadi tepung kacang merah lebih mudah diolah dan dikombinasikan dengan tepung terigu dan bahan tambahan lainny</w:t>
      </w:r>
      <w:r w:rsidRPr="00A10987">
        <w:rPr>
          <w:rFonts w:ascii="Times New Roman" w:hAnsi="Times New Roman"/>
          <w:sz w:val="24"/>
          <w:szCs w:val="24"/>
          <w:lang w:val="id-ID"/>
        </w:rPr>
        <w:t xml:space="preserve">a. Berdasarkan penelitian, </w:t>
      </w:r>
      <w:r w:rsidRPr="00A10987">
        <w:rPr>
          <w:rFonts w:ascii="Times New Roman" w:hAnsi="Times New Roman"/>
          <w:color w:val="000000"/>
          <w:sz w:val="24"/>
          <w:szCs w:val="24"/>
        </w:rPr>
        <w:t>semakin</w:t>
      </w:r>
      <w:r w:rsidRPr="00A10987">
        <w:rPr>
          <w:rFonts w:ascii="Times New Roman" w:hAnsi="Times New Roman"/>
          <w:color w:val="000000"/>
          <w:sz w:val="24"/>
          <w:szCs w:val="24"/>
          <w:lang w:val="id-ID"/>
        </w:rPr>
        <w:t xml:space="preserve"> </w:t>
      </w:r>
      <w:r w:rsidRPr="00A10987">
        <w:rPr>
          <w:rFonts w:ascii="Times New Roman" w:hAnsi="Times New Roman"/>
          <w:color w:val="000000"/>
          <w:sz w:val="24"/>
          <w:szCs w:val="24"/>
        </w:rPr>
        <w:t>banyak tepung kacang merah</w:t>
      </w:r>
      <w:r w:rsidRPr="00A10987">
        <w:rPr>
          <w:rFonts w:ascii="Times New Roman" w:hAnsi="Times New Roman"/>
          <w:color w:val="000000"/>
          <w:sz w:val="24"/>
          <w:szCs w:val="24"/>
          <w:lang w:val="id-ID"/>
        </w:rPr>
        <w:t xml:space="preserve"> </w:t>
      </w:r>
      <w:r w:rsidRPr="00A10987">
        <w:rPr>
          <w:rFonts w:ascii="Times New Roman" w:hAnsi="Times New Roman"/>
          <w:color w:val="000000"/>
          <w:sz w:val="24"/>
          <w:szCs w:val="24"/>
        </w:rPr>
        <w:t xml:space="preserve">maka kadar protein </w:t>
      </w:r>
      <w:r w:rsidRPr="00A10987">
        <w:rPr>
          <w:rFonts w:ascii="Times New Roman" w:hAnsi="Times New Roman"/>
          <w:i/>
          <w:iCs/>
          <w:color w:val="000000"/>
          <w:sz w:val="24"/>
          <w:szCs w:val="24"/>
        </w:rPr>
        <w:t xml:space="preserve">cake </w:t>
      </w:r>
      <w:r w:rsidRPr="00A10987">
        <w:rPr>
          <w:rFonts w:ascii="Times New Roman" w:hAnsi="Times New Roman"/>
          <w:color w:val="000000"/>
          <w:sz w:val="24"/>
          <w:szCs w:val="24"/>
        </w:rPr>
        <w:t>akan semakin</w:t>
      </w:r>
      <w:r w:rsidRPr="00A10987">
        <w:rPr>
          <w:rFonts w:ascii="Times New Roman" w:hAnsi="Times New Roman"/>
          <w:color w:val="000000"/>
          <w:sz w:val="24"/>
          <w:szCs w:val="24"/>
          <w:lang w:val="id-ID"/>
        </w:rPr>
        <w:t xml:space="preserve"> </w:t>
      </w:r>
      <w:r w:rsidRPr="00A10987">
        <w:rPr>
          <w:rFonts w:ascii="Times New Roman" w:hAnsi="Times New Roman"/>
          <w:color w:val="000000"/>
          <w:sz w:val="24"/>
          <w:szCs w:val="24"/>
        </w:rPr>
        <w:t>tinggi</w:t>
      </w:r>
      <w:r w:rsidRPr="00A10987">
        <w:rPr>
          <w:rFonts w:ascii="Times New Roman" w:hAnsi="Times New Roman"/>
          <w:color w:val="000000"/>
          <w:sz w:val="24"/>
          <w:szCs w:val="24"/>
          <w:lang w:val="id-ID"/>
        </w:rPr>
        <w:t xml:space="preserve"> </w:t>
      </w:r>
      <w:sdt>
        <w:sdtPr>
          <w:rPr>
            <w:rFonts w:ascii="Times New Roman" w:hAnsi="Times New Roman"/>
            <w:color w:val="000000"/>
            <w:sz w:val="24"/>
            <w:szCs w:val="24"/>
            <w:lang w:val="id-ID"/>
          </w:rPr>
          <w:tag w:val="MENDELEY_CITATION_v3_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"/>
          <w:id w:val="-911235031"/>
          <w:placeholder>
            <w:docPart w:val="DefaultPlaceholder_-1854013440"/>
          </w:placeholder>
        </w:sdtPr>
        <w:sdtEndPr>
          <w:rPr>
            <w:lang w:val="en-US"/>
          </w:rPr>
        </w:sdtEndPr>
        <w:sdtContent>
          <w:r w:rsidR="003233AE" w:rsidRPr="003233AE">
            <w:rPr>
              <w:rFonts w:ascii="Times New Roman" w:hAnsi="Times New Roman"/>
              <w:color w:val="000000"/>
              <w:sz w:val="24"/>
              <w:szCs w:val="24"/>
            </w:rPr>
            <w:t>(Hanastati, 2013)</w:t>
          </w:r>
        </w:sdtContent>
      </w:sdt>
      <w:r w:rsidRPr="00A10987">
        <w:rPr>
          <w:rFonts w:ascii="Times New Roman" w:hAnsi="Times New Roman"/>
          <w:sz w:val="24"/>
          <w:szCs w:val="24"/>
          <w:lang w:val="id-ID"/>
        </w:rPr>
        <w:t xml:space="preserve">. </w:t>
      </w:r>
      <w:r w:rsidRPr="00A10987">
        <w:rPr>
          <w:rFonts w:ascii="Times New Roman" w:hAnsi="Times New Roman"/>
          <w:color w:val="000000"/>
          <w:sz w:val="24"/>
          <w:szCs w:val="24"/>
        </w:rPr>
        <w:t>Tepung kacang merah memiliki kandungan protein yang lebih tinggi</w:t>
      </w:r>
      <w:r w:rsidRPr="00A10987">
        <w:rPr>
          <w:rFonts w:ascii="Times New Roman" w:hAnsi="Times New Roman"/>
          <w:color w:val="000000"/>
          <w:sz w:val="24"/>
          <w:szCs w:val="24"/>
          <w:lang w:val="id-ID"/>
        </w:rPr>
        <w:t xml:space="preserve"> </w:t>
      </w:r>
      <w:r w:rsidRPr="00A10987">
        <w:rPr>
          <w:rFonts w:ascii="Times New Roman" w:hAnsi="Times New Roman"/>
          <w:color w:val="000000"/>
          <w:sz w:val="24"/>
          <w:szCs w:val="24"/>
        </w:rPr>
        <w:t>dibandingan tepung terigu.</w:t>
      </w:r>
      <w:r w:rsidRPr="00A10987">
        <w:rPr>
          <w:rFonts w:ascii="Times New Roman" w:hAnsi="Times New Roman"/>
          <w:color w:val="000000"/>
          <w:sz w:val="24"/>
          <w:szCs w:val="24"/>
          <w:lang w:val="id-ID"/>
        </w:rPr>
        <w:t xml:space="preserve"> Adapun komposisi zat gizi tepung kacang merah adalah kalori 346 kkal, protein 23,1 gr, lemak 21,7 gr, dan karbohidrat 59,5 gr, kalsium 163 mg, fosfor 400 mg, besi 5,0 mg </w:t>
      </w:r>
      <w:sdt>
        <w:sdtPr>
          <w:rPr>
            <w:rFonts w:ascii="Times New Roman" w:hAnsi="Times New Roman"/>
            <w:color w:val="000000"/>
            <w:sz w:val="24"/>
            <w:szCs w:val="24"/>
            <w:lang w:val="id-ID"/>
          </w:rPr>
          <w:tag w:val="MENDELEY_CITATION_v3_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"/>
          <w:id w:val="1590416935"/>
          <w:placeholder>
            <w:docPart w:val="DefaultPlaceholder_-1854013440"/>
          </w:placeholder>
        </w:sdtPr>
        <w:sdtEndPr>
          <w:rPr>
            <w:lang w:val="en-US"/>
          </w:rPr>
        </w:sdtEndPr>
        <w:sdtContent>
          <w:r w:rsidR="003233AE" w:rsidRPr="00667220">
            <w:rPr>
              <w:rFonts w:ascii="Times New Roman" w:hAnsi="Times New Roman"/>
              <w:color w:val="000000"/>
              <w:sz w:val="24"/>
              <w:szCs w:val="24"/>
              <w:lang w:val="id-ID"/>
            </w:rPr>
            <w:t>(Gunawan, 2009)</w:t>
          </w:r>
        </w:sdtContent>
      </w:sdt>
      <w:r w:rsidRPr="00A10987">
        <w:rPr>
          <w:rFonts w:ascii="Times New Roman" w:hAnsi="Times New Roman"/>
          <w:color w:val="000000"/>
          <w:sz w:val="24"/>
          <w:szCs w:val="24"/>
          <w:lang w:val="id-ID"/>
        </w:rPr>
        <w:t>.</w:t>
      </w:r>
    </w:p>
    <w:p w14:paraId="2BF0F79B" w14:textId="626B292D" w:rsidR="00A10987" w:rsidRPr="00A10987" w:rsidRDefault="00A10987" w:rsidP="0064123B">
      <w:pPr>
        <w:pStyle w:val="ListParagraph"/>
        <w:spacing w:line="480" w:lineRule="auto"/>
        <w:ind w:left="360" w:firstLine="720"/>
        <w:jc w:val="both"/>
        <w:rPr>
          <w:rFonts w:ascii="Times New Roman" w:hAnsi="Times New Roman"/>
          <w:sz w:val="24"/>
          <w:szCs w:val="24"/>
          <w:lang w:val="id-ID"/>
        </w:rPr>
      </w:pPr>
      <w:r w:rsidRPr="00A10987">
        <w:rPr>
          <w:rFonts w:ascii="Times New Roman" w:hAnsi="Times New Roman"/>
          <w:sz w:val="24"/>
          <w:szCs w:val="24"/>
          <w:lang w:val="id-ID"/>
        </w:rPr>
        <w:t xml:space="preserve">Selain kacang merah, kacang koro pedang sebagai komoditas lokal juga dapat diolah menjadi produk yang potensial yaitu tepung kacang koro sebagai bahan penambah protein dalam biskuit. </w:t>
      </w:r>
      <w:r w:rsidRPr="00A10987">
        <w:rPr>
          <w:rFonts w:ascii="Times New Roman" w:hAnsi="Times New Roman"/>
          <w:sz w:val="24"/>
          <w:szCs w:val="24"/>
        </w:rPr>
        <w:t>Kacang koro pedang (</w:t>
      </w:r>
      <w:r w:rsidRPr="00A10987">
        <w:rPr>
          <w:rFonts w:ascii="Times New Roman" w:hAnsi="Times New Roman"/>
          <w:i/>
          <w:sz w:val="24"/>
          <w:szCs w:val="24"/>
        </w:rPr>
        <w:t xml:space="preserve">Canavalia </w:t>
      </w:r>
      <w:r w:rsidRPr="00A10987">
        <w:rPr>
          <w:rFonts w:ascii="Times New Roman" w:hAnsi="Times New Roman"/>
          <w:i/>
          <w:sz w:val="24"/>
          <w:szCs w:val="24"/>
        </w:rPr>
        <w:lastRenderedPageBreak/>
        <w:t>ensiformis</w:t>
      </w:r>
      <w:r w:rsidRPr="00A10987">
        <w:rPr>
          <w:rFonts w:ascii="Times New Roman" w:hAnsi="Times New Roman"/>
          <w:i/>
          <w:sz w:val="24"/>
          <w:szCs w:val="24"/>
          <w:lang w:val="id-ID"/>
        </w:rPr>
        <w:t xml:space="preserve"> </w:t>
      </w:r>
      <w:r w:rsidRPr="00A10987">
        <w:rPr>
          <w:rFonts w:ascii="Times New Roman" w:hAnsi="Times New Roman"/>
          <w:sz w:val="24"/>
          <w:szCs w:val="24"/>
          <w:lang w:val="id-ID"/>
        </w:rPr>
        <w:t>L</w:t>
      </w:r>
      <w:r w:rsidRPr="00A10987">
        <w:rPr>
          <w:rFonts w:ascii="Times New Roman" w:hAnsi="Times New Roman"/>
          <w:i/>
          <w:sz w:val="24"/>
          <w:szCs w:val="24"/>
          <w:lang w:val="id-ID"/>
        </w:rPr>
        <w:t>.</w:t>
      </w:r>
      <w:r w:rsidRPr="00A10987">
        <w:rPr>
          <w:rFonts w:ascii="Times New Roman" w:hAnsi="Times New Roman"/>
          <w:sz w:val="24"/>
          <w:szCs w:val="24"/>
        </w:rPr>
        <w:t>) merupakan kearifan tanaman l</w:t>
      </w:r>
      <w:r w:rsidRPr="00A10987">
        <w:rPr>
          <w:rFonts w:ascii="Times New Roman" w:hAnsi="Times New Roman"/>
          <w:sz w:val="24"/>
          <w:szCs w:val="24"/>
          <w:lang w:val="id-ID"/>
        </w:rPr>
        <w:t>ok</w:t>
      </w:r>
      <w:r w:rsidRPr="00A10987">
        <w:rPr>
          <w:rFonts w:ascii="Times New Roman" w:hAnsi="Times New Roman"/>
          <w:sz w:val="24"/>
          <w:szCs w:val="24"/>
        </w:rPr>
        <w:t>al yang dapat ditemukan dengan mudah di Indonesia.</w:t>
      </w:r>
      <w:r w:rsidRPr="00A10987">
        <w:rPr>
          <w:rFonts w:ascii="Times New Roman" w:hAnsi="Times New Roman"/>
          <w:sz w:val="24"/>
          <w:szCs w:val="24"/>
          <w:lang w:val="id-ID"/>
        </w:rPr>
        <w:t xml:space="preserve"> </w:t>
      </w:r>
      <w:r w:rsidRPr="00A10987">
        <w:rPr>
          <w:rFonts w:ascii="Times New Roman" w:hAnsi="Times New Roman"/>
          <w:sz w:val="24"/>
          <w:szCs w:val="24"/>
        </w:rPr>
        <w:t>Koro pedang memiliki semua unsur gizi yang cukup tinggi, yaitu karbohidrat 60</w:t>
      </w:r>
      <w:proofErr w:type="gramStart"/>
      <w:r w:rsidRPr="00A10987">
        <w:rPr>
          <w:rFonts w:ascii="Times New Roman" w:hAnsi="Times New Roman"/>
          <w:sz w:val="24"/>
          <w:szCs w:val="24"/>
        </w:rPr>
        <w:t>,1</w:t>
      </w:r>
      <w:proofErr w:type="gramEnd"/>
      <w:r w:rsidRPr="00A10987">
        <w:rPr>
          <w:rFonts w:ascii="Times New Roman" w:hAnsi="Times New Roman"/>
          <w:sz w:val="24"/>
          <w:szCs w:val="24"/>
        </w:rPr>
        <w:t xml:space="preserve">%, protein 30,36% dan serat 8,3% </w:t>
      </w:r>
      <w:sdt>
        <w:sdtPr>
          <w:rPr>
            <w:rFonts w:ascii="Times New Roman" w:hAnsi="Times New Roman"/>
            <w:color w:val="000000"/>
            <w:sz w:val="24"/>
            <w:szCs w:val="24"/>
          </w:rPr>
          <w:tag w:val="MENDELEY_CITATION_v3_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"/>
          <w:id w:val="2017032588"/>
          <w:placeholder>
            <w:docPart w:val="DefaultPlaceholder_-1854013440"/>
          </w:placeholder>
        </w:sdtPr>
        <w:sdtContent>
          <w:r w:rsidR="003233AE" w:rsidRPr="003233AE">
            <w:rPr>
              <w:rFonts w:ascii="Times New Roman" w:hAnsi="Times New Roman"/>
              <w:color w:val="000000"/>
              <w:sz w:val="24"/>
              <w:szCs w:val="24"/>
            </w:rPr>
            <w:t>(Sudiyono, 2010)</w:t>
          </w:r>
        </w:sdtContent>
      </w:sdt>
      <w:r w:rsidRPr="00A10987">
        <w:rPr>
          <w:rFonts w:ascii="Times New Roman" w:hAnsi="Times New Roman"/>
          <w:sz w:val="24"/>
          <w:szCs w:val="24"/>
          <w:lang w:val="id-ID"/>
        </w:rPr>
        <w:t xml:space="preserve">. Komposisi kimia yang cukup besar yaitu kandungan karbohidrat dan protein pada koro pedang membuka peluang baru untuk memanfaatkan koro pedang sebagai bahan baku produk </w:t>
      </w:r>
      <w:r w:rsidRPr="00A10987">
        <w:rPr>
          <w:rFonts w:ascii="Times New Roman" w:hAnsi="Times New Roman"/>
          <w:i/>
          <w:sz w:val="24"/>
          <w:szCs w:val="24"/>
          <w:lang w:val="id-ID"/>
        </w:rPr>
        <w:t>Protein Rich Fluor (PRF)</w:t>
      </w:r>
      <w:r w:rsidRPr="00A10987">
        <w:rPr>
          <w:rFonts w:ascii="Times New Roman" w:hAnsi="Times New Roman"/>
          <w:sz w:val="24"/>
          <w:szCs w:val="24"/>
          <w:lang w:val="id-ID"/>
        </w:rPr>
        <w:t xml:space="preserve"> atau tepung kaya protein </w:t>
      </w:r>
      <w:r w:rsidRPr="00A10987">
        <w:rPr>
          <w:rFonts w:ascii="Times New Roman" w:hAnsi="Times New Roman"/>
          <w:color w:val="000000"/>
          <w:sz w:val="24"/>
          <w:szCs w:val="24"/>
          <w:lang w:val="id-ID"/>
        </w:rPr>
        <w:t xml:space="preserve">karena kandungan protein  yang cukup besar pada tepung koro pedang yaitu sekitar 37% </w:t>
      </w:r>
      <w:sdt>
        <w:sdtPr>
          <w:rPr>
            <w:rFonts w:ascii="Times New Roman" w:hAnsi="Times New Roman"/>
            <w:color w:val="000000"/>
            <w:sz w:val="24"/>
            <w:szCs w:val="24"/>
            <w:lang w:val="id-ID"/>
          </w:rPr>
          <w:tag w:val="MENDELEY_CITATION_v3_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"/>
          <w:id w:val="1142390835"/>
          <w:placeholder>
            <w:docPart w:val="DefaultPlaceholder_-1854013440"/>
          </w:placeholder>
        </w:sdtPr>
        <w:sdtEndPr>
          <w:rPr>
            <w:lang w:val="en-US"/>
          </w:rPr>
        </w:sdtEndPr>
        <w:sdtContent>
          <w:r w:rsidR="003233AE" w:rsidRPr="00667220">
            <w:rPr>
              <w:rFonts w:ascii="Times New Roman" w:hAnsi="Times New Roman"/>
              <w:color w:val="000000"/>
              <w:sz w:val="24"/>
              <w:szCs w:val="24"/>
              <w:lang w:val="id-ID"/>
            </w:rPr>
            <w:t>(Windrati dkk., 2010)</w:t>
          </w:r>
        </w:sdtContent>
      </w:sdt>
      <w:r w:rsidRPr="00A10987">
        <w:rPr>
          <w:rFonts w:ascii="Times New Roman" w:hAnsi="Times New Roman"/>
          <w:color w:val="000000"/>
          <w:sz w:val="24"/>
          <w:szCs w:val="24"/>
          <w:lang w:val="id-ID"/>
        </w:rPr>
        <w:t>.</w:t>
      </w:r>
    </w:p>
    <w:p w14:paraId="5657CACD" w14:textId="7DF7A34B" w:rsidR="00A10987" w:rsidRPr="00A10987" w:rsidRDefault="00A10987" w:rsidP="008E0EB3">
      <w:pPr>
        <w:pStyle w:val="ListParagraph"/>
        <w:spacing w:line="480" w:lineRule="auto"/>
        <w:ind w:left="360" w:firstLine="720"/>
        <w:jc w:val="both"/>
        <w:rPr>
          <w:rFonts w:ascii="Times New Roman" w:hAnsi="Times New Roman"/>
          <w:color w:val="242021"/>
          <w:sz w:val="24"/>
          <w:szCs w:val="24"/>
          <w:lang w:val="id-ID"/>
        </w:rPr>
      </w:pPr>
      <w:r w:rsidRPr="00A10987">
        <w:rPr>
          <w:rFonts w:ascii="Times New Roman" w:hAnsi="Times New Roman"/>
          <w:sz w:val="24"/>
          <w:szCs w:val="24"/>
          <w:lang w:val="id-ID"/>
        </w:rPr>
        <w:t xml:space="preserve">Biskuit kombinasi tepung kacang merah dan tepung kacang koro pedang dilakukan uji mutu fisikokimia berupa uji organoleptik, uji kadar air, uji kadar abu tidak larut asam dan uji kadar protein sesuai dengan </w:t>
      </w:r>
      <w:sdt>
        <w:sdtPr>
          <w:rPr>
            <w:rFonts w:ascii="Times New Roman" w:hAnsi="Times New Roman"/>
            <w:color w:val="000000"/>
            <w:sz w:val="24"/>
            <w:szCs w:val="24"/>
            <w:lang w:val="id-ID"/>
          </w:rPr>
          <w:tag w:val="MENDELEY_CITATION_v3_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"/>
          <w:id w:val="996604708"/>
          <w:placeholder>
            <w:docPart w:val="DefaultPlaceholder_-1854013440"/>
          </w:placeholder>
        </w:sdtPr>
        <w:sdtContent>
          <w:r w:rsidR="003233AE" w:rsidRPr="003233AE">
            <w:rPr>
              <w:rFonts w:ascii="Times New Roman" w:hAnsi="Times New Roman"/>
              <w:color w:val="000000"/>
              <w:sz w:val="24"/>
              <w:szCs w:val="24"/>
              <w:lang w:val="id-ID"/>
            </w:rPr>
            <w:t>SNI 2973:2011</w:t>
          </w:r>
        </w:sdtContent>
      </w:sdt>
      <w:r w:rsidR="00C974D6" w:rsidRPr="00667220">
        <w:rPr>
          <w:rFonts w:ascii="Times New Roman" w:hAnsi="Times New Roman"/>
          <w:sz w:val="24"/>
          <w:szCs w:val="24"/>
          <w:lang w:val="id-ID"/>
        </w:rPr>
        <w:t xml:space="preserve"> </w:t>
      </w:r>
      <w:r w:rsidRPr="00A10987">
        <w:rPr>
          <w:rFonts w:ascii="Times New Roman" w:hAnsi="Times New Roman"/>
          <w:sz w:val="24"/>
          <w:szCs w:val="24"/>
          <w:lang w:val="id-ID"/>
        </w:rPr>
        <w:t>dan RSNI</w:t>
      </w:r>
      <w:r w:rsidR="00D820F2" w:rsidRPr="00667220">
        <w:rPr>
          <w:rFonts w:ascii="Times New Roman" w:hAnsi="Times New Roman"/>
          <w:sz w:val="24"/>
          <w:szCs w:val="24"/>
          <w:lang w:val="id-ID"/>
        </w:rPr>
        <w:t xml:space="preserve"> </w:t>
      </w:r>
      <w:r w:rsidRPr="00A10987">
        <w:rPr>
          <w:rFonts w:ascii="Times New Roman" w:hAnsi="Times New Roman"/>
          <w:sz w:val="24"/>
          <w:szCs w:val="24"/>
          <w:lang w:val="id-ID"/>
        </w:rPr>
        <w:t xml:space="preserve">2973:2018. Pengujian kadar air dan kadar abu tidak larut asam menggunaan metode gravimetri karena metode ini digunakan untuk seluruh bahan pangan, kecuali jika produk tersebut mengandung komponen-komponen yang mudah menguap. Pengujian protein menggunakan metode lowry, </w:t>
      </w:r>
      <w:r w:rsidRPr="00A10987">
        <w:rPr>
          <w:rFonts w:ascii="Times New Roman" w:hAnsi="Times New Roman"/>
          <w:color w:val="242021"/>
          <w:sz w:val="24"/>
          <w:szCs w:val="24"/>
          <w:lang w:val="id-ID"/>
        </w:rPr>
        <w:t>pada metode ini pengukuran mempunyai keuntungan 100 kali lebih sensitive dari metode biuret karena selain reaksi antara ion Cu</w:t>
      </w:r>
      <w:r w:rsidRPr="00A10987">
        <w:rPr>
          <w:rFonts w:ascii="Times New Roman" w:hAnsi="Times New Roman"/>
          <w:color w:val="242021"/>
          <w:sz w:val="24"/>
          <w:szCs w:val="24"/>
          <w:vertAlign w:val="superscript"/>
          <w:lang w:val="id-ID"/>
        </w:rPr>
        <w:t>2+</w:t>
      </w:r>
      <w:r w:rsidRPr="00A10987">
        <w:rPr>
          <w:rFonts w:ascii="Times New Roman" w:hAnsi="Times New Roman"/>
          <w:color w:val="242021"/>
          <w:sz w:val="24"/>
          <w:szCs w:val="24"/>
          <w:lang w:val="id-ID"/>
        </w:rPr>
        <w:t xml:space="preserve"> dengan ikatan peptida juga reduksi asam fosfomolibdat dan asam fosfotungstat oleh tirosin dan triftofan yang merupakan residu protein </w:t>
      </w:r>
      <w:sdt>
        <w:sdtPr>
          <w:rPr>
            <w:rFonts w:ascii="Times New Roman" w:hAnsi="Times New Roman"/>
            <w:color w:val="000000"/>
            <w:sz w:val="24"/>
            <w:szCs w:val="24"/>
            <w:lang w:val="id-ID"/>
          </w:rPr>
          <w:tag w:val="MENDELEY_CITATION_v3_eyJjaXRhdGlvbklEIjoiTUVOREVMRVlfQ0lUQVRJT05fZWE1NmRkOTUtZTUzMC00YjMxLTg0ZjItM2I0NThlOTcwMDM1IiwicHJvcGVydGllcyI6eyJub3RlSW5kZXgiOjB9LCJpc0VkaXRlZCI6ZmFsc2UsIm1hbnVhbE92ZXJyaWRlIjp7ImNpdGVwcm9jVGV4dCI6IihZZW5yaW5hLCAyMDE1KSIsImlzTWFudWFsbHlPdmVycmlkZGVuIjpmYWxzZSwibWFudWFsT3ZlcnJpZGVUZXh0IjoiIn0sImNpdGF0aW9uSXRlbXMiOlt7ImlkIjoiNzkzNWU3ZjktZGJjNi0zNmM4LWIyM2YtYTM3ZjUyMTQ0YWUzIiwiaXRlbURhdGEiOnsiSVNCTiI6Ijk3ODYwMjY5NTMwNTY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"/>
          <w:id w:val="-1757899695"/>
          <w:placeholder>
            <w:docPart w:val="DefaultPlaceholder_-1854013440"/>
          </w:placeholder>
        </w:sdtPr>
        <w:sdtEndPr>
          <w:rPr>
            <w:lang w:val="en-US"/>
          </w:rPr>
        </w:sdtEndPr>
        <w:sdtContent>
          <w:r w:rsidR="003233AE" w:rsidRPr="00667220">
            <w:rPr>
              <w:rFonts w:ascii="Times New Roman" w:hAnsi="Times New Roman"/>
              <w:color w:val="000000"/>
              <w:sz w:val="24"/>
              <w:szCs w:val="24"/>
              <w:lang w:val="id-ID"/>
            </w:rPr>
            <w:t>(Yenrina, 2015)</w:t>
          </w:r>
        </w:sdtContent>
      </w:sdt>
      <w:r w:rsidRPr="00A10987">
        <w:rPr>
          <w:rFonts w:ascii="Times New Roman" w:hAnsi="Times New Roman"/>
          <w:color w:val="242021"/>
          <w:sz w:val="24"/>
          <w:szCs w:val="24"/>
          <w:lang w:val="id-ID"/>
        </w:rPr>
        <w:t>.</w:t>
      </w:r>
    </w:p>
    <w:p w14:paraId="0FAECB73" w14:textId="77777777" w:rsidR="00A607A9" w:rsidRDefault="00A607A9" w:rsidP="006D4AEA">
      <w:pPr>
        <w:pStyle w:val="Heading1"/>
        <w:spacing w:before="0"/>
        <w:jc w:val="both"/>
      </w:pPr>
      <w:bookmarkStart w:id="17" w:name="_Toc104717223"/>
      <w:bookmarkStart w:id="18" w:name="_Toc104805790"/>
      <w:bookmarkStart w:id="19" w:name="_Toc104907085"/>
      <w:bookmarkStart w:id="20" w:name="_Toc105104353"/>
      <w:bookmarkStart w:id="21" w:name="_Toc105104497"/>
      <w:bookmarkStart w:id="22" w:name="_Toc105112909"/>
      <w:bookmarkStart w:id="23" w:name="_Toc90282631"/>
      <w:bookmarkStart w:id="24" w:name="_Toc90385446"/>
      <w:bookmarkStart w:id="25" w:name="_Toc90805227"/>
      <w:bookmarkStart w:id="26" w:name="_Toc90806819"/>
      <w:bookmarkStart w:id="27" w:name="_Toc90823456"/>
    </w:p>
    <w:p w14:paraId="7A9C1C4A" w14:textId="3ED8FEF1" w:rsidR="00A10987" w:rsidRDefault="00A10987" w:rsidP="006D4AEA">
      <w:pPr>
        <w:pStyle w:val="Heading1"/>
        <w:spacing w:before="0"/>
        <w:jc w:val="both"/>
      </w:pPr>
      <w:r>
        <w:t>METODE</w:t>
      </w:r>
      <w:bookmarkEnd w:id="17"/>
      <w:bookmarkEnd w:id="18"/>
      <w:bookmarkEnd w:id="19"/>
      <w:bookmarkEnd w:id="20"/>
      <w:bookmarkEnd w:id="21"/>
      <w:bookmarkEnd w:id="22"/>
    </w:p>
    <w:p w14:paraId="6BE93DCF" w14:textId="2F20D29F" w:rsidR="00A10987" w:rsidRPr="00731DBA" w:rsidRDefault="00A10987" w:rsidP="007C6447">
      <w:pPr>
        <w:pStyle w:val="ListParagraph"/>
        <w:spacing w:after="0" w:line="480" w:lineRule="auto"/>
        <w:ind w:left="357" w:firstLine="720"/>
        <w:jc w:val="both"/>
        <w:rPr>
          <w:rFonts w:ascii="Times New Roman" w:hAnsi="Times New Roman"/>
          <w:sz w:val="24"/>
          <w:szCs w:val="24"/>
        </w:rPr>
      </w:pPr>
      <w:r w:rsidRPr="00731DBA">
        <w:rPr>
          <w:rStyle w:val="fontstyle01"/>
          <w:b w:val="0"/>
          <w:sz w:val="24"/>
          <w:szCs w:val="24"/>
        </w:rPr>
        <w:t xml:space="preserve">Jenis penelitian </w:t>
      </w:r>
      <w:r w:rsidR="00B96AFA">
        <w:rPr>
          <w:rStyle w:val="fontstyle01"/>
          <w:b w:val="0"/>
          <w:sz w:val="24"/>
          <w:szCs w:val="24"/>
        </w:rPr>
        <w:t>ini yaitu penelitian</w:t>
      </w:r>
      <w:r w:rsidRPr="00731DBA">
        <w:rPr>
          <w:rStyle w:val="fontstyle01"/>
          <w:b w:val="0"/>
          <w:sz w:val="24"/>
          <w:szCs w:val="24"/>
        </w:rPr>
        <w:t xml:space="preserve"> kuantitatif</w:t>
      </w:r>
      <w:r w:rsidR="00B96AFA">
        <w:rPr>
          <w:rStyle w:val="fontstyle01"/>
          <w:b w:val="0"/>
          <w:sz w:val="24"/>
          <w:szCs w:val="24"/>
        </w:rPr>
        <w:t>.</w:t>
      </w:r>
      <w:r w:rsidRPr="00731DBA">
        <w:rPr>
          <w:rFonts w:ascii="Times New Roman" w:hAnsi="Times New Roman"/>
          <w:sz w:val="24"/>
          <w:szCs w:val="24"/>
        </w:rPr>
        <w:t xml:space="preserve"> </w:t>
      </w:r>
      <w:r w:rsidRPr="00731DBA">
        <w:rPr>
          <w:rFonts w:ascii="Times New Roman" w:hAnsi="Times New Roman"/>
          <w:color w:val="000000"/>
          <w:sz w:val="24"/>
          <w:szCs w:val="24"/>
        </w:rPr>
        <w:t xml:space="preserve">Penelitian kuantitatif adalah suatu proses penelitian yang bertujuan untuk menentukan jumlah </w:t>
      </w:r>
      <w:r w:rsidRPr="00731DBA">
        <w:rPr>
          <w:rFonts w:ascii="Times New Roman" w:hAnsi="Times New Roman"/>
          <w:sz w:val="24"/>
          <w:szCs w:val="24"/>
        </w:rPr>
        <w:lastRenderedPageBreak/>
        <w:t xml:space="preserve">komponen tertentu dalam suatu zat dengan mengumpulkan data yang dapat diukur. Teknik ini membutuhkan ketelitian yang tinggi karena kesalahan dalam pengukuran </w:t>
      </w:r>
      <w:proofErr w:type="gramStart"/>
      <w:r w:rsidRPr="00731DBA">
        <w:rPr>
          <w:rFonts w:ascii="Times New Roman" w:hAnsi="Times New Roman"/>
          <w:sz w:val="24"/>
          <w:szCs w:val="24"/>
        </w:rPr>
        <w:t>akan</w:t>
      </w:r>
      <w:proofErr w:type="gramEnd"/>
      <w:r w:rsidRPr="00731DBA">
        <w:rPr>
          <w:rFonts w:ascii="Times New Roman" w:hAnsi="Times New Roman"/>
          <w:sz w:val="24"/>
          <w:szCs w:val="24"/>
        </w:rPr>
        <w:t xml:space="preserve"> menghasilkan kesalahan data dalam penelitian </w:t>
      </w:r>
      <w:sdt>
        <w:sdtPr>
          <w:rPr>
            <w:rFonts w:ascii="Times New Roman" w:hAnsi="Times New Roman"/>
            <w:color w:val="000000"/>
            <w:sz w:val="24"/>
            <w:szCs w:val="24"/>
          </w:rPr>
          <w:tag w:val="MENDELEY_CITATION_v3_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"/>
          <w:id w:val="-909376346"/>
          <w:placeholder>
            <w:docPart w:val="DefaultPlaceholder_-1854013440"/>
          </w:placeholder>
        </w:sdtPr>
        <w:sdtContent>
          <w:r w:rsidR="003233AE" w:rsidRPr="003233AE">
            <w:rPr>
              <w:rFonts w:ascii="Times New Roman" w:hAnsi="Times New Roman"/>
              <w:color w:val="000000"/>
              <w:sz w:val="24"/>
              <w:szCs w:val="24"/>
            </w:rPr>
            <w:t>(Kasiram, 2008)</w:t>
          </w:r>
        </w:sdtContent>
      </w:sdt>
      <w:r w:rsidRPr="00731DBA">
        <w:rPr>
          <w:rFonts w:ascii="Times New Roman" w:hAnsi="Times New Roman"/>
          <w:sz w:val="24"/>
          <w:szCs w:val="24"/>
        </w:rPr>
        <w:t xml:space="preserve">. Penelitian kuantitatif dalam penelitian ini untuk mengukur </w:t>
      </w:r>
      <w:proofErr w:type="gramStart"/>
      <w:r w:rsidRPr="00731DBA">
        <w:rPr>
          <w:rFonts w:ascii="Times New Roman" w:hAnsi="Times New Roman"/>
          <w:sz w:val="24"/>
          <w:szCs w:val="24"/>
        </w:rPr>
        <w:t>kadar</w:t>
      </w:r>
      <w:proofErr w:type="gramEnd"/>
      <w:r w:rsidRPr="00731DBA">
        <w:rPr>
          <w:rFonts w:ascii="Times New Roman" w:hAnsi="Times New Roman"/>
          <w:sz w:val="24"/>
          <w:szCs w:val="24"/>
        </w:rPr>
        <w:t xml:space="preserve"> air, kadar abu tidak larut asam dan kadar protein dalam</w:t>
      </w:r>
      <w:r w:rsidRPr="00731DBA">
        <w:rPr>
          <w:rFonts w:ascii="Times New Roman" w:hAnsi="Times New Roman"/>
          <w:sz w:val="24"/>
          <w:szCs w:val="24"/>
          <w:lang w:val="id-ID"/>
        </w:rPr>
        <w:t xml:space="preserve"> biskuit</w:t>
      </w:r>
      <w:r w:rsidRPr="00731DBA">
        <w:rPr>
          <w:rFonts w:ascii="Times New Roman" w:hAnsi="Times New Roman"/>
          <w:sz w:val="24"/>
          <w:szCs w:val="24"/>
        </w:rPr>
        <w:t xml:space="preserve"> </w:t>
      </w:r>
      <w:r w:rsidRPr="00731DBA">
        <w:rPr>
          <w:rFonts w:ascii="Times New Roman" w:hAnsi="Times New Roman"/>
          <w:sz w:val="24"/>
          <w:szCs w:val="24"/>
          <w:lang w:val="id-ID"/>
        </w:rPr>
        <w:t xml:space="preserve">dan tepung </w:t>
      </w:r>
      <w:r w:rsidRPr="00731DBA">
        <w:rPr>
          <w:rFonts w:ascii="Times New Roman" w:hAnsi="Times New Roman"/>
          <w:sz w:val="24"/>
          <w:szCs w:val="24"/>
        </w:rPr>
        <w:t>kacang merah (</w:t>
      </w:r>
      <w:r w:rsidRPr="00731DBA">
        <w:rPr>
          <w:rFonts w:ascii="Times New Roman" w:hAnsi="Times New Roman"/>
          <w:i/>
          <w:sz w:val="24"/>
          <w:szCs w:val="24"/>
        </w:rPr>
        <w:t xml:space="preserve">Phaseolus vulgaris </w:t>
      </w:r>
      <w:r w:rsidRPr="00731DBA">
        <w:rPr>
          <w:rFonts w:ascii="Times New Roman" w:hAnsi="Times New Roman"/>
          <w:sz w:val="24"/>
          <w:szCs w:val="24"/>
        </w:rPr>
        <w:t>L.)</w:t>
      </w:r>
      <w:r w:rsidRPr="00731DBA">
        <w:rPr>
          <w:rFonts w:ascii="Times New Roman" w:hAnsi="Times New Roman"/>
          <w:sz w:val="24"/>
          <w:szCs w:val="24"/>
          <w:lang w:val="id-ID"/>
        </w:rPr>
        <w:t xml:space="preserve"> dan </w:t>
      </w:r>
      <w:r w:rsidRPr="00731DBA">
        <w:rPr>
          <w:rFonts w:ascii="Times New Roman" w:hAnsi="Times New Roman"/>
          <w:sz w:val="24"/>
          <w:szCs w:val="24"/>
        </w:rPr>
        <w:t>kacang koro pedang (</w:t>
      </w:r>
      <w:r w:rsidRPr="00731DBA">
        <w:rPr>
          <w:rFonts w:ascii="Times New Roman" w:hAnsi="Times New Roman"/>
          <w:i/>
          <w:sz w:val="24"/>
          <w:szCs w:val="24"/>
        </w:rPr>
        <w:t>Canavalia ensiformis</w:t>
      </w:r>
      <w:r w:rsidRPr="00731DBA">
        <w:rPr>
          <w:rFonts w:ascii="Times New Roman" w:hAnsi="Times New Roman"/>
          <w:sz w:val="24"/>
          <w:szCs w:val="24"/>
        </w:rPr>
        <w:t>) serta datanya diolah dalam bentuk angka-angka.</w:t>
      </w:r>
    </w:p>
    <w:p w14:paraId="6E929DE8" w14:textId="3E96DCAA" w:rsidR="00A10987" w:rsidRPr="00731DBA" w:rsidRDefault="00A10987" w:rsidP="007C6447">
      <w:pPr>
        <w:pStyle w:val="ListParagraph"/>
        <w:spacing w:line="480" w:lineRule="auto"/>
        <w:ind w:left="357" w:firstLine="720"/>
        <w:jc w:val="both"/>
        <w:rPr>
          <w:rFonts w:ascii="Times New Roman" w:hAnsi="Times New Roman"/>
          <w:sz w:val="24"/>
          <w:szCs w:val="24"/>
        </w:rPr>
      </w:pPr>
      <w:r w:rsidRPr="00CF3DA5">
        <w:rPr>
          <w:rFonts w:ascii="Times New Roman" w:hAnsi="Times New Roman"/>
          <w:sz w:val="24"/>
          <w:szCs w:val="24"/>
        </w:rPr>
        <w:t xml:space="preserve">Variabel penelitian adalah segala sesuatu yang ditetapkan oleh peneliti untuk dipelajari </w:t>
      </w:r>
      <w:r w:rsidRPr="00731DBA">
        <w:rPr>
          <w:rFonts w:ascii="Times New Roman" w:hAnsi="Times New Roman"/>
          <w:sz w:val="24"/>
          <w:szCs w:val="24"/>
        </w:rPr>
        <w:t xml:space="preserve">sehingga diperoleh informasi tentang hal tersebut kemudian ditarik kesimpulan </w:t>
      </w:r>
      <w:sdt>
        <w:sdtPr>
          <w:rPr>
            <w:rFonts w:ascii="Times New Roman" w:hAnsi="Times New Roman"/>
            <w:color w:val="000000"/>
            <w:sz w:val="24"/>
            <w:szCs w:val="24"/>
          </w:rPr>
          <w:tag w:val="MENDELEY_CITATION_v3_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"/>
          <w:id w:val="1128438820"/>
          <w:placeholder>
            <w:docPart w:val="DefaultPlaceholder_-1854013440"/>
          </w:placeholder>
        </w:sdtPr>
        <w:sdtContent>
          <w:r w:rsidR="003233AE" w:rsidRPr="003233AE">
            <w:rPr>
              <w:rFonts w:ascii="Times New Roman" w:hAnsi="Times New Roman"/>
              <w:color w:val="000000"/>
              <w:sz w:val="24"/>
              <w:szCs w:val="24"/>
            </w:rPr>
            <w:t>(Sugiyono, 2016)</w:t>
          </w:r>
        </w:sdtContent>
      </w:sdt>
      <w:r w:rsidRPr="00731DBA">
        <w:rPr>
          <w:rFonts w:ascii="Times New Roman" w:hAnsi="Times New Roman"/>
          <w:sz w:val="24"/>
          <w:szCs w:val="24"/>
        </w:rPr>
        <w:t>.</w:t>
      </w:r>
    </w:p>
    <w:p w14:paraId="09C0C180" w14:textId="77777777" w:rsidR="00A10987" w:rsidRDefault="00A10987" w:rsidP="00BD07A0">
      <w:pPr>
        <w:pStyle w:val="Heading1"/>
        <w:spacing w:before="0"/>
        <w:sectPr w:rsidR="00A10987" w:rsidSect="007C6447">
          <w:footerReference w:type="first" r:id="rId10"/>
          <w:pgSz w:w="11906" w:h="16838" w:code="9"/>
          <w:pgMar w:top="2268" w:right="1701" w:bottom="1701" w:left="2268" w:header="708" w:footer="708" w:gutter="0"/>
          <w:cols w:space="708"/>
          <w:titlePg/>
          <w:docGrid w:linePitch="360"/>
        </w:sectPr>
      </w:pPr>
    </w:p>
    <w:bookmarkEnd w:id="23"/>
    <w:bookmarkEnd w:id="24"/>
    <w:bookmarkEnd w:id="25"/>
    <w:bookmarkEnd w:id="26"/>
    <w:bookmarkEnd w:id="27"/>
    <w:p w14:paraId="42CBF47C" w14:textId="77777777" w:rsidR="00A10987" w:rsidRPr="009D3B3C" w:rsidRDefault="00A10987" w:rsidP="00994F95">
      <w:pPr>
        <w:pStyle w:val="ListParagraph"/>
        <w:spacing w:line="480" w:lineRule="auto"/>
        <w:ind w:left="357" w:firstLine="720"/>
        <w:jc w:val="both"/>
        <w:rPr>
          <w:rFonts w:ascii="Times New Roman" w:hAnsi="Times New Roman"/>
          <w:sz w:val="24"/>
          <w:szCs w:val="24"/>
          <w:lang w:val="id-ID"/>
        </w:rPr>
      </w:pPr>
      <w:r w:rsidRPr="00CF3DA5">
        <w:rPr>
          <w:rFonts w:ascii="Times New Roman" w:hAnsi="Times New Roman"/>
          <w:color w:val="000000"/>
          <w:sz w:val="24"/>
          <w:szCs w:val="24"/>
        </w:rPr>
        <w:lastRenderedPageBreak/>
        <w:t xml:space="preserve">Penelitian ini menggunakan variabel tunggal yang terdiri dari </w:t>
      </w:r>
      <w:proofErr w:type="gramStart"/>
      <w:r>
        <w:rPr>
          <w:rFonts w:ascii="Times New Roman" w:hAnsi="Times New Roman"/>
          <w:color w:val="000000"/>
          <w:sz w:val="24"/>
          <w:szCs w:val="24"/>
        </w:rPr>
        <w:t>lima</w:t>
      </w:r>
      <w:proofErr w:type="gramEnd"/>
      <w:r w:rsidRPr="00CF3DA5">
        <w:rPr>
          <w:color w:val="000000"/>
        </w:rPr>
        <w:br/>
      </w:r>
      <w:r w:rsidRPr="00CF3DA5">
        <w:rPr>
          <w:rFonts w:ascii="Times New Roman" w:hAnsi="Times New Roman"/>
          <w:color w:val="000000"/>
          <w:sz w:val="24"/>
          <w:szCs w:val="24"/>
        </w:rPr>
        <w:t>sub variabel. V</w:t>
      </w:r>
      <w:r>
        <w:rPr>
          <w:rFonts w:ascii="Times New Roman" w:hAnsi="Times New Roman"/>
          <w:color w:val="000000"/>
          <w:sz w:val="24"/>
          <w:szCs w:val="24"/>
        </w:rPr>
        <w:t>ariab</w:t>
      </w:r>
      <w:r>
        <w:rPr>
          <w:rFonts w:ascii="Times New Roman" w:hAnsi="Times New Roman"/>
          <w:color w:val="000000"/>
          <w:sz w:val="24"/>
          <w:szCs w:val="24"/>
          <w:lang w:val="id-ID"/>
        </w:rPr>
        <w:t xml:space="preserve">el </w:t>
      </w:r>
      <w:r w:rsidRPr="00CF3DA5">
        <w:rPr>
          <w:rFonts w:ascii="Times New Roman" w:hAnsi="Times New Roman"/>
          <w:color w:val="000000"/>
          <w:sz w:val="24"/>
          <w:szCs w:val="24"/>
        </w:rPr>
        <w:t xml:space="preserve">tunggal pada penelitian ini yaitu formula </w:t>
      </w:r>
      <w:r w:rsidRPr="00DD511C">
        <w:rPr>
          <w:rFonts w:ascii="Times New Roman" w:hAnsi="Times New Roman"/>
          <w:sz w:val="24"/>
          <w:szCs w:val="24"/>
        </w:rPr>
        <w:t>biskuit tepung kacang merah (</w:t>
      </w:r>
      <w:r w:rsidRPr="00DD511C">
        <w:rPr>
          <w:rFonts w:ascii="Times New Roman" w:hAnsi="Times New Roman"/>
          <w:i/>
          <w:sz w:val="24"/>
          <w:szCs w:val="24"/>
        </w:rPr>
        <w:t xml:space="preserve">Phaseolus vulgaris </w:t>
      </w:r>
      <w:r w:rsidRPr="00DD511C">
        <w:rPr>
          <w:rFonts w:ascii="Times New Roman" w:hAnsi="Times New Roman"/>
          <w:sz w:val="24"/>
          <w:szCs w:val="24"/>
        </w:rPr>
        <w:t>L.</w:t>
      </w:r>
      <w:r>
        <w:rPr>
          <w:rFonts w:ascii="Times New Roman" w:hAnsi="Times New Roman"/>
          <w:sz w:val="24"/>
          <w:szCs w:val="24"/>
        </w:rPr>
        <w:t xml:space="preserve">) dan tepung kacang koro pedang </w:t>
      </w:r>
      <w:r w:rsidRPr="00DD511C">
        <w:rPr>
          <w:rFonts w:ascii="Times New Roman" w:hAnsi="Times New Roman"/>
          <w:sz w:val="24"/>
          <w:szCs w:val="24"/>
        </w:rPr>
        <w:t>(</w:t>
      </w:r>
      <w:r w:rsidRPr="00DD511C">
        <w:rPr>
          <w:rFonts w:ascii="Times New Roman" w:hAnsi="Times New Roman"/>
          <w:i/>
          <w:sz w:val="24"/>
          <w:szCs w:val="24"/>
        </w:rPr>
        <w:t>Canavalia ensiformis</w:t>
      </w:r>
      <w:r w:rsidRPr="00DD511C">
        <w:rPr>
          <w:rFonts w:ascii="Times New Roman" w:hAnsi="Times New Roman"/>
          <w:sz w:val="24"/>
          <w:szCs w:val="24"/>
        </w:rPr>
        <w:t>)</w:t>
      </w:r>
      <w:r w:rsidRPr="00CF3DA5">
        <w:rPr>
          <w:rFonts w:ascii="Times New Roman" w:hAnsi="Times New Roman"/>
          <w:color w:val="000000"/>
          <w:sz w:val="24"/>
          <w:szCs w:val="24"/>
        </w:rPr>
        <w:t>. Sub variabel dalam</w:t>
      </w:r>
      <w:r>
        <w:rPr>
          <w:color w:val="000000"/>
        </w:rPr>
        <w:t xml:space="preserve"> </w:t>
      </w:r>
      <w:r w:rsidRPr="00CF3DA5">
        <w:rPr>
          <w:rFonts w:ascii="Times New Roman" w:hAnsi="Times New Roman"/>
          <w:color w:val="000000"/>
          <w:sz w:val="24"/>
          <w:szCs w:val="24"/>
        </w:rPr>
        <w:t xml:space="preserve">penelitian ini yaitu uji </w:t>
      </w:r>
      <w:r>
        <w:rPr>
          <w:rFonts w:ascii="Times New Roman" w:hAnsi="Times New Roman"/>
          <w:color w:val="000000"/>
          <w:sz w:val="24"/>
          <w:szCs w:val="24"/>
        </w:rPr>
        <w:t>organoleptik</w:t>
      </w:r>
      <w:r w:rsidRPr="00CF3DA5">
        <w:rPr>
          <w:rFonts w:ascii="Times New Roman" w:hAnsi="Times New Roman"/>
          <w:color w:val="000000"/>
          <w:sz w:val="24"/>
          <w:szCs w:val="24"/>
        </w:rPr>
        <w:t xml:space="preserve">, uji </w:t>
      </w:r>
      <w:proofErr w:type="gramStart"/>
      <w:r>
        <w:rPr>
          <w:rFonts w:ascii="Times New Roman" w:hAnsi="Times New Roman"/>
          <w:color w:val="000000"/>
          <w:sz w:val="24"/>
          <w:szCs w:val="24"/>
        </w:rPr>
        <w:t>kadar</w:t>
      </w:r>
      <w:proofErr w:type="gramEnd"/>
      <w:r>
        <w:rPr>
          <w:rFonts w:ascii="Times New Roman" w:hAnsi="Times New Roman"/>
          <w:color w:val="000000"/>
          <w:sz w:val="24"/>
          <w:szCs w:val="24"/>
        </w:rPr>
        <w:t xml:space="preserve"> air</w:t>
      </w:r>
      <w:r w:rsidRPr="00CF3DA5">
        <w:rPr>
          <w:rFonts w:ascii="Times New Roman" w:hAnsi="Times New Roman"/>
          <w:color w:val="000000"/>
          <w:sz w:val="24"/>
          <w:szCs w:val="24"/>
        </w:rPr>
        <w:t>, uji</w:t>
      </w:r>
      <w:r>
        <w:rPr>
          <w:rFonts w:ascii="Times New Roman" w:hAnsi="Times New Roman"/>
          <w:color w:val="000000"/>
          <w:sz w:val="24"/>
          <w:szCs w:val="24"/>
        </w:rPr>
        <w:t xml:space="preserve"> kadar abu dan abu tidak larut asam, </w:t>
      </w:r>
      <w:r>
        <w:rPr>
          <w:rFonts w:ascii="Times New Roman" w:hAnsi="Times New Roman"/>
          <w:color w:val="000000"/>
          <w:sz w:val="24"/>
          <w:szCs w:val="24"/>
          <w:lang w:val="id-ID"/>
        </w:rPr>
        <w:t>uji identifikasi</w:t>
      </w:r>
      <w:r w:rsidRPr="00E52B50">
        <w:rPr>
          <w:rFonts w:ascii="Times New Roman" w:hAnsi="Times New Roman"/>
          <w:color w:val="000000"/>
          <w:sz w:val="24"/>
          <w:szCs w:val="24"/>
        </w:rPr>
        <w:t xml:space="preserve"> protein, dan </w:t>
      </w:r>
      <w:r>
        <w:rPr>
          <w:rFonts w:ascii="Times New Roman" w:hAnsi="Times New Roman"/>
          <w:color w:val="000000"/>
          <w:sz w:val="24"/>
          <w:szCs w:val="24"/>
          <w:lang w:val="id-ID"/>
        </w:rPr>
        <w:t xml:space="preserve">uji </w:t>
      </w:r>
      <w:r w:rsidRPr="00E52B50">
        <w:rPr>
          <w:rFonts w:ascii="Times New Roman" w:hAnsi="Times New Roman"/>
          <w:color w:val="000000"/>
          <w:sz w:val="24"/>
          <w:szCs w:val="24"/>
        </w:rPr>
        <w:t>kada</w:t>
      </w:r>
      <w:r>
        <w:rPr>
          <w:rFonts w:ascii="Times New Roman" w:hAnsi="Times New Roman"/>
          <w:color w:val="000000"/>
          <w:sz w:val="24"/>
          <w:szCs w:val="24"/>
          <w:lang w:val="id-ID"/>
        </w:rPr>
        <w:t>r</w:t>
      </w:r>
      <w:r w:rsidRPr="00E52B50">
        <w:rPr>
          <w:rFonts w:ascii="Times New Roman" w:hAnsi="Times New Roman"/>
          <w:color w:val="000000"/>
          <w:sz w:val="24"/>
          <w:szCs w:val="24"/>
        </w:rPr>
        <w:t xml:space="preserve"> protein pada </w:t>
      </w:r>
      <w:r>
        <w:rPr>
          <w:rFonts w:ascii="Times New Roman" w:hAnsi="Times New Roman"/>
          <w:color w:val="000000"/>
          <w:sz w:val="24"/>
          <w:szCs w:val="24"/>
          <w:lang w:val="id-ID"/>
        </w:rPr>
        <w:t>biskuit</w:t>
      </w:r>
      <w:r w:rsidRPr="00E52B50">
        <w:rPr>
          <w:rFonts w:ascii="Times New Roman" w:hAnsi="Times New Roman"/>
          <w:color w:val="000000"/>
          <w:sz w:val="24"/>
          <w:szCs w:val="24"/>
        </w:rPr>
        <w:t xml:space="preserve"> dan </w:t>
      </w:r>
      <w:r w:rsidRPr="00E52B50">
        <w:rPr>
          <w:rFonts w:ascii="Times New Roman" w:hAnsi="Times New Roman"/>
          <w:sz w:val="24"/>
          <w:szCs w:val="24"/>
        </w:rPr>
        <w:t>tepung kacang merah (</w:t>
      </w:r>
      <w:r w:rsidRPr="00E52B50">
        <w:rPr>
          <w:rFonts w:ascii="Times New Roman" w:hAnsi="Times New Roman"/>
          <w:i/>
          <w:sz w:val="24"/>
          <w:szCs w:val="24"/>
        </w:rPr>
        <w:t xml:space="preserve">Phaseolus vulgaris </w:t>
      </w:r>
      <w:r w:rsidRPr="00E52B50">
        <w:rPr>
          <w:rFonts w:ascii="Times New Roman" w:hAnsi="Times New Roman"/>
          <w:sz w:val="24"/>
          <w:szCs w:val="24"/>
        </w:rPr>
        <w:t>L.) dan kacang koro pedang (</w:t>
      </w:r>
      <w:r w:rsidRPr="00E52B50">
        <w:rPr>
          <w:rFonts w:ascii="Times New Roman" w:hAnsi="Times New Roman"/>
          <w:i/>
          <w:sz w:val="24"/>
          <w:szCs w:val="24"/>
        </w:rPr>
        <w:t>Canavalia ensiformis</w:t>
      </w:r>
      <w:r w:rsidRPr="00E52B50">
        <w:rPr>
          <w:rFonts w:ascii="Times New Roman" w:hAnsi="Times New Roman"/>
          <w:sz w:val="24"/>
          <w:szCs w:val="24"/>
        </w:rPr>
        <w:t>)</w:t>
      </w:r>
      <w:r>
        <w:rPr>
          <w:rFonts w:ascii="Times New Roman" w:hAnsi="Times New Roman"/>
          <w:sz w:val="24"/>
          <w:szCs w:val="24"/>
          <w:lang w:val="id-ID"/>
        </w:rPr>
        <w:t>.</w:t>
      </w:r>
    </w:p>
    <w:p w14:paraId="0615DA30" w14:textId="1F696ADD" w:rsidR="00A10987" w:rsidRDefault="00A10987" w:rsidP="004516F2">
      <w:pPr>
        <w:pStyle w:val="Heading2"/>
        <w:numPr>
          <w:ilvl w:val="0"/>
          <w:numId w:val="47"/>
        </w:numPr>
        <w:spacing w:after="0"/>
        <w:rPr>
          <w:b w:val="0"/>
        </w:rPr>
      </w:pPr>
      <w:bookmarkStart w:id="28" w:name="_Toc90282636"/>
      <w:bookmarkStart w:id="29" w:name="_Toc90385451"/>
      <w:bookmarkStart w:id="30" w:name="_Toc90805232"/>
      <w:bookmarkStart w:id="31" w:name="_Toc90806824"/>
      <w:bookmarkStart w:id="32" w:name="_Toc104717227"/>
      <w:bookmarkStart w:id="33" w:name="_Toc104805794"/>
      <w:bookmarkStart w:id="34" w:name="_Toc104907089"/>
      <w:bookmarkStart w:id="35" w:name="_Toc105104357"/>
      <w:bookmarkStart w:id="36" w:name="_Toc105104501"/>
      <w:bookmarkStart w:id="37" w:name="_Toc105112913"/>
      <w:r>
        <w:t xml:space="preserve">Bahan </w:t>
      </w:r>
      <w:r w:rsidR="00895DA3">
        <w:t>Penelitian</w:t>
      </w:r>
      <w:bookmarkEnd w:id="28"/>
      <w:bookmarkEnd w:id="29"/>
      <w:bookmarkEnd w:id="30"/>
      <w:bookmarkEnd w:id="31"/>
      <w:bookmarkEnd w:id="32"/>
      <w:bookmarkEnd w:id="33"/>
      <w:bookmarkEnd w:id="34"/>
      <w:bookmarkEnd w:id="35"/>
      <w:bookmarkEnd w:id="36"/>
      <w:bookmarkEnd w:id="37"/>
    </w:p>
    <w:p w14:paraId="0F602899" w14:textId="06E71243" w:rsidR="00A10987" w:rsidRDefault="00A10987" w:rsidP="00994F95">
      <w:pPr>
        <w:pStyle w:val="ListParagraph"/>
        <w:spacing w:line="480" w:lineRule="auto"/>
        <w:ind w:left="357" w:firstLine="720"/>
        <w:jc w:val="both"/>
        <w:rPr>
          <w:rFonts w:ascii="Times New Roman" w:hAnsi="Times New Roman"/>
          <w:sz w:val="24"/>
          <w:szCs w:val="24"/>
        </w:rPr>
      </w:pPr>
      <w:r w:rsidRPr="00775719">
        <w:rPr>
          <w:rFonts w:ascii="Times New Roman" w:hAnsi="Times New Roman"/>
          <w:sz w:val="24"/>
          <w:szCs w:val="24"/>
        </w:rPr>
        <w:t>Bahan yang</w:t>
      </w:r>
      <w:r>
        <w:rPr>
          <w:rFonts w:ascii="Times New Roman" w:hAnsi="Times New Roman"/>
          <w:sz w:val="24"/>
          <w:szCs w:val="24"/>
          <w:lang w:val="id-ID"/>
        </w:rPr>
        <w:t xml:space="preserve"> digunakan</w:t>
      </w:r>
      <w:r w:rsidRPr="00775719">
        <w:rPr>
          <w:rFonts w:ascii="Times New Roman" w:hAnsi="Times New Roman"/>
          <w:sz w:val="24"/>
          <w:szCs w:val="24"/>
        </w:rPr>
        <w:t xml:space="preserve"> </w:t>
      </w:r>
      <w:r>
        <w:rPr>
          <w:rFonts w:ascii="Times New Roman" w:hAnsi="Times New Roman"/>
          <w:sz w:val="24"/>
          <w:szCs w:val="24"/>
          <w:lang w:val="id-ID"/>
        </w:rPr>
        <w:t>dalam penelitian ini</w:t>
      </w:r>
      <w:r w:rsidRPr="0028716E">
        <w:rPr>
          <w:rFonts w:ascii="Times New Roman" w:hAnsi="Times New Roman"/>
          <w:sz w:val="24"/>
          <w:szCs w:val="24"/>
        </w:rPr>
        <w:t xml:space="preserve"> antara lain adalah k</w:t>
      </w:r>
      <w:r>
        <w:rPr>
          <w:rFonts w:ascii="Times New Roman" w:hAnsi="Times New Roman"/>
          <w:sz w:val="24"/>
          <w:szCs w:val="24"/>
        </w:rPr>
        <w:t>acang merah, kacang koro pedang</w:t>
      </w:r>
      <w:r>
        <w:rPr>
          <w:rFonts w:ascii="Times New Roman" w:hAnsi="Times New Roman"/>
          <w:sz w:val="24"/>
          <w:szCs w:val="24"/>
          <w:lang w:val="id-ID"/>
        </w:rPr>
        <w:t>,</w:t>
      </w:r>
      <w:r w:rsidRPr="0028716E">
        <w:rPr>
          <w:rFonts w:ascii="Times New Roman" w:hAnsi="Times New Roman"/>
          <w:sz w:val="24"/>
          <w:szCs w:val="24"/>
        </w:rPr>
        <w:t xml:space="preserve"> tepung terigu</w:t>
      </w:r>
      <w:r w:rsidRPr="0028716E">
        <w:rPr>
          <w:rFonts w:ascii="Times New Roman" w:hAnsi="Times New Roman"/>
          <w:sz w:val="24"/>
          <w:szCs w:val="24"/>
          <w:lang w:val="id-ID"/>
        </w:rPr>
        <w:t xml:space="preserve"> </w:t>
      </w:r>
      <w:r>
        <w:rPr>
          <w:rFonts w:ascii="Times New Roman" w:hAnsi="Times New Roman"/>
          <w:sz w:val="24"/>
          <w:szCs w:val="24"/>
          <w:lang w:val="id-ID"/>
        </w:rPr>
        <w:t>(</w:t>
      </w:r>
      <w:r w:rsidRPr="0028716E">
        <w:rPr>
          <w:rFonts w:ascii="Times New Roman" w:hAnsi="Times New Roman"/>
          <w:sz w:val="24"/>
          <w:szCs w:val="24"/>
          <w:lang w:val="id-ID"/>
        </w:rPr>
        <w:t>Segitiga Biru</w:t>
      </w:r>
      <w:r>
        <w:rPr>
          <w:rFonts w:ascii="Times New Roman" w:hAnsi="Times New Roman"/>
          <w:sz w:val="24"/>
          <w:szCs w:val="24"/>
          <w:lang w:val="id-ID"/>
        </w:rPr>
        <w:t>)</w:t>
      </w:r>
      <w:r w:rsidRPr="0028716E">
        <w:rPr>
          <w:rFonts w:ascii="Times New Roman" w:hAnsi="Times New Roman"/>
          <w:sz w:val="24"/>
          <w:szCs w:val="24"/>
        </w:rPr>
        <w:t>, garam</w:t>
      </w:r>
      <w:r>
        <w:rPr>
          <w:rFonts w:ascii="Times New Roman" w:hAnsi="Times New Roman"/>
          <w:sz w:val="24"/>
          <w:szCs w:val="24"/>
          <w:lang w:val="id-ID"/>
        </w:rPr>
        <w:t xml:space="preserve"> (Refina)</w:t>
      </w:r>
      <w:r w:rsidRPr="0028716E">
        <w:rPr>
          <w:rFonts w:ascii="Times New Roman" w:hAnsi="Times New Roman"/>
          <w:sz w:val="24"/>
          <w:szCs w:val="24"/>
        </w:rPr>
        <w:t>, gula</w:t>
      </w:r>
      <w:r w:rsidRPr="0028716E">
        <w:rPr>
          <w:rFonts w:ascii="Times New Roman" w:hAnsi="Times New Roman"/>
          <w:sz w:val="24"/>
          <w:szCs w:val="24"/>
          <w:lang w:val="id-ID"/>
        </w:rPr>
        <w:t xml:space="preserve"> </w:t>
      </w:r>
      <w:r>
        <w:rPr>
          <w:rFonts w:ascii="Times New Roman" w:hAnsi="Times New Roman"/>
          <w:sz w:val="24"/>
          <w:szCs w:val="24"/>
          <w:lang w:val="id-ID"/>
        </w:rPr>
        <w:t>(</w:t>
      </w:r>
      <w:r w:rsidRPr="0028716E">
        <w:rPr>
          <w:rFonts w:ascii="Times New Roman" w:hAnsi="Times New Roman"/>
          <w:sz w:val="24"/>
          <w:szCs w:val="24"/>
          <w:lang w:val="id-ID"/>
        </w:rPr>
        <w:t>Gulaku</w:t>
      </w:r>
      <w:r>
        <w:rPr>
          <w:rFonts w:ascii="Times New Roman" w:hAnsi="Times New Roman"/>
          <w:sz w:val="24"/>
          <w:szCs w:val="24"/>
          <w:lang w:val="id-ID"/>
        </w:rPr>
        <w:t>)</w:t>
      </w:r>
      <w:r w:rsidRPr="0028716E">
        <w:rPr>
          <w:rFonts w:ascii="Times New Roman" w:hAnsi="Times New Roman"/>
          <w:sz w:val="24"/>
          <w:szCs w:val="24"/>
        </w:rPr>
        <w:t>, margarin</w:t>
      </w:r>
      <w:r w:rsidRPr="0028716E">
        <w:rPr>
          <w:rFonts w:ascii="Times New Roman" w:hAnsi="Times New Roman"/>
          <w:sz w:val="24"/>
          <w:szCs w:val="24"/>
          <w:lang w:val="id-ID"/>
        </w:rPr>
        <w:t xml:space="preserve"> </w:t>
      </w:r>
      <w:r>
        <w:rPr>
          <w:rFonts w:ascii="Times New Roman" w:hAnsi="Times New Roman"/>
          <w:sz w:val="24"/>
          <w:szCs w:val="24"/>
          <w:lang w:val="id-ID"/>
        </w:rPr>
        <w:t>(</w:t>
      </w:r>
      <w:r w:rsidRPr="0028716E">
        <w:rPr>
          <w:rFonts w:ascii="Times New Roman" w:hAnsi="Times New Roman"/>
          <w:i/>
          <w:sz w:val="24"/>
          <w:szCs w:val="24"/>
          <w:lang w:val="id-ID"/>
        </w:rPr>
        <w:t>Blueband</w:t>
      </w:r>
      <w:r>
        <w:rPr>
          <w:rFonts w:ascii="Times New Roman" w:hAnsi="Times New Roman"/>
          <w:i/>
          <w:sz w:val="24"/>
          <w:szCs w:val="24"/>
          <w:lang w:val="id-ID"/>
        </w:rPr>
        <w:t>)</w:t>
      </w:r>
      <w:r w:rsidRPr="0028716E">
        <w:rPr>
          <w:rFonts w:ascii="Times New Roman" w:hAnsi="Times New Roman"/>
          <w:sz w:val="24"/>
          <w:szCs w:val="24"/>
        </w:rPr>
        <w:t xml:space="preserve">, </w:t>
      </w:r>
      <w:r w:rsidRPr="00173A65">
        <w:rPr>
          <w:rFonts w:ascii="Times New Roman" w:hAnsi="Times New Roman"/>
          <w:i/>
          <w:sz w:val="24"/>
          <w:szCs w:val="24"/>
        </w:rPr>
        <w:t>baking powder</w:t>
      </w:r>
      <w:r w:rsidRPr="0028716E">
        <w:rPr>
          <w:rFonts w:ascii="Times New Roman" w:hAnsi="Times New Roman"/>
          <w:sz w:val="24"/>
          <w:szCs w:val="24"/>
          <w:lang w:val="id-ID"/>
        </w:rPr>
        <w:t xml:space="preserve"> </w:t>
      </w:r>
      <w:r>
        <w:rPr>
          <w:rFonts w:ascii="Times New Roman" w:hAnsi="Times New Roman"/>
          <w:sz w:val="24"/>
          <w:szCs w:val="24"/>
          <w:lang w:val="id-ID"/>
        </w:rPr>
        <w:t>(Koepoe-Koepoe)</w:t>
      </w:r>
      <w:r w:rsidRPr="0028716E">
        <w:rPr>
          <w:rFonts w:ascii="Times New Roman" w:hAnsi="Times New Roman"/>
          <w:sz w:val="24"/>
          <w:szCs w:val="24"/>
        </w:rPr>
        <w:t>, air</w:t>
      </w:r>
      <w:r>
        <w:rPr>
          <w:rFonts w:ascii="Times New Roman" w:hAnsi="Times New Roman"/>
          <w:sz w:val="24"/>
          <w:szCs w:val="24"/>
          <w:lang w:val="id-ID"/>
        </w:rPr>
        <w:t xml:space="preserve">, </w:t>
      </w:r>
      <w:r>
        <w:rPr>
          <w:rFonts w:ascii="Times New Roman" w:hAnsi="Times New Roman"/>
          <w:sz w:val="24"/>
          <w:szCs w:val="24"/>
        </w:rPr>
        <w:t xml:space="preserve">HCl </w:t>
      </w:r>
      <w:r>
        <w:rPr>
          <w:rFonts w:ascii="Times New Roman" w:hAnsi="Times New Roman"/>
          <w:sz w:val="24"/>
          <w:szCs w:val="24"/>
          <w:lang w:val="id-ID"/>
        </w:rPr>
        <w:t>10% (Merck)</w:t>
      </w:r>
      <w:r>
        <w:rPr>
          <w:rFonts w:ascii="Times New Roman" w:hAnsi="Times New Roman"/>
          <w:sz w:val="24"/>
          <w:szCs w:val="24"/>
        </w:rPr>
        <w:t xml:space="preserve">, </w:t>
      </w:r>
      <w:r w:rsidR="00B8066B">
        <w:rPr>
          <w:rFonts w:ascii="Times New Roman" w:hAnsi="Times New Roman"/>
          <w:sz w:val="24"/>
          <w:szCs w:val="24"/>
        </w:rPr>
        <w:t>HNO</w:t>
      </w:r>
      <w:r w:rsidR="00B8066B">
        <w:rPr>
          <w:rFonts w:ascii="Times New Roman" w:hAnsi="Times New Roman"/>
          <w:sz w:val="24"/>
          <w:szCs w:val="24"/>
          <w:vertAlign w:val="subscript"/>
        </w:rPr>
        <w:t>3</w:t>
      </w:r>
      <w:r>
        <w:rPr>
          <w:rFonts w:ascii="Times New Roman" w:hAnsi="Times New Roman"/>
          <w:sz w:val="24"/>
          <w:szCs w:val="24"/>
          <w:lang w:val="id-ID"/>
        </w:rPr>
        <w:t xml:space="preserve"> (</w:t>
      </w:r>
      <w:r w:rsidR="00B8066B">
        <w:rPr>
          <w:rFonts w:ascii="Times New Roman" w:hAnsi="Times New Roman"/>
          <w:sz w:val="24"/>
          <w:szCs w:val="24"/>
        </w:rPr>
        <w:t>Merck</w:t>
      </w:r>
      <w:r>
        <w:rPr>
          <w:rFonts w:ascii="Times New Roman" w:hAnsi="Times New Roman"/>
          <w:sz w:val="24"/>
          <w:szCs w:val="24"/>
          <w:lang w:val="id-ID"/>
        </w:rPr>
        <w:t>)</w:t>
      </w:r>
      <w:r>
        <w:rPr>
          <w:rFonts w:ascii="Times New Roman" w:hAnsi="Times New Roman"/>
          <w:sz w:val="24"/>
          <w:szCs w:val="24"/>
        </w:rPr>
        <w:t>,</w:t>
      </w:r>
      <w:r>
        <w:rPr>
          <w:rFonts w:ascii="Times New Roman" w:hAnsi="Times New Roman"/>
          <w:sz w:val="24"/>
          <w:szCs w:val="24"/>
          <w:lang w:val="id-ID"/>
        </w:rPr>
        <w:t xml:space="preserve"> pereaksi Lowry A (Merck), pereaksi Lowry B (Merck) dan </w:t>
      </w:r>
      <w:r w:rsidRPr="00E90B11">
        <w:rPr>
          <w:rFonts w:ascii="Times New Roman" w:hAnsi="Times New Roman"/>
          <w:i/>
          <w:sz w:val="24"/>
          <w:szCs w:val="24"/>
        </w:rPr>
        <w:t>bovin serum albumin</w:t>
      </w:r>
      <w:r w:rsidRPr="004F0457">
        <w:rPr>
          <w:rFonts w:ascii="Times New Roman" w:hAnsi="Times New Roman"/>
          <w:sz w:val="24"/>
          <w:szCs w:val="24"/>
        </w:rPr>
        <w:t xml:space="preserve"> </w:t>
      </w:r>
      <w:r>
        <w:rPr>
          <w:rFonts w:ascii="Times New Roman" w:hAnsi="Times New Roman"/>
          <w:sz w:val="24"/>
          <w:szCs w:val="24"/>
          <w:lang w:val="id-ID"/>
        </w:rPr>
        <w:t>(Sigma)</w:t>
      </w:r>
      <w:r w:rsidRPr="0028716E">
        <w:rPr>
          <w:rFonts w:ascii="Times New Roman" w:hAnsi="Times New Roman"/>
          <w:sz w:val="24"/>
          <w:szCs w:val="24"/>
        </w:rPr>
        <w:t xml:space="preserve">. </w:t>
      </w:r>
    </w:p>
    <w:p w14:paraId="718AC0D7" w14:textId="43E6422F" w:rsidR="004516F2" w:rsidRPr="004516F2" w:rsidRDefault="004516F2" w:rsidP="004516F2">
      <w:pPr>
        <w:pStyle w:val="ListParagraph"/>
        <w:numPr>
          <w:ilvl w:val="0"/>
          <w:numId w:val="47"/>
        </w:numPr>
        <w:spacing w:line="480" w:lineRule="auto"/>
        <w:jc w:val="both"/>
        <w:rPr>
          <w:rFonts w:ascii="Times New Roman" w:hAnsi="Times New Roman"/>
          <w:sz w:val="24"/>
          <w:szCs w:val="24"/>
        </w:rPr>
      </w:pPr>
      <w:r>
        <w:rPr>
          <w:rFonts w:ascii="Times New Roman" w:hAnsi="Times New Roman"/>
          <w:sz w:val="24"/>
          <w:szCs w:val="24"/>
        </w:rPr>
        <w:t>Alat penelitian</w:t>
      </w:r>
    </w:p>
    <w:p w14:paraId="77024228" w14:textId="7AA52305" w:rsidR="00A10987" w:rsidRDefault="00A10987" w:rsidP="00DD1B67">
      <w:pPr>
        <w:pStyle w:val="ListParagraph"/>
        <w:spacing w:line="480" w:lineRule="auto"/>
        <w:ind w:left="357" w:firstLine="720"/>
        <w:jc w:val="both"/>
        <w:rPr>
          <w:rFonts w:ascii="Times New Roman" w:hAnsi="Times New Roman"/>
          <w:i/>
          <w:color w:val="000000"/>
          <w:sz w:val="24"/>
          <w:szCs w:val="24"/>
          <w:lang w:val="id-ID"/>
        </w:rPr>
      </w:pPr>
      <w:r w:rsidRPr="0028716E">
        <w:rPr>
          <w:rFonts w:ascii="Times New Roman" w:hAnsi="Times New Roman"/>
          <w:sz w:val="24"/>
          <w:szCs w:val="24"/>
        </w:rPr>
        <w:t xml:space="preserve">Alat yang digunakan </w:t>
      </w:r>
      <w:r>
        <w:rPr>
          <w:rFonts w:ascii="Times New Roman" w:hAnsi="Times New Roman"/>
          <w:sz w:val="24"/>
          <w:szCs w:val="24"/>
          <w:lang w:val="id-ID"/>
        </w:rPr>
        <w:t>dalam penelitian ini</w:t>
      </w:r>
      <w:r w:rsidRPr="0028716E">
        <w:rPr>
          <w:rFonts w:ascii="Times New Roman" w:hAnsi="Times New Roman"/>
          <w:sz w:val="24"/>
          <w:szCs w:val="24"/>
        </w:rPr>
        <w:t xml:space="preserve"> antara lain adalah baskom, pisau, sendok, </w:t>
      </w:r>
      <w:r w:rsidRPr="0028716E">
        <w:rPr>
          <w:rFonts w:ascii="Times New Roman" w:hAnsi="Times New Roman"/>
          <w:i/>
          <w:sz w:val="24"/>
          <w:szCs w:val="24"/>
        </w:rPr>
        <w:t>mixer</w:t>
      </w:r>
      <w:r>
        <w:rPr>
          <w:rFonts w:ascii="Times New Roman" w:hAnsi="Times New Roman"/>
          <w:i/>
          <w:sz w:val="24"/>
          <w:szCs w:val="24"/>
          <w:lang w:val="id-ID"/>
        </w:rPr>
        <w:t xml:space="preserve"> </w:t>
      </w:r>
      <w:r>
        <w:rPr>
          <w:rFonts w:ascii="Times New Roman" w:hAnsi="Times New Roman"/>
          <w:sz w:val="24"/>
          <w:szCs w:val="24"/>
          <w:lang w:val="id-ID"/>
        </w:rPr>
        <w:t>(Miyako)</w:t>
      </w:r>
      <w:r w:rsidRPr="0028716E">
        <w:rPr>
          <w:rFonts w:ascii="Times New Roman" w:hAnsi="Times New Roman"/>
          <w:sz w:val="24"/>
          <w:szCs w:val="24"/>
        </w:rPr>
        <w:t xml:space="preserve">, loyang, </w:t>
      </w:r>
      <w:r w:rsidRPr="0028716E">
        <w:rPr>
          <w:rFonts w:ascii="Times New Roman" w:hAnsi="Times New Roman"/>
          <w:i/>
          <w:sz w:val="24"/>
          <w:szCs w:val="24"/>
        </w:rPr>
        <w:t>ove</w:t>
      </w:r>
      <w:r w:rsidRPr="0028716E">
        <w:rPr>
          <w:rFonts w:ascii="Times New Roman" w:hAnsi="Times New Roman"/>
          <w:i/>
          <w:sz w:val="24"/>
          <w:szCs w:val="24"/>
          <w:lang w:val="id-ID"/>
        </w:rPr>
        <w:t>n</w:t>
      </w:r>
      <w:r>
        <w:rPr>
          <w:rFonts w:ascii="Times New Roman" w:hAnsi="Times New Roman"/>
          <w:i/>
          <w:sz w:val="24"/>
          <w:szCs w:val="24"/>
          <w:lang w:val="id-ID"/>
        </w:rPr>
        <w:t xml:space="preserve"> </w:t>
      </w:r>
      <w:r>
        <w:rPr>
          <w:rFonts w:ascii="Times New Roman" w:hAnsi="Times New Roman"/>
          <w:sz w:val="24"/>
          <w:szCs w:val="24"/>
          <w:lang w:val="id-ID"/>
        </w:rPr>
        <w:t xml:space="preserve">(Kirin), saringan, </w:t>
      </w:r>
      <w:r w:rsidRPr="00FA6DFF">
        <w:rPr>
          <w:rFonts w:ascii="Times New Roman" w:hAnsi="Times New Roman"/>
          <w:sz w:val="24"/>
          <w:szCs w:val="24"/>
          <w:lang w:val="id-ID"/>
        </w:rPr>
        <w:t>blender</w:t>
      </w:r>
      <w:r>
        <w:rPr>
          <w:rFonts w:ascii="Times New Roman" w:hAnsi="Times New Roman"/>
          <w:sz w:val="24"/>
          <w:szCs w:val="24"/>
          <w:lang w:val="id-ID"/>
        </w:rPr>
        <w:t xml:space="preserve"> (Cosmos), cawan, tabung reaksi, pipet tetes, </w:t>
      </w:r>
      <w:r>
        <w:rPr>
          <w:rFonts w:ascii="TimesNewRomanPSMT" w:hAnsi="TimesNewRomanPSMT"/>
          <w:i/>
          <w:color w:val="000000"/>
          <w:sz w:val="24"/>
          <w:szCs w:val="24"/>
        </w:rPr>
        <w:t>sentrifug</w:t>
      </w:r>
      <w:r>
        <w:rPr>
          <w:rFonts w:ascii="TimesNewRomanPSMT" w:hAnsi="TimesNewRomanPSMT"/>
          <w:i/>
          <w:color w:val="000000"/>
          <w:sz w:val="24"/>
          <w:szCs w:val="24"/>
          <w:lang w:val="id-ID"/>
        </w:rPr>
        <w:t xml:space="preserve">e </w:t>
      </w:r>
      <w:r w:rsidRPr="00933FF9">
        <w:rPr>
          <w:rFonts w:ascii="TimesNewRomanPSMT" w:hAnsi="TimesNewRomanPSMT"/>
          <w:color w:val="000000"/>
          <w:sz w:val="24"/>
          <w:szCs w:val="24"/>
          <w:lang w:val="id-ID"/>
        </w:rPr>
        <w:t>(smart),</w:t>
      </w:r>
      <w:r>
        <w:rPr>
          <w:rFonts w:ascii="TimesNewRomanPSMT" w:hAnsi="TimesNewRomanPSMT"/>
          <w:i/>
          <w:color w:val="000000"/>
          <w:sz w:val="24"/>
          <w:szCs w:val="24"/>
          <w:lang w:val="id-ID"/>
        </w:rPr>
        <w:t xml:space="preserve"> </w:t>
      </w:r>
      <w:r>
        <w:rPr>
          <w:rFonts w:ascii="TimesNewRomanPSMT" w:hAnsi="TimesNewRomanPSMT"/>
          <w:color w:val="000000"/>
          <w:sz w:val="24"/>
          <w:szCs w:val="24"/>
          <w:lang w:val="id-ID"/>
        </w:rPr>
        <w:t xml:space="preserve">gelas ukur, labu ukur, gelas </w:t>
      </w:r>
      <w:r w:rsidRPr="00E90B11">
        <w:rPr>
          <w:rFonts w:ascii="TimesNewRomanPSMT" w:hAnsi="TimesNewRomanPSMT"/>
          <w:i/>
          <w:color w:val="000000"/>
          <w:sz w:val="24"/>
          <w:szCs w:val="24"/>
          <w:lang w:val="id-ID"/>
        </w:rPr>
        <w:t>beaker</w:t>
      </w:r>
      <w:r>
        <w:rPr>
          <w:rFonts w:ascii="TimesNewRomanPSMT" w:hAnsi="TimesNewRomanPSMT"/>
          <w:i/>
          <w:color w:val="000000"/>
          <w:sz w:val="24"/>
          <w:szCs w:val="24"/>
          <w:lang w:val="id-ID"/>
        </w:rPr>
        <w:t xml:space="preserve"> </w:t>
      </w:r>
      <w:r w:rsidRPr="00331C90">
        <w:rPr>
          <w:rFonts w:ascii="TimesNewRomanPSMT" w:hAnsi="TimesNewRomanPSMT"/>
          <w:color w:val="000000"/>
          <w:sz w:val="24"/>
          <w:szCs w:val="24"/>
          <w:lang w:val="id-ID"/>
        </w:rPr>
        <w:t>dan</w:t>
      </w:r>
      <w:r>
        <w:rPr>
          <w:rFonts w:ascii="TimesNewRomanPSMT" w:hAnsi="TimesNewRomanPSMT"/>
          <w:i/>
          <w:color w:val="000000"/>
          <w:sz w:val="24"/>
          <w:szCs w:val="24"/>
          <w:lang w:val="id-ID"/>
        </w:rPr>
        <w:t xml:space="preserve"> </w:t>
      </w:r>
      <w:r w:rsidRPr="00724BD3">
        <w:rPr>
          <w:rFonts w:ascii="Times New Roman" w:hAnsi="Times New Roman"/>
          <w:color w:val="000000"/>
          <w:sz w:val="24"/>
          <w:szCs w:val="24"/>
        </w:rPr>
        <w:t>spektr</w:t>
      </w:r>
      <w:r>
        <w:rPr>
          <w:rFonts w:ascii="Times New Roman" w:hAnsi="Times New Roman"/>
          <w:color w:val="000000"/>
          <w:sz w:val="24"/>
          <w:szCs w:val="24"/>
        </w:rPr>
        <w:t xml:space="preserve">ofotometer </w:t>
      </w:r>
      <w:r w:rsidR="00667220" w:rsidRPr="00667220">
        <w:rPr>
          <w:rFonts w:ascii="Times New Roman" w:hAnsi="Times New Roman"/>
          <w:i/>
          <w:color w:val="000000"/>
          <w:sz w:val="24"/>
          <w:szCs w:val="24"/>
          <w:lang w:val="id-ID"/>
        </w:rPr>
        <w:t>U</w:t>
      </w:r>
      <w:r w:rsidR="00667220" w:rsidRPr="00667220">
        <w:rPr>
          <w:rFonts w:ascii="Times New Roman" w:hAnsi="Times New Roman"/>
          <w:i/>
          <w:color w:val="000000"/>
          <w:sz w:val="24"/>
          <w:szCs w:val="24"/>
          <w:lang w:val="en-GB"/>
        </w:rPr>
        <w:t>V</w:t>
      </w:r>
      <w:r>
        <w:rPr>
          <w:rFonts w:ascii="Times New Roman" w:hAnsi="Times New Roman"/>
          <w:i/>
          <w:color w:val="000000"/>
          <w:sz w:val="24"/>
          <w:szCs w:val="24"/>
          <w:lang w:val="id-ID"/>
        </w:rPr>
        <w:t xml:space="preserve">-Vis </w:t>
      </w:r>
      <w:r>
        <w:rPr>
          <w:rFonts w:ascii="Times New Roman" w:hAnsi="Times New Roman"/>
          <w:color w:val="000000"/>
          <w:sz w:val="24"/>
          <w:szCs w:val="24"/>
          <w:lang w:val="id-ID"/>
        </w:rPr>
        <w:t>(Raptor)</w:t>
      </w:r>
      <w:r>
        <w:rPr>
          <w:rFonts w:ascii="Times New Roman" w:hAnsi="Times New Roman"/>
          <w:i/>
          <w:color w:val="000000"/>
          <w:sz w:val="24"/>
          <w:szCs w:val="24"/>
          <w:lang w:val="id-ID"/>
        </w:rPr>
        <w:t>.</w:t>
      </w:r>
    </w:p>
    <w:p w14:paraId="2213AAA0" w14:textId="761AE3DE" w:rsidR="00185CF0" w:rsidRPr="00185CF0" w:rsidRDefault="00185CF0" w:rsidP="00185CF0">
      <w:pPr>
        <w:pStyle w:val="ListParagraph"/>
        <w:numPr>
          <w:ilvl w:val="0"/>
          <w:numId w:val="47"/>
        </w:numPr>
        <w:spacing w:line="480" w:lineRule="auto"/>
        <w:jc w:val="both"/>
        <w:rPr>
          <w:rFonts w:ascii="Times New Roman" w:hAnsi="Times New Roman"/>
          <w:color w:val="000000"/>
          <w:sz w:val="24"/>
          <w:szCs w:val="24"/>
        </w:rPr>
      </w:pPr>
      <w:r>
        <w:rPr>
          <w:rFonts w:ascii="Times New Roman" w:hAnsi="Times New Roman"/>
          <w:color w:val="000000"/>
          <w:sz w:val="24"/>
          <w:szCs w:val="24"/>
        </w:rPr>
        <w:t>Jalannnya penelitian</w:t>
      </w:r>
    </w:p>
    <w:p w14:paraId="0CE7B54A" w14:textId="77777777" w:rsidR="00A10987" w:rsidRDefault="00A10987" w:rsidP="00F1325C">
      <w:pPr>
        <w:pStyle w:val="ListParagraph"/>
        <w:numPr>
          <w:ilvl w:val="1"/>
          <w:numId w:val="16"/>
        </w:numPr>
        <w:spacing w:line="480" w:lineRule="auto"/>
        <w:jc w:val="both"/>
        <w:rPr>
          <w:rFonts w:ascii="Times New Roman" w:hAnsi="Times New Roman"/>
          <w:sz w:val="24"/>
          <w:szCs w:val="24"/>
        </w:rPr>
      </w:pPr>
      <w:r>
        <w:rPr>
          <w:rFonts w:ascii="Times New Roman" w:hAnsi="Times New Roman"/>
          <w:sz w:val="24"/>
          <w:szCs w:val="24"/>
        </w:rPr>
        <w:t>Pemilihan bahan baku</w:t>
      </w:r>
    </w:p>
    <w:p w14:paraId="37F5BDD8" w14:textId="31340322" w:rsidR="00A10987" w:rsidRPr="00185CF0" w:rsidRDefault="00A10987" w:rsidP="00185CF0">
      <w:pPr>
        <w:pStyle w:val="ListParagraph"/>
        <w:spacing w:line="480" w:lineRule="auto"/>
        <w:ind w:left="1077" w:firstLine="720"/>
        <w:jc w:val="both"/>
        <w:rPr>
          <w:rFonts w:ascii="Times New Roman" w:hAnsi="Times New Roman"/>
          <w:sz w:val="24"/>
          <w:szCs w:val="24"/>
          <w:lang w:val="id-ID"/>
        </w:rPr>
      </w:pPr>
      <w:r w:rsidRPr="000C64C4">
        <w:rPr>
          <w:rFonts w:ascii="Times New Roman" w:hAnsi="Times New Roman"/>
          <w:color w:val="000000"/>
          <w:sz w:val="24"/>
          <w:szCs w:val="24"/>
          <w:lang w:val="id-ID"/>
        </w:rPr>
        <w:t>Biji</w:t>
      </w:r>
      <w:r w:rsidRPr="000C64C4">
        <w:rPr>
          <w:rStyle w:val="CommentReference"/>
          <w:rFonts w:ascii="Times New Roman" w:hAnsi="Times New Roman"/>
          <w:lang w:val="id-ID"/>
        </w:rPr>
        <w:t xml:space="preserve"> </w:t>
      </w:r>
      <w:r w:rsidRPr="000C64C4">
        <w:rPr>
          <w:rStyle w:val="CommentReference"/>
          <w:rFonts w:ascii="Times New Roman" w:hAnsi="Times New Roman"/>
          <w:sz w:val="24"/>
          <w:szCs w:val="24"/>
          <w:lang w:val="id-ID"/>
        </w:rPr>
        <w:t>kacang</w:t>
      </w:r>
      <w:r w:rsidRPr="000C64C4">
        <w:rPr>
          <w:rFonts w:ascii="Times New Roman" w:hAnsi="Times New Roman"/>
          <w:sz w:val="24"/>
          <w:szCs w:val="24"/>
        </w:rPr>
        <w:t xml:space="preserve"> merah (</w:t>
      </w:r>
      <w:r w:rsidRPr="000C64C4">
        <w:rPr>
          <w:rFonts w:ascii="Times New Roman" w:hAnsi="Times New Roman"/>
          <w:i/>
          <w:sz w:val="24"/>
          <w:szCs w:val="24"/>
        </w:rPr>
        <w:t xml:space="preserve">Phaseolus vulgaris </w:t>
      </w:r>
      <w:r w:rsidRPr="000C64C4">
        <w:rPr>
          <w:rFonts w:ascii="Times New Roman" w:hAnsi="Times New Roman"/>
          <w:sz w:val="24"/>
          <w:szCs w:val="24"/>
        </w:rPr>
        <w:t>L.)</w:t>
      </w:r>
      <w:r w:rsidRPr="000C64C4">
        <w:rPr>
          <w:rFonts w:ascii="Times New Roman" w:hAnsi="Times New Roman"/>
          <w:sz w:val="24"/>
          <w:szCs w:val="24"/>
          <w:lang w:val="id-ID"/>
        </w:rPr>
        <w:t xml:space="preserve"> yang digunakan adalah jenis </w:t>
      </w:r>
      <w:r w:rsidRPr="000C64C4">
        <w:rPr>
          <w:rFonts w:ascii="Times New Roman" w:hAnsi="Times New Roman"/>
          <w:i/>
          <w:sz w:val="24"/>
          <w:szCs w:val="24"/>
          <w:lang w:val="id-ID"/>
        </w:rPr>
        <w:t>kidney bean</w:t>
      </w:r>
      <w:r w:rsidRPr="000C64C4">
        <w:rPr>
          <w:rFonts w:ascii="Times New Roman" w:hAnsi="Times New Roman"/>
          <w:sz w:val="24"/>
          <w:szCs w:val="24"/>
          <w:lang w:val="id-ID"/>
        </w:rPr>
        <w:t xml:space="preserve"> atau kacang merah besar yang sudah tua</w:t>
      </w:r>
      <w:r w:rsidR="000C64C4" w:rsidRPr="000C64C4">
        <w:rPr>
          <w:rFonts w:ascii="Times New Roman" w:hAnsi="Times New Roman"/>
          <w:sz w:val="24"/>
          <w:szCs w:val="24"/>
        </w:rPr>
        <w:t>.</w:t>
      </w:r>
      <w:r w:rsidRPr="000C64C4">
        <w:rPr>
          <w:rFonts w:ascii="Times New Roman" w:hAnsi="Times New Roman"/>
          <w:sz w:val="24"/>
          <w:szCs w:val="24"/>
          <w:lang w:val="id-ID"/>
        </w:rPr>
        <w:t xml:space="preserve"> Biji kacang</w:t>
      </w:r>
      <w:r w:rsidRPr="000C64C4">
        <w:rPr>
          <w:rFonts w:ascii="Times New Roman" w:hAnsi="Times New Roman"/>
          <w:sz w:val="24"/>
          <w:szCs w:val="24"/>
        </w:rPr>
        <w:t xml:space="preserve"> koro pedang (</w:t>
      </w:r>
      <w:r w:rsidRPr="000C64C4">
        <w:rPr>
          <w:rFonts w:ascii="Times New Roman" w:hAnsi="Times New Roman"/>
          <w:i/>
          <w:sz w:val="24"/>
          <w:szCs w:val="24"/>
        </w:rPr>
        <w:t>Canavalia ensiformis</w:t>
      </w:r>
      <w:r w:rsidRPr="000C64C4">
        <w:rPr>
          <w:rFonts w:ascii="Times New Roman" w:hAnsi="Times New Roman"/>
          <w:sz w:val="24"/>
          <w:szCs w:val="24"/>
        </w:rPr>
        <w:t>)</w:t>
      </w:r>
      <w:r w:rsidRPr="000C64C4">
        <w:rPr>
          <w:rFonts w:ascii="Times New Roman" w:hAnsi="Times New Roman"/>
          <w:sz w:val="24"/>
          <w:szCs w:val="24"/>
          <w:lang w:val="id-ID"/>
        </w:rPr>
        <w:t xml:space="preserve"> </w:t>
      </w:r>
      <w:r w:rsidRPr="000C64C4">
        <w:rPr>
          <w:rFonts w:ascii="Times New Roman" w:hAnsi="Times New Roman"/>
          <w:color w:val="000000"/>
          <w:sz w:val="24"/>
          <w:szCs w:val="24"/>
        </w:rPr>
        <w:t>yang digunakan</w:t>
      </w:r>
      <w:r w:rsidRPr="000C64C4">
        <w:rPr>
          <w:rFonts w:ascii="Times New Roman" w:hAnsi="Times New Roman"/>
          <w:color w:val="000000"/>
          <w:sz w:val="24"/>
          <w:szCs w:val="24"/>
          <w:lang w:val="id-ID"/>
        </w:rPr>
        <w:t xml:space="preserve"> yaitu </w:t>
      </w:r>
      <w:r w:rsidRPr="000C64C4">
        <w:rPr>
          <w:rFonts w:ascii="Times New Roman" w:hAnsi="Times New Roman"/>
          <w:color w:val="000000"/>
          <w:sz w:val="24"/>
          <w:szCs w:val="24"/>
          <w:lang w:val="id-ID"/>
        </w:rPr>
        <w:lastRenderedPageBreak/>
        <w:t xml:space="preserve">kacang koro pedang dengan biji </w:t>
      </w:r>
      <w:r w:rsidRPr="000C64C4">
        <w:rPr>
          <w:rFonts w:ascii="Times New Roman" w:hAnsi="Times New Roman"/>
          <w:sz w:val="24"/>
          <w:szCs w:val="24"/>
          <w:lang w:val="id-ID"/>
        </w:rPr>
        <w:t>berwarna putih yang sudah tua</w:t>
      </w:r>
      <w:r w:rsidR="000C64C4" w:rsidRPr="000C64C4">
        <w:rPr>
          <w:rFonts w:ascii="Times New Roman" w:hAnsi="Times New Roman"/>
          <w:sz w:val="24"/>
          <w:szCs w:val="24"/>
        </w:rPr>
        <w:t>.</w:t>
      </w:r>
      <w:r w:rsidRPr="000C64C4">
        <w:rPr>
          <w:rFonts w:ascii="Times New Roman" w:hAnsi="Times New Roman"/>
          <w:sz w:val="24"/>
          <w:szCs w:val="24"/>
          <w:lang w:val="id-ID"/>
        </w:rPr>
        <w:t xml:space="preserve"> </w:t>
      </w:r>
      <w:r w:rsidR="000C64C4" w:rsidRPr="00667220">
        <w:rPr>
          <w:rFonts w:ascii="Times New Roman" w:hAnsi="Times New Roman"/>
          <w:sz w:val="24"/>
          <w:szCs w:val="24"/>
          <w:lang w:val="id-ID"/>
        </w:rPr>
        <w:t>Biji kacang merah (</w:t>
      </w:r>
      <w:r w:rsidR="000C64C4" w:rsidRPr="00667220">
        <w:rPr>
          <w:rFonts w:ascii="Times New Roman" w:hAnsi="Times New Roman"/>
          <w:i/>
          <w:sz w:val="24"/>
          <w:szCs w:val="24"/>
          <w:lang w:val="id-ID"/>
        </w:rPr>
        <w:t xml:space="preserve">Phaseolus vulgaris </w:t>
      </w:r>
      <w:r w:rsidR="000C64C4" w:rsidRPr="00667220">
        <w:rPr>
          <w:rFonts w:ascii="Times New Roman" w:hAnsi="Times New Roman"/>
          <w:sz w:val="24"/>
          <w:szCs w:val="24"/>
          <w:lang w:val="id-ID"/>
        </w:rPr>
        <w:t>L.)</w:t>
      </w:r>
      <w:r w:rsidR="000C64C4" w:rsidRPr="000C64C4">
        <w:rPr>
          <w:rFonts w:ascii="Times New Roman" w:hAnsi="Times New Roman"/>
          <w:sz w:val="24"/>
          <w:szCs w:val="24"/>
          <w:lang w:val="id-ID"/>
        </w:rPr>
        <w:t xml:space="preserve"> </w:t>
      </w:r>
      <w:r w:rsidR="000C64C4" w:rsidRPr="00667220">
        <w:rPr>
          <w:rFonts w:ascii="Times New Roman" w:hAnsi="Times New Roman"/>
          <w:sz w:val="24"/>
          <w:szCs w:val="24"/>
          <w:lang w:val="id-ID"/>
        </w:rPr>
        <w:t xml:space="preserve">dan biji kacang koro pedang </w:t>
      </w:r>
      <w:r w:rsidR="00751B92" w:rsidRPr="00667220">
        <w:rPr>
          <w:rFonts w:ascii="Times New Roman" w:hAnsi="Times New Roman"/>
          <w:sz w:val="24"/>
          <w:szCs w:val="24"/>
          <w:lang w:val="id-ID"/>
        </w:rPr>
        <w:t>(</w:t>
      </w:r>
      <w:r w:rsidR="00751B92" w:rsidRPr="00667220">
        <w:rPr>
          <w:rFonts w:ascii="Times New Roman" w:hAnsi="Times New Roman"/>
          <w:i/>
          <w:sz w:val="24"/>
          <w:szCs w:val="24"/>
          <w:lang w:val="id-ID"/>
        </w:rPr>
        <w:t>Canavalia ensiformis</w:t>
      </w:r>
      <w:r w:rsidR="00751B92" w:rsidRPr="00667220">
        <w:rPr>
          <w:rFonts w:ascii="Times New Roman" w:hAnsi="Times New Roman"/>
          <w:sz w:val="24"/>
          <w:szCs w:val="24"/>
          <w:lang w:val="id-ID"/>
        </w:rPr>
        <w:t>)</w:t>
      </w:r>
      <w:r w:rsidR="00185CF0">
        <w:rPr>
          <w:rFonts w:ascii="Times New Roman" w:hAnsi="Times New Roman"/>
          <w:sz w:val="24"/>
          <w:szCs w:val="24"/>
        </w:rPr>
        <w:t>.</w:t>
      </w:r>
    </w:p>
    <w:p w14:paraId="6980E547" w14:textId="77777777" w:rsidR="00A10987" w:rsidRPr="00C0618F" w:rsidRDefault="00A10987" w:rsidP="00F1325C">
      <w:pPr>
        <w:pStyle w:val="ListParagraph"/>
        <w:numPr>
          <w:ilvl w:val="1"/>
          <w:numId w:val="16"/>
        </w:numPr>
        <w:spacing w:line="480" w:lineRule="auto"/>
        <w:jc w:val="both"/>
        <w:rPr>
          <w:rFonts w:ascii="Times New Roman" w:hAnsi="Times New Roman"/>
          <w:sz w:val="24"/>
          <w:szCs w:val="24"/>
        </w:rPr>
      </w:pPr>
      <w:r w:rsidRPr="00C0618F">
        <w:rPr>
          <w:rFonts w:ascii="Times New Roman" w:hAnsi="Times New Roman"/>
          <w:sz w:val="24"/>
          <w:szCs w:val="24"/>
        </w:rPr>
        <w:t>Pembuatan tepung kacang merah (</w:t>
      </w:r>
      <w:r w:rsidRPr="00C0618F">
        <w:rPr>
          <w:rFonts w:ascii="Times New Roman" w:hAnsi="Times New Roman"/>
          <w:i/>
          <w:sz w:val="24"/>
          <w:szCs w:val="24"/>
        </w:rPr>
        <w:t xml:space="preserve">Phaseolus vulgaris </w:t>
      </w:r>
      <w:r w:rsidRPr="00C0618F">
        <w:rPr>
          <w:rFonts w:ascii="Times New Roman" w:hAnsi="Times New Roman"/>
          <w:sz w:val="24"/>
          <w:szCs w:val="24"/>
        </w:rPr>
        <w:t>L.)</w:t>
      </w:r>
    </w:p>
    <w:p w14:paraId="10E8BE85" w14:textId="60E2029A" w:rsidR="00A10987" w:rsidRPr="00751B92" w:rsidRDefault="00A10987" w:rsidP="00994F95">
      <w:pPr>
        <w:pStyle w:val="ListParagraph"/>
        <w:spacing w:line="480" w:lineRule="auto"/>
        <w:ind w:left="1077" w:firstLine="720"/>
        <w:jc w:val="both"/>
        <w:rPr>
          <w:rFonts w:ascii="Times New Roman" w:hAnsi="Times New Roman"/>
          <w:sz w:val="24"/>
          <w:szCs w:val="24"/>
        </w:rPr>
      </w:pPr>
      <w:r w:rsidRPr="00751B92">
        <w:rPr>
          <w:rFonts w:ascii="Times New Roman" w:hAnsi="Times New Roman"/>
          <w:sz w:val="24"/>
          <w:szCs w:val="24"/>
        </w:rPr>
        <w:t xml:space="preserve">Pembuatan tepung kacang merah mengacu pada </w:t>
      </w:r>
      <w:sdt>
        <w:sdtPr>
          <w:rPr>
            <w:rFonts w:ascii="Times New Roman" w:hAnsi="Times New Roman"/>
            <w:color w:val="000000"/>
            <w:sz w:val="24"/>
            <w:szCs w:val="24"/>
          </w:rPr>
          <w:tag w:val="MENDELEY_CITATION_v3_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"/>
          <w:id w:val="-50931084"/>
          <w:placeholder>
            <w:docPart w:val="DefaultPlaceholder_-1854013440"/>
          </w:placeholder>
        </w:sdtPr>
        <w:sdtContent>
          <w:r w:rsidR="003233AE" w:rsidRPr="003233AE">
            <w:rPr>
              <w:rFonts w:ascii="Times New Roman" w:eastAsia="Times New Roman" w:hAnsi="Times New Roman"/>
              <w:color w:val="000000"/>
              <w:sz w:val="24"/>
              <w:szCs w:val="24"/>
            </w:rPr>
            <w:t xml:space="preserve">(Yasa </w:t>
          </w:r>
          <w:proofErr w:type="gramStart"/>
          <w:r w:rsidR="003233AE" w:rsidRPr="003233AE">
            <w:rPr>
              <w:rFonts w:ascii="Times New Roman" w:eastAsia="Times New Roman" w:hAnsi="Times New Roman"/>
              <w:color w:val="000000"/>
              <w:sz w:val="24"/>
              <w:szCs w:val="24"/>
            </w:rPr>
            <w:t>dkk.,</w:t>
          </w:r>
          <w:proofErr w:type="gramEnd"/>
          <w:r w:rsidR="003233AE" w:rsidRPr="003233AE">
            <w:rPr>
              <w:rFonts w:ascii="Times New Roman" w:eastAsia="Times New Roman" w:hAnsi="Times New Roman"/>
              <w:color w:val="000000"/>
              <w:sz w:val="24"/>
              <w:szCs w:val="24"/>
            </w:rPr>
            <w:t xml:space="preserve"> 2009)</w:t>
          </w:r>
        </w:sdtContent>
      </w:sdt>
      <w:r w:rsidRPr="00751B92">
        <w:rPr>
          <w:rFonts w:ascii="Times New Roman" w:hAnsi="Times New Roman"/>
          <w:sz w:val="24"/>
          <w:szCs w:val="24"/>
          <w:lang w:val="id-ID"/>
        </w:rPr>
        <w:t xml:space="preserve"> </w:t>
      </w:r>
      <w:r w:rsidRPr="00751B92">
        <w:rPr>
          <w:rFonts w:ascii="Times New Roman" w:hAnsi="Times New Roman"/>
          <w:sz w:val="24"/>
          <w:szCs w:val="24"/>
        </w:rPr>
        <w:t xml:space="preserve">yang telah dimodifikasi. Kacang merah </w:t>
      </w:r>
      <w:r w:rsidRPr="00751B92">
        <w:rPr>
          <w:rFonts w:ascii="Times New Roman" w:hAnsi="Times New Roman"/>
          <w:sz w:val="24"/>
          <w:szCs w:val="24"/>
          <w:lang w:val="id-ID"/>
        </w:rPr>
        <w:t xml:space="preserve">sebanyak 1 kg </w:t>
      </w:r>
      <w:r w:rsidRPr="00751B92">
        <w:rPr>
          <w:rFonts w:ascii="Times New Roman" w:hAnsi="Times New Roman"/>
          <w:sz w:val="24"/>
          <w:szCs w:val="24"/>
        </w:rPr>
        <w:t>yang telah disortir kemudian direndam dengan air selama 24 jam, setelah itu dicuci dengan air dan ditiriskan selama ±15-20 menit. Kacang merah dikeringkan di dalam oven selama ±12 jam dengan suhu 60</w:t>
      </w:r>
      <w:r w:rsidRPr="00751B92">
        <w:rPr>
          <w:rFonts w:ascii="Times New Roman" w:hAnsi="Times New Roman"/>
          <w:sz w:val="24"/>
          <w:szCs w:val="24"/>
          <w:lang w:val="id-ID"/>
        </w:rPr>
        <w:t xml:space="preserve"> </w:t>
      </w:r>
      <w:r w:rsidRPr="00751B92">
        <w:rPr>
          <w:rFonts w:ascii="Times New Roman" w:hAnsi="Times New Roman"/>
          <w:sz w:val="24"/>
          <w:szCs w:val="24"/>
        </w:rPr>
        <w:t xml:space="preserve">°C. </w:t>
      </w:r>
      <w:r w:rsidRPr="00751B92">
        <w:rPr>
          <w:rFonts w:ascii="Times New Roman" w:hAnsi="Times New Roman"/>
          <w:sz w:val="24"/>
          <w:szCs w:val="24"/>
          <w:lang w:val="id-ID"/>
        </w:rPr>
        <w:t xml:space="preserve">kacang merah yang sudah dikeringkan kemudian </w:t>
      </w:r>
      <w:r w:rsidRPr="00751B92">
        <w:rPr>
          <w:rFonts w:ascii="Times New Roman" w:hAnsi="Times New Roman"/>
          <w:sz w:val="24"/>
          <w:szCs w:val="24"/>
        </w:rPr>
        <w:t xml:space="preserve">dihaluskan dengan menggunakan blender dan diayak dengan saringan atau ayakan 80 </w:t>
      </w:r>
      <w:r w:rsidRPr="00751B92">
        <w:rPr>
          <w:rFonts w:ascii="Times New Roman" w:hAnsi="Times New Roman"/>
          <w:i/>
          <w:sz w:val="24"/>
          <w:szCs w:val="24"/>
        </w:rPr>
        <w:t>mesh</w:t>
      </w:r>
      <w:r w:rsidRPr="00751B92">
        <w:rPr>
          <w:rFonts w:ascii="Times New Roman" w:hAnsi="Times New Roman"/>
          <w:sz w:val="24"/>
          <w:szCs w:val="24"/>
        </w:rPr>
        <w:t xml:space="preserve"> sehingga diperoleh tepung kacang merah.</w:t>
      </w:r>
    </w:p>
    <w:p w14:paraId="4BE1B31B" w14:textId="77777777" w:rsidR="00A10987" w:rsidRDefault="00A10987" w:rsidP="00F1325C">
      <w:pPr>
        <w:pStyle w:val="ListParagraph"/>
        <w:numPr>
          <w:ilvl w:val="1"/>
          <w:numId w:val="16"/>
        </w:numPr>
        <w:spacing w:line="480" w:lineRule="auto"/>
        <w:jc w:val="both"/>
        <w:rPr>
          <w:rFonts w:ascii="Times New Roman" w:hAnsi="Times New Roman"/>
          <w:sz w:val="24"/>
          <w:szCs w:val="24"/>
        </w:rPr>
      </w:pPr>
      <w:r w:rsidRPr="00C0618F">
        <w:rPr>
          <w:rFonts w:ascii="Times New Roman" w:hAnsi="Times New Roman"/>
          <w:sz w:val="24"/>
          <w:szCs w:val="24"/>
        </w:rPr>
        <w:t>Pembuatan tepung kacang</w:t>
      </w:r>
      <w:r>
        <w:rPr>
          <w:rFonts w:ascii="Times New Roman" w:hAnsi="Times New Roman"/>
          <w:sz w:val="24"/>
          <w:szCs w:val="24"/>
        </w:rPr>
        <w:t xml:space="preserve"> </w:t>
      </w:r>
      <w:r w:rsidRPr="00556504">
        <w:rPr>
          <w:rFonts w:ascii="Times New Roman" w:hAnsi="Times New Roman"/>
          <w:sz w:val="24"/>
          <w:szCs w:val="24"/>
        </w:rPr>
        <w:t>koro pedang (</w:t>
      </w:r>
      <w:r w:rsidRPr="00556504">
        <w:rPr>
          <w:rFonts w:ascii="Times New Roman" w:hAnsi="Times New Roman"/>
          <w:i/>
          <w:sz w:val="24"/>
          <w:szCs w:val="24"/>
        </w:rPr>
        <w:t>Canavalia ensiformis</w:t>
      </w:r>
      <w:r w:rsidRPr="00556504">
        <w:rPr>
          <w:rFonts w:ascii="Times New Roman" w:hAnsi="Times New Roman"/>
          <w:sz w:val="24"/>
          <w:szCs w:val="24"/>
        </w:rPr>
        <w:t>)</w:t>
      </w:r>
    </w:p>
    <w:p w14:paraId="2CA0F4E4" w14:textId="548379CB" w:rsidR="00A10987" w:rsidRPr="0028716E" w:rsidRDefault="00A10987" w:rsidP="00994F95">
      <w:pPr>
        <w:pStyle w:val="ListParagraph"/>
        <w:spacing w:line="480" w:lineRule="auto"/>
        <w:ind w:left="1077" w:firstLine="720"/>
        <w:jc w:val="both"/>
        <w:rPr>
          <w:rFonts w:ascii="Times New Roman" w:hAnsi="Times New Roman"/>
          <w:sz w:val="24"/>
          <w:szCs w:val="24"/>
          <w:lang w:val="id-ID"/>
        </w:rPr>
      </w:pPr>
      <w:r w:rsidRPr="00C0618F">
        <w:rPr>
          <w:rFonts w:ascii="Times New Roman" w:hAnsi="Times New Roman"/>
          <w:sz w:val="24"/>
          <w:szCs w:val="24"/>
        </w:rPr>
        <w:t xml:space="preserve">Pembuatan tepung kacang </w:t>
      </w:r>
      <w:r>
        <w:rPr>
          <w:rFonts w:ascii="Times New Roman" w:hAnsi="Times New Roman"/>
          <w:sz w:val="24"/>
          <w:szCs w:val="24"/>
        </w:rPr>
        <w:t>koro pedang</w:t>
      </w:r>
      <w:r w:rsidRPr="00C0618F">
        <w:rPr>
          <w:rFonts w:ascii="Times New Roman" w:hAnsi="Times New Roman"/>
          <w:sz w:val="24"/>
          <w:szCs w:val="24"/>
        </w:rPr>
        <w:t xml:space="preserve"> mengacu pada </w:t>
      </w:r>
      <w:sdt>
        <w:sdtPr>
          <w:rPr>
            <w:rFonts w:ascii="Times New Roman" w:hAnsi="Times New Roman"/>
            <w:color w:val="000000"/>
            <w:sz w:val="24"/>
            <w:szCs w:val="24"/>
          </w:rPr>
          <w:tag w:val="MENDELEY_CITATION_v3_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"/>
          <w:id w:val="726808649"/>
          <w:placeholder>
            <w:docPart w:val="DefaultPlaceholder_-1854013440"/>
          </w:placeholder>
        </w:sdtPr>
        <w:sdtEndPr>
          <w:rPr>
            <w:rFonts w:ascii="Calibri" w:hAnsi="Calibri"/>
            <w:sz w:val="22"/>
            <w:szCs w:val="22"/>
          </w:rPr>
        </w:sdtEndPr>
        <w:sdtContent>
          <w:r w:rsidR="003233AE" w:rsidRPr="003233AE">
            <w:rPr>
              <w:rFonts w:ascii="Times New Roman" w:hAnsi="Times New Roman"/>
              <w:color w:val="000000"/>
              <w:sz w:val="24"/>
              <w:szCs w:val="24"/>
            </w:rPr>
            <w:t xml:space="preserve">(Yasa </w:t>
          </w:r>
          <w:proofErr w:type="gramStart"/>
          <w:r w:rsidR="003233AE" w:rsidRPr="003233AE">
            <w:rPr>
              <w:rFonts w:ascii="Times New Roman" w:hAnsi="Times New Roman"/>
              <w:color w:val="000000"/>
              <w:sz w:val="24"/>
              <w:szCs w:val="24"/>
            </w:rPr>
            <w:t>dkk.,</w:t>
          </w:r>
          <w:proofErr w:type="gramEnd"/>
          <w:r w:rsidR="003233AE" w:rsidRPr="003233AE">
            <w:rPr>
              <w:rFonts w:ascii="Times New Roman" w:hAnsi="Times New Roman"/>
              <w:color w:val="000000"/>
              <w:sz w:val="24"/>
              <w:szCs w:val="24"/>
            </w:rPr>
            <w:t xml:space="preserve"> 2009)</w:t>
          </w:r>
        </w:sdtContent>
      </w:sdt>
      <w:r w:rsidRPr="004E68E4">
        <w:rPr>
          <w:rFonts w:ascii="Times New Roman" w:hAnsi="Times New Roman"/>
          <w:sz w:val="24"/>
          <w:szCs w:val="24"/>
          <w:lang w:val="id-ID"/>
        </w:rPr>
        <w:t xml:space="preserve"> </w:t>
      </w:r>
      <w:r w:rsidRPr="004E68E4">
        <w:rPr>
          <w:rFonts w:ascii="Times New Roman" w:hAnsi="Times New Roman"/>
          <w:sz w:val="24"/>
          <w:szCs w:val="24"/>
        </w:rPr>
        <w:t xml:space="preserve">yang </w:t>
      </w:r>
      <w:r>
        <w:rPr>
          <w:rFonts w:ascii="Times New Roman" w:hAnsi="Times New Roman"/>
          <w:sz w:val="24"/>
          <w:szCs w:val="24"/>
        </w:rPr>
        <w:t>telah dimodifikasi. Kacang koro pedang</w:t>
      </w:r>
      <w:r>
        <w:rPr>
          <w:rFonts w:ascii="Times New Roman" w:hAnsi="Times New Roman"/>
          <w:sz w:val="24"/>
          <w:szCs w:val="24"/>
          <w:lang w:val="id-ID"/>
        </w:rPr>
        <w:t xml:space="preserve"> sebanyak 1 kg</w:t>
      </w:r>
      <w:r>
        <w:rPr>
          <w:rFonts w:ascii="Times New Roman" w:hAnsi="Times New Roman"/>
          <w:sz w:val="24"/>
          <w:szCs w:val="24"/>
        </w:rPr>
        <w:t xml:space="preserve"> disortasi untuk mendapatkan kacang koro pedang yang bagus kemudian direndam dalam air dan ditambahkan </w:t>
      </w:r>
      <w:r w:rsidRPr="008D0999">
        <w:rPr>
          <w:rFonts w:ascii="Times New Roman" w:hAnsi="Times New Roman"/>
          <w:sz w:val="24"/>
          <w:szCs w:val="24"/>
        </w:rPr>
        <w:t>NaHCO</w:t>
      </w:r>
      <w:r w:rsidRPr="008D0999">
        <w:rPr>
          <w:rFonts w:ascii="Times New Roman" w:hAnsi="Times New Roman"/>
          <w:sz w:val="24"/>
          <w:szCs w:val="24"/>
          <w:vertAlign w:val="subscript"/>
        </w:rPr>
        <w:t>3</w:t>
      </w:r>
      <w:r>
        <w:rPr>
          <w:rFonts w:ascii="Times New Roman" w:hAnsi="Times New Roman"/>
          <w:sz w:val="24"/>
          <w:szCs w:val="24"/>
        </w:rPr>
        <w:t xml:space="preserve"> 2</w:t>
      </w:r>
      <w:proofErr w:type="gramStart"/>
      <w:r>
        <w:rPr>
          <w:rFonts w:ascii="Times New Roman" w:hAnsi="Times New Roman"/>
          <w:sz w:val="24"/>
          <w:szCs w:val="24"/>
        </w:rPr>
        <w:t>,5</w:t>
      </w:r>
      <w:proofErr w:type="gramEnd"/>
      <w:r>
        <w:rPr>
          <w:rFonts w:ascii="Times New Roman" w:hAnsi="Times New Roman"/>
          <w:sz w:val="24"/>
          <w:szCs w:val="24"/>
        </w:rPr>
        <w:t>% selama 3 x 24 jam</w:t>
      </w:r>
      <w:r>
        <w:rPr>
          <w:rFonts w:ascii="Times New Roman" w:hAnsi="Times New Roman"/>
          <w:sz w:val="24"/>
          <w:szCs w:val="24"/>
          <w:lang w:val="id-ID"/>
        </w:rPr>
        <w:t xml:space="preserve">. </w:t>
      </w:r>
      <w:r w:rsidRPr="0008747C">
        <w:rPr>
          <w:rFonts w:ascii="Times New Roman" w:hAnsi="Times New Roman"/>
          <w:sz w:val="24"/>
          <w:szCs w:val="24"/>
        </w:rPr>
        <w:t xml:space="preserve">Dilakukan pencucian dengan air mengalir </w:t>
      </w:r>
      <w:r w:rsidRPr="0008747C">
        <w:rPr>
          <w:rFonts w:ascii="Times New Roman" w:hAnsi="Times New Roman"/>
          <w:color w:val="000000"/>
          <w:sz w:val="24"/>
          <w:szCs w:val="24"/>
        </w:rPr>
        <w:t xml:space="preserve">untuk membilas kacang koro pedang dari air rendaman saat mengurangi </w:t>
      </w:r>
      <w:proofErr w:type="gramStart"/>
      <w:r w:rsidRPr="0008747C">
        <w:rPr>
          <w:rFonts w:ascii="Times New Roman" w:hAnsi="Times New Roman"/>
          <w:color w:val="000000"/>
          <w:sz w:val="24"/>
          <w:szCs w:val="24"/>
        </w:rPr>
        <w:t>kadar</w:t>
      </w:r>
      <w:proofErr w:type="gramEnd"/>
      <w:r w:rsidRPr="0008747C">
        <w:rPr>
          <w:rFonts w:ascii="Times New Roman" w:hAnsi="Times New Roman"/>
          <w:color w:val="000000"/>
          <w:sz w:val="24"/>
          <w:szCs w:val="24"/>
        </w:rPr>
        <w:t xml:space="preserve"> HCN setelah itu ditiriskan. </w:t>
      </w:r>
      <w:r w:rsidRPr="0008747C">
        <w:rPr>
          <w:rFonts w:ascii="Times New Roman" w:hAnsi="Times New Roman"/>
          <w:color w:val="000000"/>
          <w:sz w:val="24"/>
          <w:szCs w:val="24"/>
          <w:lang w:val="id-ID"/>
        </w:rPr>
        <w:t xml:space="preserve">Kacang koro pedang yang telah ditiriskan kemudian </w:t>
      </w:r>
      <w:r w:rsidRPr="0008747C">
        <w:rPr>
          <w:rFonts w:ascii="Times New Roman" w:hAnsi="Times New Roman"/>
          <w:color w:val="000000"/>
          <w:sz w:val="24"/>
          <w:szCs w:val="24"/>
        </w:rPr>
        <w:t>dilakukan perebusan pada suhu 100</w:t>
      </w:r>
      <w:r w:rsidRPr="0008747C">
        <w:rPr>
          <w:rFonts w:ascii="Times New Roman" w:hAnsi="Times New Roman"/>
          <w:color w:val="000000"/>
          <w:sz w:val="24"/>
          <w:szCs w:val="24"/>
          <w:lang w:val="id-ID"/>
        </w:rPr>
        <w:t xml:space="preserve"> </w:t>
      </w:r>
      <w:r w:rsidRPr="0008747C">
        <w:rPr>
          <w:rFonts w:ascii="Times New Roman" w:hAnsi="Times New Roman"/>
          <w:color w:val="000000"/>
          <w:sz w:val="24"/>
          <w:szCs w:val="24"/>
          <w:vertAlign w:val="superscript"/>
        </w:rPr>
        <w:t>o</w:t>
      </w:r>
      <w:r w:rsidRPr="0008747C">
        <w:rPr>
          <w:rFonts w:ascii="Times New Roman" w:hAnsi="Times New Roman"/>
          <w:color w:val="000000"/>
          <w:sz w:val="24"/>
          <w:szCs w:val="24"/>
        </w:rPr>
        <w:t>C selama 60 menit untuk mengurangi kadar HCN yang masih terkandung dalam kacang koro pedang, kemudian dilakukan pengukusan pada suhu 100</w:t>
      </w:r>
      <w:r w:rsidRPr="0008747C">
        <w:rPr>
          <w:rFonts w:ascii="Times New Roman" w:hAnsi="Times New Roman"/>
          <w:color w:val="000000"/>
          <w:sz w:val="24"/>
          <w:szCs w:val="24"/>
          <w:lang w:val="id-ID"/>
        </w:rPr>
        <w:t xml:space="preserve"> </w:t>
      </w:r>
      <w:r w:rsidRPr="0008747C">
        <w:rPr>
          <w:rFonts w:ascii="Times New Roman" w:hAnsi="Times New Roman"/>
          <w:color w:val="000000"/>
          <w:sz w:val="24"/>
          <w:szCs w:val="24"/>
          <w:vertAlign w:val="superscript"/>
        </w:rPr>
        <w:t>o</w:t>
      </w:r>
      <w:r w:rsidRPr="0008747C">
        <w:rPr>
          <w:rFonts w:ascii="Times New Roman" w:hAnsi="Times New Roman"/>
          <w:color w:val="000000"/>
          <w:sz w:val="24"/>
          <w:szCs w:val="24"/>
        </w:rPr>
        <w:t xml:space="preserve">C selama 30 </w:t>
      </w:r>
      <w:r w:rsidRPr="0008747C">
        <w:rPr>
          <w:rFonts w:ascii="Times New Roman" w:hAnsi="Times New Roman"/>
          <w:color w:val="000000"/>
          <w:sz w:val="24"/>
          <w:szCs w:val="24"/>
        </w:rPr>
        <w:lastRenderedPageBreak/>
        <w:t xml:space="preserve">menit untuk mengurangi sisa HCN yang masih terdapat dalam kacang koro pedang selanjutnya dikeringkan dengan menggunakan oven </w:t>
      </w:r>
      <w:r w:rsidRPr="0008747C">
        <w:rPr>
          <w:rFonts w:ascii="Times New Roman" w:hAnsi="Times New Roman"/>
          <w:sz w:val="24"/>
          <w:szCs w:val="24"/>
        </w:rPr>
        <w:t xml:space="preserve">selama ±12 jam </w:t>
      </w:r>
      <w:r>
        <w:rPr>
          <w:rFonts w:ascii="Times New Roman" w:hAnsi="Times New Roman"/>
          <w:sz w:val="24"/>
          <w:szCs w:val="24"/>
        </w:rPr>
        <w:t xml:space="preserve">dengan </w:t>
      </w:r>
      <w:r w:rsidRPr="00C0618F">
        <w:rPr>
          <w:rFonts w:ascii="Times New Roman" w:hAnsi="Times New Roman"/>
          <w:sz w:val="24"/>
          <w:szCs w:val="24"/>
        </w:rPr>
        <w:t>suhu 60</w:t>
      </w:r>
      <w:r>
        <w:rPr>
          <w:rFonts w:ascii="Times New Roman" w:hAnsi="Times New Roman"/>
          <w:sz w:val="24"/>
          <w:szCs w:val="24"/>
          <w:lang w:val="id-ID"/>
        </w:rPr>
        <w:t xml:space="preserve"> </w:t>
      </w:r>
      <w:r w:rsidRPr="00C0618F">
        <w:rPr>
          <w:rFonts w:ascii="Times New Roman" w:hAnsi="Times New Roman"/>
          <w:sz w:val="24"/>
          <w:szCs w:val="24"/>
        </w:rPr>
        <w:t>°C</w:t>
      </w:r>
      <w:r>
        <w:rPr>
          <w:rFonts w:ascii="Times New Roman" w:hAnsi="Times New Roman"/>
          <w:sz w:val="24"/>
          <w:szCs w:val="24"/>
        </w:rPr>
        <w:t xml:space="preserve">, kemudian dilakukan penggilingan dengan menggunakan blender sehingga terbentuk serbuk atau partikel halus </w:t>
      </w:r>
      <w:r w:rsidRPr="00C0618F">
        <w:rPr>
          <w:rFonts w:ascii="Times New Roman" w:hAnsi="Times New Roman"/>
          <w:sz w:val="24"/>
          <w:szCs w:val="24"/>
        </w:rPr>
        <w:t>dan diaya</w:t>
      </w:r>
      <w:r>
        <w:rPr>
          <w:rFonts w:ascii="Times New Roman" w:hAnsi="Times New Roman"/>
          <w:sz w:val="24"/>
          <w:szCs w:val="24"/>
        </w:rPr>
        <w:t>k</w:t>
      </w:r>
      <w:r w:rsidRPr="00C0618F">
        <w:rPr>
          <w:rFonts w:ascii="Times New Roman" w:hAnsi="Times New Roman"/>
          <w:sz w:val="24"/>
          <w:szCs w:val="24"/>
        </w:rPr>
        <w:t xml:space="preserve"> dengan </w:t>
      </w:r>
      <w:r>
        <w:rPr>
          <w:rFonts w:ascii="Times New Roman" w:hAnsi="Times New Roman"/>
          <w:sz w:val="24"/>
          <w:szCs w:val="24"/>
        </w:rPr>
        <w:t xml:space="preserve">saringan atau </w:t>
      </w:r>
      <w:r w:rsidRPr="00C0618F">
        <w:rPr>
          <w:rFonts w:ascii="Times New Roman" w:hAnsi="Times New Roman"/>
          <w:sz w:val="24"/>
          <w:szCs w:val="24"/>
        </w:rPr>
        <w:t xml:space="preserve">ayakan 80 </w:t>
      </w:r>
      <w:r w:rsidRPr="0008747C">
        <w:rPr>
          <w:rFonts w:ascii="Times New Roman" w:hAnsi="Times New Roman"/>
          <w:i/>
          <w:sz w:val="24"/>
          <w:szCs w:val="24"/>
        </w:rPr>
        <w:t>mesh</w:t>
      </w:r>
      <w:r w:rsidRPr="00C0618F">
        <w:rPr>
          <w:rFonts w:ascii="Times New Roman" w:hAnsi="Times New Roman"/>
          <w:sz w:val="24"/>
          <w:szCs w:val="24"/>
        </w:rPr>
        <w:t xml:space="preserve"> sehingga diperoleh tepung kacang </w:t>
      </w:r>
      <w:r>
        <w:rPr>
          <w:rFonts w:ascii="Times New Roman" w:hAnsi="Times New Roman"/>
          <w:sz w:val="24"/>
          <w:szCs w:val="24"/>
        </w:rPr>
        <w:t>koro pedang</w:t>
      </w:r>
      <w:r w:rsidRPr="00C0618F">
        <w:rPr>
          <w:rFonts w:ascii="Times New Roman" w:hAnsi="Times New Roman"/>
          <w:sz w:val="24"/>
          <w:szCs w:val="24"/>
        </w:rPr>
        <w:t>.</w:t>
      </w:r>
    </w:p>
    <w:p w14:paraId="35DF9FC0" w14:textId="77777777" w:rsidR="00A10987" w:rsidRPr="0008747C" w:rsidRDefault="00A10987" w:rsidP="00F1325C">
      <w:pPr>
        <w:pStyle w:val="ListParagraph"/>
        <w:numPr>
          <w:ilvl w:val="1"/>
          <w:numId w:val="16"/>
        </w:numPr>
        <w:spacing w:line="480" w:lineRule="auto"/>
        <w:jc w:val="both"/>
        <w:rPr>
          <w:rFonts w:ascii="Times New Roman" w:hAnsi="Times New Roman"/>
          <w:sz w:val="24"/>
          <w:szCs w:val="24"/>
        </w:rPr>
      </w:pPr>
      <w:r>
        <w:rPr>
          <w:rFonts w:ascii="Times New Roman" w:hAnsi="Times New Roman"/>
          <w:sz w:val="24"/>
          <w:szCs w:val="24"/>
        </w:rPr>
        <w:t>Pembuatan bis</w:t>
      </w:r>
      <w:r>
        <w:rPr>
          <w:rFonts w:ascii="Times New Roman" w:hAnsi="Times New Roman"/>
          <w:sz w:val="24"/>
          <w:szCs w:val="24"/>
          <w:lang w:val="id-ID"/>
        </w:rPr>
        <w:t>k</w:t>
      </w:r>
      <w:r>
        <w:rPr>
          <w:rFonts w:ascii="Times New Roman" w:hAnsi="Times New Roman"/>
          <w:sz w:val="24"/>
          <w:szCs w:val="24"/>
        </w:rPr>
        <w:t>uit</w:t>
      </w:r>
    </w:p>
    <w:p w14:paraId="5F00692E" w14:textId="77777777" w:rsidR="00A10987" w:rsidRPr="00794C8C" w:rsidRDefault="00A10987" w:rsidP="00794C8C">
      <w:pPr>
        <w:pStyle w:val="ListParagraph"/>
        <w:spacing w:after="0" w:line="480" w:lineRule="auto"/>
        <w:ind w:left="1077" w:firstLine="720"/>
        <w:jc w:val="both"/>
        <w:rPr>
          <w:rFonts w:ascii="Times New Roman" w:hAnsi="Times New Roman"/>
          <w:sz w:val="24"/>
          <w:szCs w:val="24"/>
          <w:lang w:val="id-ID"/>
        </w:rPr>
      </w:pPr>
      <w:r w:rsidRPr="0008747C">
        <w:rPr>
          <w:rFonts w:ascii="Times New Roman" w:hAnsi="Times New Roman"/>
          <w:sz w:val="24"/>
          <w:szCs w:val="24"/>
          <w:lang w:val="id-ID"/>
        </w:rPr>
        <w:t>Formula bisku</w:t>
      </w:r>
      <w:r>
        <w:rPr>
          <w:rFonts w:ascii="Times New Roman" w:hAnsi="Times New Roman"/>
          <w:sz w:val="24"/>
          <w:szCs w:val="24"/>
          <w:lang w:val="id-ID"/>
        </w:rPr>
        <w:t xml:space="preserve">it yang digunakan seperti yang ditunjukkan pada </w:t>
      </w:r>
      <w:r w:rsidRPr="0008747C">
        <w:rPr>
          <w:rFonts w:ascii="Times New Roman" w:hAnsi="Times New Roman"/>
          <w:sz w:val="24"/>
          <w:szCs w:val="24"/>
        </w:rPr>
        <w:t xml:space="preserve">Tabel 3.2 </w:t>
      </w:r>
    </w:p>
    <w:p w14:paraId="2DD00126" w14:textId="7D9E76C9" w:rsidR="00A10987" w:rsidRPr="00F80B81" w:rsidRDefault="00A10987" w:rsidP="00EF24E1">
      <w:pPr>
        <w:pStyle w:val="Caption"/>
        <w:rPr>
          <w:b w:val="0"/>
          <w:bCs w:val="0"/>
          <w:lang w:val="id-ID"/>
        </w:rPr>
      </w:pPr>
      <w:bookmarkStart w:id="38" w:name="_Toc90283739"/>
      <w:bookmarkStart w:id="39" w:name="_Toc105113324"/>
      <w:r w:rsidRPr="00F80B81">
        <w:rPr>
          <w:color w:val="FFFFFF" w:themeColor="background1"/>
        </w:rPr>
        <w:t xml:space="preserve">Tabel </w:t>
      </w:r>
      <w:r w:rsidR="005F21B3" w:rsidRPr="00F80B81">
        <w:rPr>
          <w:color w:val="FFFFFF" w:themeColor="background1"/>
        </w:rPr>
        <w:fldChar w:fldCharType="begin"/>
      </w:r>
      <w:r w:rsidR="005F21B3" w:rsidRPr="00F80B81">
        <w:rPr>
          <w:color w:val="FFFFFF" w:themeColor="background1"/>
        </w:rPr>
        <w:instrText xml:space="preserve"> SEQ Tabel \* ARABIC </w:instrText>
      </w:r>
      <w:r w:rsidR="005F21B3" w:rsidRPr="00F80B81">
        <w:rPr>
          <w:color w:val="FFFFFF" w:themeColor="background1"/>
        </w:rPr>
        <w:fldChar w:fldCharType="separate"/>
      </w:r>
      <w:r w:rsidR="00F51275">
        <w:rPr>
          <w:noProof/>
          <w:color w:val="FFFFFF" w:themeColor="background1"/>
        </w:rPr>
        <w:t>7</w:t>
      </w:r>
      <w:r w:rsidR="005F21B3" w:rsidRPr="00F80B81">
        <w:rPr>
          <w:noProof/>
          <w:color w:val="FFFFFF" w:themeColor="background1"/>
        </w:rPr>
        <w:fldChar w:fldCharType="end"/>
      </w:r>
      <w:r w:rsidRPr="003F5D30">
        <w:t>Tabel 3</w:t>
      </w:r>
      <w:r w:rsidRPr="003F5D30">
        <w:rPr>
          <w:lang w:val="id-ID"/>
        </w:rPr>
        <w:t>.</w:t>
      </w:r>
      <w:r>
        <w:t>2</w:t>
      </w:r>
      <w:r w:rsidRPr="00794C8C">
        <w:rPr>
          <w:lang w:val="id-ID"/>
        </w:rPr>
        <w:t xml:space="preserve"> </w:t>
      </w:r>
      <w:r w:rsidRPr="00F80B81">
        <w:rPr>
          <w:b w:val="0"/>
          <w:bCs w:val="0"/>
        </w:rPr>
        <w:t>Formula Biskuit</w:t>
      </w:r>
      <w:bookmarkEnd w:id="38"/>
      <w:bookmarkEnd w:id="39"/>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548"/>
        <w:gridCol w:w="851"/>
        <w:gridCol w:w="850"/>
        <w:gridCol w:w="850"/>
        <w:gridCol w:w="772"/>
      </w:tblGrid>
      <w:tr w:rsidR="00A10987" w:rsidRPr="00933FF9" w14:paraId="55E71EA3" w14:textId="77777777" w:rsidTr="00E12C0E">
        <w:trPr>
          <w:jc w:val="center"/>
        </w:trPr>
        <w:tc>
          <w:tcPr>
            <w:tcW w:w="2548" w:type="dxa"/>
            <w:vMerge w:val="restart"/>
            <w:shd w:val="clear" w:color="auto" w:fill="auto"/>
          </w:tcPr>
          <w:p w14:paraId="1FC8D6D0" w14:textId="77777777" w:rsidR="00A10987" w:rsidRPr="00933FF9" w:rsidRDefault="00A10987" w:rsidP="005449B8">
            <w:pPr>
              <w:pStyle w:val="ListParagraph"/>
              <w:spacing w:after="0" w:line="240" w:lineRule="auto"/>
              <w:ind w:left="0"/>
              <w:jc w:val="center"/>
              <w:rPr>
                <w:rFonts w:ascii="Times New Roman" w:hAnsi="Times New Roman"/>
                <w:b/>
                <w:sz w:val="20"/>
                <w:szCs w:val="20"/>
              </w:rPr>
            </w:pPr>
            <w:r w:rsidRPr="00933FF9">
              <w:rPr>
                <w:rFonts w:ascii="Times New Roman" w:hAnsi="Times New Roman"/>
                <w:b/>
                <w:sz w:val="20"/>
                <w:szCs w:val="20"/>
              </w:rPr>
              <w:t>Bahan</w:t>
            </w:r>
          </w:p>
        </w:tc>
        <w:tc>
          <w:tcPr>
            <w:tcW w:w="1701" w:type="dxa"/>
            <w:gridSpan w:val="2"/>
            <w:shd w:val="clear" w:color="auto" w:fill="auto"/>
          </w:tcPr>
          <w:p w14:paraId="76E5B264" w14:textId="77777777" w:rsidR="00A10987" w:rsidRPr="00933FF9" w:rsidRDefault="00A10987" w:rsidP="000017A2">
            <w:pPr>
              <w:pStyle w:val="ListParagraph"/>
              <w:spacing w:after="0" w:line="240" w:lineRule="auto"/>
              <w:ind w:left="0"/>
              <w:jc w:val="center"/>
              <w:rPr>
                <w:rFonts w:ascii="Times New Roman" w:hAnsi="Times New Roman"/>
                <w:b/>
                <w:sz w:val="20"/>
                <w:szCs w:val="20"/>
              </w:rPr>
            </w:pPr>
            <w:r w:rsidRPr="00933FF9">
              <w:rPr>
                <w:rFonts w:ascii="Times New Roman" w:hAnsi="Times New Roman"/>
                <w:b/>
                <w:sz w:val="20"/>
                <w:szCs w:val="20"/>
              </w:rPr>
              <w:t>Kontrol</w:t>
            </w:r>
          </w:p>
        </w:tc>
        <w:tc>
          <w:tcPr>
            <w:tcW w:w="1622" w:type="dxa"/>
            <w:gridSpan w:val="2"/>
            <w:shd w:val="clear" w:color="auto" w:fill="auto"/>
          </w:tcPr>
          <w:p w14:paraId="64F99572" w14:textId="77777777" w:rsidR="00A10987" w:rsidRPr="00933FF9" w:rsidRDefault="00A10987" w:rsidP="000017A2">
            <w:pPr>
              <w:pStyle w:val="ListParagraph"/>
              <w:spacing w:after="0" w:line="240" w:lineRule="auto"/>
              <w:ind w:left="0"/>
              <w:jc w:val="center"/>
              <w:rPr>
                <w:rFonts w:ascii="Times New Roman" w:hAnsi="Times New Roman"/>
                <w:b/>
                <w:sz w:val="20"/>
                <w:szCs w:val="20"/>
              </w:rPr>
            </w:pPr>
            <w:r w:rsidRPr="00933FF9">
              <w:rPr>
                <w:rFonts w:ascii="Times New Roman" w:hAnsi="Times New Roman"/>
                <w:b/>
                <w:sz w:val="20"/>
                <w:szCs w:val="20"/>
              </w:rPr>
              <w:t>Sampel</w:t>
            </w:r>
          </w:p>
        </w:tc>
      </w:tr>
      <w:tr w:rsidR="00A10987" w:rsidRPr="00933FF9" w14:paraId="59F06C31" w14:textId="77777777" w:rsidTr="00E12C0E">
        <w:trPr>
          <w:jc w:val="center"/>
        </w:trPr>
        <w:tc>
          <w:tcPr>
            <w:tcW w:w="2548" w:type="dxa"/>
            <w:vMerge/>
            <w:shd w:val="clear" w:color="auto" w:fill="auto"/>
          </w:tcPr>
          <w:p w14:paraId="1E8F4675" w14:textId="77777777" w:rsidR="00A10987" w:rsidRPr="00933FF9" w:rsidRDefault="00A10987" w:rsidP="005449B8">
            <w:pPr>
              <w:pStyle w:val="ListParagraph"/>
              <w:spacing w:after="0" w:line="240" w:lineRule="auto"/>
              <w:ind w:left="0"/>
              <w:jc w:val="center"/>
              <w:rPr>
                <w:rFonts w:ascii="Times New Roman" w:hAnsi="Times New Roman"/>
                <w:b/>
                <w:sz w:val="20"/>
                <w:szCs w:val="20"/>
              </w:rPr>
            </w:pPr>
          </w:p>
        </w:tc>
        <w:tc>
          <w:tcPr>
            <w:tcW w:w="851" w:type="dxa"/>
            <w:shd w:val="clear" w:color="auto" w:fill="auto"/>
          </w:tcPr>
          <w:p w14:paraId="798EB7EA" w14:textId="77777777" w:rsidR="00A10987" w:rsidRPr="00933FF9" w:rsidRDefault="00A10987" w:rsidP="005449B8">
            <w:pPr>
              <w:pStyle w:val="ListParagraph"/>
              <w:spacing w:after="0" w:line="240" w:lineRule="auto"/>
              <w:ind w:left="0"/>
              <w:jc w:val="center"/>
              <w:rPr>
                <w:rFonts w:ascii="Times New Roman" w:hAnsi="Times New Roman"/>
                <w:b/>
                <w:sz w:val="20"/>
                <w:szCs w:val="20"/>
              </w:rPr>
            </w:pPr>
            <w:r w:rsidRPr="00933FF9">
              <w:rPr>
                <w:rFonts w:ascii="Times New Roman" w:hAnsi="Times New Roman"/>
                <w:b/>
                <w:sz w:val="20"/>
                <w:szCs w:val="20"/>
                <w:lang w:val="id-ID"/>
              </w:rPr>
              <w:t>gram</w:t>
            </w:r>
          </w:p>
        </w:tc>
        <w:tc>
          <w:tcPr>
            <w:tcW w:w="850" w:type="dxa"/>
          </w:tcPr>
          <w:p w14:paraId="73327BCC" w14:textId="77777777" w:rsidR="00A10987" w:rsidRPr="00933FF9" w:rsidRDefault="00A10987" w:rsidP="005449B8">
            <w:pPr>
              <w:pStyle w:val="ListParagraph"/>
              <w:spacing w:after="0" w:line="240" w:lineRule="auto"/>
              <w:ind w:left="0"/>
              <w:jc w:val="center"/>
              <w:rPr>
                <w:rFonts w:ascii="Times New Roman" w:hAnsi="Times New Roman"/>
                <w:b/>
                <w:sz w:val="20"/>
                <w:szCs w:val="20"/>
                <w:lang w:val="id-ID"/>
              </w:rPr>
            </w:pPr>
            <w:r w:rsidRPr="00933FF9">
              <w:rPr>
                <w:rFonts w:ascii="Times New Roman" w:hAnsi="Times New Roman"/>
                <w:b/>
                <w:sz w:val="20"/>
                <w:szCs w:val="20"/>
                <w:lang w:val="id-ID"/>
              </w:rPr>
              <w:t>%</w:t>
            </w:r>
          </w:p>
        </w:tc>
        <w:tc>
          <w:tcPr>
            <w:tcW w:w="850" w:type="dxa"/>
            <w:shd w:val="clear" w:color="auto" w:fill="auto"/>
          </w:tcPr>
          <w:p w14:paraId="72C4419C" w14:textId="77777777" w:rsidR="00A10987" w:rsidRPr="00933FF9" w:rsidRDefault="00A10987" w:rsidP="005449B8">
            <w:pPr>
              <w:pStyle w:val="ListParagraph"/>
              <w:spacing w:after="0" w:line="240" w:lineRule="auto"/>
              <w:ind w:left="0"/>
              <w:jc w:val="center"/>
              <w:rPr>
                <w:rFonts w:ascii="Times New Roman" w:hAnsi="Times New Roman"/>
                <w:b/>
                <w:sz w:val="20"/>
                <w:szCs w:val="20"/>
                <w:lang w:val="id-ID"/>
              </w:rPr>
            </w:pPr>
            <w:r w:rsidRPr="00933FF9">
              <w:rPr>
                <w:rFonts w:ascii="Times New Roman" w:hAnsi="Times New Roman"/>
                <w:b/>
                <w:sz w:val="20"/>
                <w:szCs w:val="20"/>
                <w:lang w:val="id-ID"/>
              </w:rPr>
              <w:t>gram</w:t>
            </w:r>
          </w:p>
        </w:tc>
        <w:tc>
          <w:tcPr>
            <w:tcW w:w="772" w:type="dxa"/>
          </w:tcPr>
          <w:p w14:paraId="6E15EB4A" w14:textId="77777777" w:rsidR="00A10987" w:rsidRPr="00933FF9" w:rsidRDefault="00A10987" w:rsidP="005449B8">
            <w:pPr>
              <w:pStyle w:val="ListParagraph"/>
              <w:spacing w:after="0" w:line="240" w:lineRule="auto"/>
              <w:ind w:left="0"/>
              <w:jc w:val="center"/>
              <w:rPr>
                <w:rFonts w:ascii="Times New Roman" w:hAnsi="Times New Roman"/>
                <w:b/>
                <w:sz w:val="20"/>
                <w:szCs w:val="20"/>
                <w:lang w:val="id-ID"/>
              </w:rPr>
            </w:pPr>
            <w:r w:rsidRPr="00933FF9">
              <w:rPr>
                <w:rFonts w:ascii="Times New Roman" w:hAnsi="Times New Roman"/>
                <w:b/>
                <w:sz w:val="20"/>
                <w:szCs w:val="20"/>
                <w:lang w:val="id-ID"/>
              </w:rPr>
              <w:t>%</w:t>
            </w:r>
          </w:p>
        </w:tc>
      </w:tr>
      <w:tr w:rsidR="00A10987" w:rsidRPr="00933FF9" w14:paraId="0DFA3F52" w14:textId="77777777" w:rsidTr="00E12C0E">
        <w:trPr>
          <w:jc w:val="center"/>
        </w:trPr>
        <w:tc>
          <w:tcPr>
            <w:tcW w:w="2548" w:type="dxa"/>
            <w:shd w:val="clear" w:color="auto" w:fill="auto"/>
          </w:tcPr>
          <w:p w14:paraId="77738CCF" w14:textId="77777777" w:rsidR="00A10987" w:rsidRPr="00933FF9" w:rsidRDefault="00A10987" w:rsidP="005449B8">
            <w:pPr>
              <w:pStyle w:val="ListParagraph"/>
              <w:spacing w:after="0" w:line="240" w:lineRule="auto"/>
              <w:ind w:left="0"/>
              <w:rPr>
                <w:rFonts w:ascii="Times New Roman" w:hAnsi="Times New Roman"/>
                <w:sz w:val="20"/>
                <w:szCs w:val="20"/>
              </w:rPr>
            </w:pPr>
            <w:r w:rsidRPr="00933FF9">
              <w:rPr>
                <w:rFonts w:ascii="Times New Roman" w:hAnsi="Times New Roman"/>
                <w:sz w:val="20"/>
                <w:szCs w:val="20"/>
              </w:rPr>
              <w:t>Tepung terigu</w:t>
            </w:r>
          </w:p>
        </w:tc>
        <w:tc>
          <w:tcPr>
            <w:tcW w:w="851" w:type="dxa"/>
            <w:shd w:val="clear" w:color="auto" w:fill="auto"/>
          </w:tcPr>
          <w:p w14:paraId="26EDC874" w14:textId="77777777" w:rsidR="00A10987" w:rsidRPr="00933FF9" w:rsidRDefault="00A10987" w:rsidP="000017A2">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rPr>
              <w:t>75,75</w:t>
            </w:r>
          </w:p>
        </w:tc>
        <w:tc>
          <w:tcPr>
            <w:tcW w:w="850" w:type="dxa"/>
          </w:tcPr>
          <w:p w14:paraId="0B2FC94F" w14:textId="77777777" w:rsidR="00A10987" w:rsidRPr="00933FF9" w:rsidRDefault="00A10987" w:rsidP="005449B8">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lang w:val="id-ID"/>
              </w:rPr>
              <w:t>50,5</w:t>
            </w:r>
          </w:p>
        </w:tc>
        <w:tc>
          <w:tcPr>
            <w:tcW w:w="850" w:type="dxa"/>
            <w:shd w:val="clear" w:color="auto" w:fill="auto"/>
          </w:tcPr>
          <w:p w14:paraId="434A93E5" w14:textId="77777777" w:rsidR="00A10987" w:rsidRPr="00933FF9" w:rsidRDefault="00A10987" w:rsidP="000017A2">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rPr>
              <w:t>22,725</w:t>
            </w:r>
          </w:p>
        </w:tc>
        <w:tc>
          <w:tcPr>
            <w:tcW w:w="772" w:type="dxa"/>
          </w:tcPr>
          <w:p w14:paraId="1F189AE0" w14:textId="77777777" w:rsidR="00A10987" w:rsidRPr="00933FF9" w:rsidRDefault="00A10987" w:rsidP="005449B8">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lang w:val="id-ID"/>
              </w:rPr>
              <w:t>15,15</w:t>
            </w:r>
          </w:p>
        </w:tc>
      </w:tr>
      <w:tr w:rsidR="00A10987" w:rsidRPr="00933FF9" w14:paraId="613E54FD" w14:textId="77777777" w:rsidTr="00E12C0E">
        <w:trPr>
          <w:jc w:val="center"/>
        </w:trPr>
        <w:tc>
          <w:tcPr>
            <w:tcW w:w="2548" w:type="dxa"/>
            <w:shd w:val="clear" w:color="auto" w:fill="auto"/>
          </w:tcPr>
          <w:p w14:paraId="545BEC41" w14:textId="77777777" w:rsidR="00A10987" w:rsidRPr="00933FF9" w:rsidRDefault="00A10987" w:rsidP="005449B8">
            <w:pPr>
              <w:pStyle w:val="ListParagraph"/>
              <w:spacing w:after="0" w:line="240" w:lineRule="auto"/>
              <w:ind w:left="0"/>
              <w:rPr>
                <w:rFonts w:ascii="Times New Roman" w:hAnsi="Times New Roman"/>
                <w:sz w:val="20"/>
                <w:szCs w:val="20"/>
              </w:rPr>
            </w:pPr>
            <w:r w:rsidRPr="00933FF9">
              <w:rPr>
                <w:rFonts w:ascii="Times New Roman" w:hAnsi="Times New Roman"/>
                <w:sz w:val="20"/>
                <w:szCs w:val="20"/>
              </w:rPr>
              <w:t>Tepung kacang koro pedang</w:t>
            </w:r>
          </w:p>
        </w:tc>
        <w:tc>
          <w:tcPr>
            <w:tcW w:w="851" w:type="dxa"/>
            <w:shd w:val="clear" w:color="auto" w:fill="auto"/>
          </w:tcPr>
          <w:p w14:paraId="65834DAE" w14:textId="77777777" w:rsidR="00A10987" w:rsidRPr="00933FF9" w:rsidRDefault="00A10987" w:rsidP="005449B8">
            <w:pPr>
              <w:pStyle w:val="ListParagraph"/>
              <w:spacing w:after="0" w:line="240" w:lineRule="auto"/>
              <w:ind w:left="0"/>
              <w:jc w:val="center"/>
              <w:rPr>
                <w:rFonts w:ascii="Times New Roman" w:hAnsi="Times New Roman"/>
                <w:sz w:val="20"/>
                <w:szCs w:val="20"/>
              </w:rPr>
            </w:pPr>
            <w:r w:rsidRPr="00933FF9">
              <w:rPr>
                <w:rFonts w:ascii="Times New Roman" w:hAnsi="Times New Roman"/>
                <w:sz w:val="20"/>
                <w:szCs w:val="20"/>
              </w:rPr>
              <w:t>-</w:t>
            </w:r>
          </w:p>
        </w:tc>
        <w:tc>
          <w:tcPr>
            <w:tcW w:w="850" w:type="dxa"/>
          </w:tcPr>
          <w:p w14:paraId="794804C4" w14:textId="77777777" w:rsidR="00A10987" w:rsidRPr="00933FF9" w:rsidRDefault="00A10987" w:rsidP="005449B8">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lang w:val="id-ID"/>
              </w:rPr>
              <w:t>-</w:t>
            </w:r>
          </w:p>
        </w:tc>
        <w:tc>
          <w:tcPr>
            <w:tcW w:w="850" w:type="dxa"/>
            <w:shd w:val="clear" w:color="auto" w:fill="auto"/>
          </w:tcPr>
          <w:p w14:paraId="5AEBDD5F" w14:textId="77777777" w:rsidR="00A10987" w:rsidRPr="00933FF9" w:rsidRDefault="00A10987" w:rsidP="000017A2">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rPr>
              <w:t>22,725</w:t>
            </w:r>
          </w:p>
        </w:tc>
        <w:tc>
          <w:tcPr>
            <w:tcW w:w="772" w:type="dxa"/>
          </w:tcPr>
          <w:p w14:paraId="25985D41" w14:textId="77777777" w:rsidR="00A10987" w:rsidRPr="00933FF9" w:rsidRDefault="00A10987" w:rsidP="005449B8">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lang w:val="id-ID"/>
              </w:rPr>
              <w:t>15,15</w:t>
            </w:r>
          </w:p>
        </w:tc>
      </w:tr>
      <w:tr w:rsidR="00A10987" w:rsidRPr="00933FF9" w14:paraId="562B9BAF" w14:textId="77777777" w:rsidTr="00E12C0E">
        <w:trPr>
          <w:jc w:val="center"/>
        </w:trPr>
        <w:tc>
          <w:tcPr>
            <w:tcW w:w="2548" w:type="dxa"/>
            <w:shd w:val="clear" w:color="auto" w:fill="auto"/>
          </w:tcPr>
          <w:p w14:paraId="2F4F479A" w14:textId="77777777" w:rsidR="00A10987" w:rsidRPr="00933FF9" w:rsidRDefault="00A10987" w:rsidP="005449B8">
            <w:pPr>
              <w:pStyle w:val="ListParagraph"/>
              <w:spacing w:after="0" w:line="240" w:lineRule="auto"/>
              <w:ind w:left="0"/>
              <w:rPr>
                <w:rFonts w:ascii="Times New Roman" w:hAnsi="Times New Roman"/>
                <w:sz w:val="20"/>
                <w:szCs w:val="20"/>
              </w:rPr>
            </w:pPr>
            <w:r w:rsidRPr="00933FF9">
              <w:rPr>
                <w:rFonts w:ascii="Times New Roman" w:hAnsi="Times New Roman"/>
                <w:sz w:val="20"/>
                <w:szCs w:val="20"/>
              </w:rPr>
              <w:t>Tepung kacang merah</w:t>
            </w:r>
          </w:p>
        </w:tc>
        <w:tc>
          <w:tcPr>
            <w:tcW w:w="851" w:type="dxa"/>
            <w:shd w:val="clear" w:color="auto" w:fill="auto"/>
          </w:tcPr>
          <w:p w14:paraId="0F7AA2AF" w14:textId="77777777" w:rsidR="00A10987" w:rsidRPr="00933FF9" w:rsidRDefault="00A10987" w:rsidP="005449B8">
            <w:pPr>
              <w:pStyle w:val="ListParagraph"/>
              <w:spacing w:after="0" w:line="240" w:lineRule="auto"/>
              <w:ind w:left="0"/>
              <w:jc w:val="center"/>
              <w:rPr>
                <w:rFonts w:ascii="Times New Roman" w:hAnsi="Times New Roman"/>
                <w:sz w:val="20"/>
                <w:szCs w:val="20"/>
              </w:rPr>
            </w:pPr>
            <w:r w:rsidRPr="00933FF9">
              <w:rPr>
                <w:rFonts w:ascii="Times New Roman" w:hAnsi="Times New Roman"/>
                <w:sz w:val="20"/>
                <w:szCs w:val="20"/>
              </w:rPr>
              <w:t>-</w:t>
            </w:r>
          </w:p>
        </w:tc>
        <w:tc>
          <w:tcPr>
            <w:tcW w:w="850" w:type="dxa"/>
          </w:tcPr>
          <w:p w14:paraId="6EBFCED7" w14:textId="77777777" w:rsidR="00A10987" w:rsidRPr="00933FF9" w:rsidRDefault="00A10987" w:rsidP="005449B8">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lang w:val="id-ID"/>
              </w:rPr>
              <w:t>-</w:t>
            </w:r>
          </w:p>
        </w:tc>
        <w:tc>
          <w:tcPr>
            <w:tcW w:w="850" w:type="dxa"/>
            <w:shd w:val="clear" w:color="auto" w:fill="auto"/>
          </w:tcPr>
          <w:p w14:paraId="4F6F01F2" w14:textId="77777777" w:rsidR="00A10987" w:rsidRPr="00933FF9" w:rsidRDefault="00A10987" w:rsidP="000017A2">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rPr>
              <w:t>30,3</w:t>
            </w:r>
          </w:p>
        </w:tc>
        <w:tc>
          <w:tcPr>
            <w:tcW w:w="772" w:type="dxa"/>
          </w:tcPr>
          <w:p w14:paraId="70AA73DB" w14:textId="77777777" w:rsidR="00A10987" w:rsidRPr="00933FF9" w:rsidRDefault="00A10987" w:rsidP="005449B8">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lang w:val="id-ID"/>
              </w:rPr>
              <w:t>20,2</w:t>
            </w:r>
          </w:p>
        </w:tc>
      </w:tr>
      <w:tr w:rsidR="00A10987" w:rsidRPr="00933FF9" w14:paraId="14782F21" w14:textId="77777777" w:rsidTr="00E12C0E">
        <w:trPr>
          <w:jc w:val="center"/>
        </w:trPr>
        <w:tc>
          <w:tcPr>
            <w:tcW w:w="2548" w:type="dxa"/>
            <w:shd w:val="clear" w:color="auto" w:fill="auto"/>
          </w:tcPr>
          <w:p w14:paraId="62005D9E" w14:textId="77777777" w:rsidR="00A10987" w:rsidRPr="00933FF9" w:rsidRDefault="00A10987" w:rsidP="005449B8">
            <w:pPr>
              <w:pStyle w:val="ListParagraph"/>
              <w:spacing w:after="0" w:line="240" w:lineRule="auto"/>
              <w:ind w:left="0"/>
              <w:rPr>
                <w:rFonts w:ascii="Times New Roman" w:hAnsi="Times New Roman"/>
                <w:sz w:val="20"/>
                <w:szCs w:val="20"/>
              </w:rPr>
            </w:pPr>
            <w:r w:rsidRPr="00933FF9">
              <w:rPr>
                <w:rFonts w:ascii="Times New Roman" w:hAnsi="Times New Roman"/>
                <w:sz w:val="20"/>
                <w:szCs w:val="20"/>
              </w:rPr>
              <w:t>Garam</w:t>
            </w:r>
          </w:p>
        </w:tc>
        <w:tc>
          <w:tcPr>
            <w:tcW w:w="851" w:type="dxa"/>
            <w:shd w:val="clear" w:color="auto" w:fill="auto"/>
          </w:tcPr>
          <w:p w14:paraId="43145675" w14:textId="77777777" w:rsidR="00A10987" w:rsidRPr="00933FF9" w:rsidRDefault="00A10987" w:rsidP="000017A2">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rPr>
              <w:t>0,76</w:t>
            </w:r>
          </w:p>
        </w:tc>
        <w:tc>
          <w:tcPr>
            <w:tcW w:w="850" w:type="dxa"/>
          </w:tcPr>
          <w:p w14:paraId="7E459B18" w14:textId="77777777" w:rsidR="00A10987" w:rsidRPr="00933FF9" w:rsidRDefault="00A10987" w:rsidP="005449B8">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lang w:val="id-ID"/>
              </w:rPr>
              <w:t>0,51</w:t>
            </w:r>
          </w:p>
        </w:tc>
        <w:tc>
          <w:tcPr>
            <w:tcW w:w="850" w:type="dxa"/>
            <w:shd w:val="clear" w:color="auto" w:fill="auto"/>
          </w:tcPr>
          <w:p w14:paraId="4F5BEAB1" w14:textId="77777777" w:rsidR="00A10987" w:rsidRPr="00933FF9" w:rsidRDefault="00A10987" w:rsidP="000017A2">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rPr>
              <w:t>0,76</w:t>
            </w:r>
          </w:p>
        </w:tc>
        <w:tc>
          <w:tcPr>
            <w:tcW w:w="772" w:type="dxa"/>
          </w:tcPr>
          <w:p w14:paraId="144775A0" w14:textId="77777777" w:rsidR="00A10987" w:rsidRPr="00933FF9" w:rsidRDefault="00A10987" w:rsidP="005449B8">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lang w:val="id-ID"/>
              </w:rPr>
              <w:t>0,51</w:t>
            </w:r>
          </w:p>
        </w:tc>
      </w:tr>
      <w:tr w:rsidR="00A10987" w:rsidRPr="00933FF9" w14:paraId="0B466069" w14:textId="77777777" w:rsidTr="00E12C0E">
        <w:trPr>
          <w:jc w:val="center"/>
        </w:trPr>
        <w:tc>
          <w:tcPr>
            <w:tcW w:w="2548" w:type="dxa"/>
            <w:shd w:val="clear" w:color="auto" w:fill="auto"/>
          </w:tcPr>
          <w:p w14:paraId="61B4BAB6" w14:textId="77777777" w:rsidR="00A10987" w:rsidRPr="00933FF9" w:rsidRDefault="00A10987" w:rsidP="005449B8">
            <w:pPr>
              <w:pStyle w:val="ListParagraph"/>
              <w:spacing w:after="0" w:line="240" w:lineRule="auto"/>
              <w:ind w:left="0"/>
              <w:rPr>
                <w:rFonts w:ascii="Times New Roman" w:hAnsi="Times New Roman"/>
                <w:sz w:val="20"/>
                <w:szCs w:val="20"/>
              </w:rPr>
            </w:pPr>
            <w:r w:rsidRPr="00933FF9">
              <w:rPr>
                <w:rFonts w:ascii="Times New Roman" w:hAnsi="Times New Roman"/>
                <w:sz w:val="20"/>
                <w:szCs w:val="20"/>
              </w:rPr>
              <w:t>Gula</w:t>
            </w:r>
          </w:p>
        </w:tc>
        <w:tc>
          <w:tcPr>
            <w:tcW w:w="851" w:type="dxa"/>
            <w:shd w:val="clear" w:color="auto" w:fill="auto"/>
          </w:tcPr>
          <w:p w14:paraId="6D6BBB05" w14:textId="77777777" w:rsidR="00A10987" w:rsidRPr="00933FF9" w:rsidRDefault="00A10987" w:rsidP="000017A2">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rPr>
              <w:t>22,27</w:t>
            </w:r>
          </w:p>
        </w:tc>
        <w:tc>
          <w:tcPr>
            <w:tcW w:w="850" w:type="dxa"/>
          </w:tcPr>
          <w:p w14:paraId="58F2A607" w14:textId="77777777" w:rsidR="00A10987" w:rsidRPr="00933FF9" w:rsidRDefault="00A10987" w:rsidP="005449B8">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lang w:val="id-ID"/>
              </w:rPr>
              <w:t>15,15</w:t>
            </w:r>
          </w:p>
        </w:tc>
        <w:tc>
          <w:tcPr>
            <w:tcW w:w="850" w:type="dxa"/>
            <w:shd w:val="clear" w:color="auto" w:fill="auto"/>
          </w:tcPr>
          <w:p w14:paraId="6FD83414" w14:textId="77777777" w:rsidR="00A10987" w:rsidRPr="00933FF9" w:rsidRDefault="00A10987" w:rsidP="000017A2">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rPr>
              <w:t>22,27</w:t>
            </w:r>
          </w:p>
        </w:tc>
        <w:tc>
          <w:tcPr>
            <w:tcW w:w="772" w:type="dxa"/>
          </w:tcPr>
          <w:p w14:paraId="5452E5CA" w14:textId="77777777" w:rsidR="00A10987" w:rsidRPr="00933FF9" w:rsidRDefault="00A10987" w:rsidP="005449B8">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lang w:val="id-ID"/>
              </w:rPr>
              <w:t>15,15</w:t>
            </w:r>
          </w:p>
        </w:tc>
      </w:tr>
      <w:tr w:rsidR="00A10987" w:rsidRPr="00933FF9" w14:paraId="59FE4F2C" w14:textId="77777777" w:rsidTr="00E12C0E">
        <w:trPr>
          <w:jc w:val="center"/>
        </w:trPr>
        <w:tc>
          <w:tcPr>
            <w:tcW w:w="2548" w:type="dxa"/>
            <w:shd w:val="clear" w:color="auto" w:fill="auto"/>
          </w:tcPr>
          <w:p w14:paraId="25ED5072" w14:textId="77777777" w:rsidR="00A10987" w:rsidRPr="00933FF9" w:rsidRDefault="00A10987" w:rsidP="005449B8">
            <w:pPr>
              <w:pStyle w:val="ListParagraph"/>
              <w:spacing w:after="0" w:line="240" w:lineRule="auto"/>
              <w:ind w:left="0"/>
              <w:rPr>
                <w:rFonts w:ascii="Times New Roman" w:hAnsi="Times New Roman"/>
                <w:sz w:val="20"/>
                <w:szCs w:val="20"/>
              </w:rPr>
            </w:pPr>
            <w:r w:rsidRPr="00933FF9">
              <w:rPr>
                <w:rFonts w:ascii="Times New Roman" w:hAnsi="Times New Roman"/>
                <w:sz w:val="20"/>
                <w:szCs w:val="20"/>
              </w:rPr>
              <w:t>Margarin</w:t>
            </w:r>
          </w:p>
        </w:tc>
        <w:tc>
          <w:tcPr>
            <w:tcW w:w="851" w:type="dxa"/>
            <w:shd w:val="clear" w:color="auto" w:fill="auto"/>
          </w:tcPr>
          <w:p w14:paraId="1C33F703" w14:textId="77777777" w:rsidR="00A10987" w:rsidRPr="00933FF9" w:rsidRDefault="00A10987" w:rsidP="000017A2">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rPr>
              <w:t xml:space="preserve">  31,5</w:t>
            </w:r>
          </w:p>
        </w:tc>
        <w:tc>
          <w:tcPr>
            <w:tcW w:w="850" w:type="dxa"/>
          </w:tcPr>
          <w:p w14:paraId="10980084" w14:textId="77777777" w:rsidR="00A10987" w:rsidRPr="00933FF9" w:rsidRDefault="00A10987" w:rsidP="005449B8">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lang w:val="id-ID"/>
              </w:rPr>
              <w:t>21</w:t>
            </w:r>
          </w:p>
        </w:tc>
        <w:tc>
          <w:tcPr>
            <w:tcW w:w="850" w:type="dxa"/>
            <w:shd w:val="clear" w:color="auto" w:fill="auto"/>
          </w:tcPr>
          <w:p w14:paraId="325873F0" w14:textId="77777777" w:rsidR="00A10987" w:rsidRPr="00933FF9" w:rsidRDefault="00A10987" w:rsidP="000017A2">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rPr>
              <w:t xml:space="preserve">  31,5</w:t>
            </w:r>
          </w:p>
        </w:tc>
        <w:tc>
          <w:tcPr>
            <w:tcW w:w="772" w:type="dxa"/>
          </w:tcPr>
          <w:p w14:paraId="06648992" w14:textId="77777777" w:rsidR="00A10987" w:rsidRPr="00933FF9" w:rsidRDefault="00A10987" w:rsidP="005449B8">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lang w:val="id-ID"/>
              </w:rPr>
              <w:t>21</w:t>
            </w:r>
          </w:p>
        </w:tc>
      </w:tr>
      <w:tr w:rsidR="00A10987" w:rsidRPr="00933FF9" w14:paraId="76CC50B0" w14:textId="77777777" w:rsidTr="00E12C0E">
        <w:trPr>
          <w:jc w:val="center"/>
        </w:trPr>
        <w:tc>
          <w:tcPr>
            <w:tcW w:w="2548" w:type="dxa"/>
            <w:shd w:val="clear" w:color="auto" w:fill="auto"/>
          </w:tcPr>
          <w:p w14:paraId="0C30407A" w14:textId="77777777" w:rsidR="00A10987" w:rsidRPr="00933FF9" w:rsidRDefault="00A10987" w:rsidP="005449B8">
            <w:pPr>
              <w:pStyle w:val="ListParagraph"/>
              <w:spacing w:after="0" w:line="240" w:lineRule="auto"/>
              <w:ind w:left="0"/>
              <w:rPr>
                <w:rFonts w:ascii="Times New Roman" w:hAnsi="Times New Roman"/>
                <w:sz w:val="20"/>
                <w:szCs w:val="20"/>
              </w:rPr>
            </w:pPr>
            <w:r w:rsidRPr="00933FF9">
              <w:rPr>
                <w:rFonts w:ascii="Times New Roman" w:hAnsi="Times New Roman"/>
                <w:sz w:val="20"/>
                <w:szCs w:val="20"/>
              </w:rPr>
              <w:t>Baking  powder</w:t>
            </w:r>
          </w:p>
        </w:tc>
        <w:tc>
          <w:tcPr>
            <w:tcW w:w="851" w:type="dxa"/>
            <w:shd w:val="clear" w:color="auto" w:fill="auto"/>
          </w:tcPr>
          <w:p w14:paraId="3226349B" w14:textId="77777777" w:rsidR="00A10987" w:rsidRPr="00933FF9" w:rsidRDefault="00A10987" w:rsidP="000017A2">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rPr>
              <w:t xml:space="preserve">  1,52</w:t>
            </w:r>
          </w:p>
        </w:tc>
        <w:tc>
          <w:tcPr>
            <w:tcW w:w="850" w:type="dxa"/>
          </w:tcPr>
          <w:p w14:paraId="7EBCDF31" w14:textId="77777777" w:rsidR="00A10987" w:rsidRPr="00933FF9" w:rsidRDefault="00A10987" w:rsidP="005449B8">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lang w:val="id-ID"/>
              </w:rPr>
              <w:t>1,01</w:t>
            </w:r>
          </w:p>
        </w:tc>
        <w:tc>
          <w:tcPr>
            <w:tcW w:w="850" w:type="dxa"/>
            <w:shd w:val="clear" w:color="auto" w:fill="auto"/>
          </w:tcPr>
          <w:p w14:paraId="2ECB668B" w14:textId="77777777" w:rsidR="00A10987" w:rsidRPr="00933FF9" w:rsidRDefault="00A10987" w:rsidP="000017A2">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rPr>
              <w:t xml:space="preserve">  1,52</w:t>
            </w:r>
          </w:p>
        </w:tc>
        <w:tc>
          <w:tcPr>
            <w:tcW w:w="772" w:type="dxa"/>
          </w:tcPr>
          <w:p w14:paraId="4C29B332" w14:textId="77777777" w:rsidR="00A10987" w:rsidRPr="00933FF9" w:rsidRDefault="00A10987" w:rsidP="005449B8">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lang w:val="id-ID"/>
              </w:rPr>
              <w:t>1,01</w:t>
            </w:r>
          </w:p>
        </w:tc>
      </w:tr>
      <w:tr w:rsidR="00A10987" w:rsidRPr="00CA6916" w14:paraId="2CA39936" w14:textId="77777777" w:rsidTr="00E12C0E">
        <w:trPr>
          <w:jc w:val="center"/>
        </w:trPr>
        <w:tc>
          <w:tcPr>
            <w:tcW w:w="2548" w:type="dxa"/>
            <w:shd w:val="clear" w:color="auto" w:fill="auto"/>
          </w:tcPr>
          <w:p w14:paraId="174073BD" w14:textId="77777777" w:rsidR="00A10987" w:rsidRPr="00933FF9" w:rsidRDefault="00A10987" w:rsidP="005449B8">
            <w:pPr>
              <w:pStyle w:val="ListParagraph"/>
              <w:spacing w:after="0" w:line="240" w:lineRule="auto"/>
              <w:ind w:left="0"/>
              <w:rPr>
                <w:rFonts w:ascii="Times New Roman" w:hAnsi="Times New Roman"/>
                <w:sz w:val="20"/>
                <w:szCs w:val="20"/>
              </w:rPr>
            </w:pPr>
            <w:r w:rsidRPr="00933FF9">
              <w:rPr>
                <w:rFonts w:ascii="Times New Roman" w:hAnsi="Times New Roman"/>
                <w:sz w:val="20"/>
                <w:szCs w:val="20"/>
              </w:rPr>
              <w:t xml:space="preserve">Air </w:t>
            </w:r>
          </w:p>
        </w:tc>
        <w:tc>
          <w:tcPr>
            <w:tcW w:w="851" w:type="dxa"/>
            <w:shd w:val="clear" w:color="auto" w:fill="auto"/>
          </w:tcPr>
          <w:p w14:paraId="1EA4E09F" w14:textId="77777777" w:rsidR="00A10987" w:rsidRPr="00933FF9" w:rsidRDefault="00A10987" w:rsidP="000017A2">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rPr>
              <w:t xml:space="preserve">  17,75</w:t>
            </w:r>
          </w:p>
        </w:tc>
        <w:tc>
          <w:tcPr>
            <w:tcW w:w="850" w:type="dxa"/>
          </w:tcPr>
          <w:p w14:paraId="3649E7C3" w14:textId="77777777" w:rsidR="00A10987" w:rsidRPr="00933FF9" w:rsidRDefault="00A10987" w:rsidP="005449B8">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lang w:val="id-ID"/>
              </w:rPr>
              <w:t>11,83</w:t>
            </w:r>
          </w:p>
        </w:tc>
        <w:tc>
          <w:tcPr>
            <w:tcW w:w="850" w:type="dxa"/>
            <w:shd w:val="clear" w:color="auto" w:fill="auto"/>
          </w:tcPr>
          <w:p w14:paraId="4C4CFFED" w14:textId="77777777" w:rsidR="00A10987" w:rsidRPr="00933FF9" w:rsidRDefault="00A10987" w:rsidP="000017A2">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rPr>
              <w:t xml:space="preserve">  17,75</w:t>
            </w:r>
          </w:p>
        </w:tc>
        <w:tc>
          <w:tcPr>
            <w:tcW w:w="772" w:type="dxa"/>
          </w:tcPr>
          <w:p w14:paraId="41030A01" w14:textId="77777777" w:rsidR="00A10987" w:rsidRPr="00933FF9" w:rsidRDefault="00A10987" w:rsidP="005449B8">
            <w:pPr>
              <w:pStyle w:val="ListParagraph"/>
              <w:spacing w:after="0" w:line="240" w:lineRule="auto"/>
              <w:ind w:left="0"/>
              <w:jc w:val="center"/>
              <w:rPr>
                <w:rFonts w:ascii="Times New Roman" w:hAnsi="Times New Roman"/>
                <w:sz w:val="20"/>
                <w:szCs w:val="20"/>
                <w:lang w:val="id-ID"/>
              </w:rPr>
            </w:pPr>
            <w:r w:rsidRPr="00933FF9">
              <w:rPr>
                <w:rFonts w:ascii="Times New Roman" w:hAnsi="Times New Roman"/>
                <w:sz w:val="20"/>
                <w:szCs w:val="20"/>
                <w:lang w:val="id-ID"/>
              </w:rPr>
              <w:t>11,83</w:t>
            </w:r>
          </w:p>
        </w:tc>
      </w:tr>
    </w:tbl>
    <w:p w14:paraId="1B398616" w14:textId="77777777" w:rsidR="00A10987" w:rsidRPr="0008747C" w:rsidRDefault="00A10987" w:rsidP="00E12C0E">
      <w:pPr>
        <w:pStyle w:val="ListParagraph"/>
        <w:spacing w:line="480" w:lineRule="auto"/>
        <w:ind w:left="357" w:firstLine="720"/>
        <w:rPr>
          <w:rFonts w:ascii="Times New Roman" w:hAnsi="Times New Roman"/>
          <w:sz w:val="20"/>
          <w:szCs w:val="20"/>
          <w:lang w:val="id-ID"/>
        </w:rPr>
      </w:pPr>
      <w:r>
        <w:rPr>
          <w:rFonts w:ascii="Times New Roman" w:hAnsi="Times New Roman"/>
          <w:sz w:val="20"/>
          <w:szCs w:val="20"/>
          <w:lang w:val="id-ID"/>
        </w:rPr>
        <w:t xml:space="preserve">Sumber : </w:t>
      </w:r>
      <w:r w:rsidRPr="0008747C">
        <w:rPr>
          <w:rFonts w:ascii="Times New Roman" w:hAnsi="Times New Roman"/>
          <w:sz w:val="20"/>
          <w:szCs w:val="20"/>
        </w:rPr>
        <w:t xml:space="preserve">Oluwamukomi </w:t>
      </w:r>
      <w:r w:rsidRPr="0008747C">
        <w:rPr>
          <w:rFonts w:ascii="Times New Roman" w:hAnsi="Times New Roman"/>
          <w:i/>
          <w:sz w:val="20"/>
          <w:szCs w:val="20"/>
        </w:rPr>
        <w:t>et al</w:t>
      </w:r>
      <w:r w:rsidRPr="0008747C">
        <w:rPr>
          <w:rFonts w:ascii="Times New Roman" w:hAnsi="Times New Roman"/>
          <w:sz w:val="20"/>
          <w:szCs w:val="20"/>
        </w:rPr>
        <w:t>., 2011</w:t>
      </w:r>
    </w:p>
    <w:p w14:paraId="08D9A8D3" w14:textId="21D8B335" w:rsidR="00A10987" w:rsidRDefault="00A10987" w:rsidP="00994F95">
      <w:pPr>
        <w:pStyle w:val="ListParagraph"/>
        <w:spacing w:line="480" w:lineRule="auto"/>
        <w:ind w:left="1077" w:firstLine="720"/>
        <w:jc w:val="both"/>
        <w:rPr>
          <w:rFonts w:ascii="Times New Roman" w:hAnsi="Times New Roman"/>
          <w:sz w:val="24"/>
          <w:szCs w:val="24"/>
        </w:rPr>
      </w:pPr>
      <w:r>
        <w:rPr>
          <w:rFonts w:ascii="Times New Roman" w:hAnsi="Times New Roman"/>
          <w:sz w:val="24"/>
          <w:szCs w:val="24"/>
        </w:rPr>
        <w:t xml:space="preserve">Pembuatan biskuit </w:t>
      </w:r>
      <w:r w:rsidRPr="00667220">
        <w:rPr>
          <w:rFonts w:asciiTheme="majorBidi" w:hAnsiTheme="majorBidi" w:cstheme="majorBidi"/>
          <w:sz w:val="24"/>
          <w:szCs w:val="24"/>
        </w:rPr>
        <w:t xml:space="preserve">berdasarkan </w:t>
      </w:r>
      <w:sdt>
        <w:sdtPr>
          <w:rPr>
            <w:rFonts w:asciiTheme="majorBidi" w:hAnsiTheme="majorBidi" w:cstheme="majorBidi"/>
            <w:color w:val="000000"/>
            <w:sz w:val="24"/>
            <w:szCs w:val="24"/>
          </w:rPr>
          <w:tag w:val="MENDELEY_CITATION_v3_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"/>
          <w:id w:val="1527674020"/>
          <w:placeholder>
            <w:docPart w:val="DefaultPlaceholder_-1854013440"/>
          </w:placeholder>
        </w:sdtPr>
        <w:sdtContent>
          <w:r w:rsidR="003233AE" w:rsidRPr="00667220">
            <w:rPr>
              <w:rFonts w:asciiTheme="majorBidi" w:hAnsiTheme="majorBidi" w:cstheme="majorBidi"/>
              <w:color w:val="000000"/>
              <w:sz w:val="24"/>
              <w:szCs w:val="24"/>
            </w:rPr>
            <w:t xml:space="preserve">(Oluwamukomi </w:t>
          </w:r>
          <w:r w:rsidR="003233AE" w:rsidRPr="00667220">
            <w:rPr>
              <w:rFonts w:asciiTheme="majorBidi" w:hAnsiTheme="majorBidi" w:cstheme="majorBidi"/>
              <w:i/>
              <w:iCs/>
              <w:color w:val="000000"/>
              <w:sz w:val="24"/>
              <w:szCs w:val="24"/>
            </w:rPr>
            <w:t>et al</w:t>
          </w:r>
          <w:r w:rsidR="003233AE" w:rsidRPr="00667220">
            <w:rPr>
              <w:rFonts w:asciiTheme="majorBidi" w:hAnsiTheme="majorBidi" w:cstheme="majorBidi"/>
              <w:color w:val="000000"/>
              <w:sz w:val="24"/>
              <w:szCs w:val="24"/>
            </w:rPr>
            <w:t>., 2011)</w:t>
          </w:r>
        </w:sdtContent>
      </w:sdt>
      <w:r>
        <w:rPr>
          <w:rFonts w:ascii="Times New Roman" w:hAnsi="Times New Roman"/>
          <w:sz w:val="24"/>
          <w:szCs w:val="24"/>
        </w:rPr>
        <w:t xml:space="preserve"> yang telah dimodifikasi</w:t>
      </w:r>
      <w:r>
        <w:rPr>
          <w:rFonts w:ascii="Times New Roman" w:hAnsi="Times New Roman"/>
          <w:sz w:val="24"/>
          <w:szCs w:val="24"/>
          <w:lang w:val="id-ID"/>
        </w:rPr>
        <w:t xml:space="preserve">. </w:t>
      </w:r>
      <w:r>
        <w:rPr>
          <w:rFonts w:ascii="Times New Roman" w:hAnsi="Times New Roman"/>
          <w:sz w:val="24"/>
          <w:szCs w:val="24"/>
        </w:rPr>
        <w:t xml:space="preserve">Persiapan bahan dilakukan dengan menimbang bahan </w:t>
      </w:r>
      <w:proofErr w:type="gramStart"/>
      <w:r>
        <w:rPr>
          <w:rFonts w:ascii="Times New Roman" w:hAnsi="Times New Roman"/>
          <w:sz w:val="24"/>
          <w:szCs w:val="24"/>
        </w:rPr>
        <w:t>baku</w:t>
      </w:r>
      <w:proofErr w:type="gramEnd"/>
      <w:r>
        <w:rPr>
          <w:rFonts w:ascii="Times New Roman" w:hAnsi="Times New Roman"/>
          <w:sz w:val="24"/>
          <w:szCs w:val="24"/>
        </w:rPr>
        <w:t xml:space="preserve"> dan bahan penunjang sesuai dengan formulasi yang telah ditentukan. Margarin dan gula diaduk rata menggunakan </w:t>
      </w:r>
      <w:r w:rsidRPr="0008747C">
        <w:rPr>
          <w:rFonts w:ascii="Times New Roman" w:hAnsi="Times New Roman"/>
          <w:i/>
          <w:sz w:val="24"/>
          <w:szCs w:val="24"/>
        </w:rPr>
        <w:t>mixer</w:t>
      </w:r>
      <w:r>
        <w:rPr>
          <w:rFonts w:ascii="Times New Roman" w:hAnsi="Times New Roman"/>
          <w:sz w:val="24"/>
          <w:szCs w:val="24"/>
        </w:rPr>
        <w:t xml:space="preserve"> sampai terbentuk krim, selanjutnya dilakukan penambahan garam, </w:t>
      </w:r>
      <w:r w:rsidRPr="006702D5">
        <w:rPr>
          <w:rFonts w:ascii="Times New Roman" w:hAnsi="Times New Roman"/>
          <w:i/>
          <w:sz w:val="24"/>
          <w:szCs w:val="24"/>
        </w:rPr>
        <w:t>baking powder</w:t>
      </w:r>
      <w:r>
        <w:rPr>
          <w:rFonts w:ascii="Times New Roman" w:hAnsi="Times New Roman"/>
          <w:sz w:val="24"/>
          <w:szCs w:val="24"/>
        </w:rPr>
        <w:t xml:space="preserve">, tepung terigu, tepung kacang koro pedang, tepung kacang merah dan air diaduk sampai tercampur rata dan membentuk adonan. Pencetakan dilakukan dengan penipisan adonan dan dibentuk dengan </w:t>
      </w:r>
      <w:r>
        <w:rPr>
          <w:rFonts w:ascii="Times New Roman" w:hAnsi="Times New Roman"/>
          <w:sz w:val="24"/>
          <w:szCs w:val="24"/>
        </w:rPr>
        <w:lastRenderedPageBreak/>
        <w:t xml:space="preserve">cetakan serta diletakan di atas </w:t>
      </w:r>
      <w:proofErr w:type="gramStart"/>
      <w:r>
        <w:rPr>
          <w:rFonts w:ascii="Times New Roman" w:hAnsi="Times New Roman"/>
          <w:sz w:val="24"/>
          <w:szCs w:val="24"/>
        </w:rPr>
        <w:t>loyang</w:t>
      </w:r>
      <w:proofErr w:type="gramEnd"/>
      <w:r>
        <w:rPr>
          <w:rFonts w:ascii="Times New Roman" w:hAnsi="Times New Roman"/>
          <w:sz w:val="24"/>
          <w:szCs w:val="24"/>
        </w:rPr>
        <w:t>, kemudian pemanggangan dengan menggunakan oven dilakukan dengan suhu 150</w:t>
      </w:r>
      <w:r>
        <w:rPr>
          <w:rFonts w:ascii="Times New Roman" w:hAnsi="Times New Roman"/>
          <w:sz w:val="24"/>
          <w:szCs w:val="24"/>
          <w:lang w:val="id-ID"/>
        </w:rPr>
        <w:t xml:space="preserve"> </w:t>
      </w:r>
      <w:r>
        <w:rPr>
          <w:rFonts w:ascii="Times New Roman" w:hAnsi="Times New Roman"/>
          <w:sz w:val="24"/>
          <w:szCs w:val="24"/>
          <w:vertAlign w:val="superscript"/>
        </w:rPr>
        <w:t>o</w:t>
      </w:r>
      <w:r>
        <w:rPr>
          <w:rFonts w:ascii="Times New Roman" w:hAnsi="Times New Roman"/>
          <w:sz w:val="24"/>
          <w:szCs w:val="24"/>
        </w:rPr>
        <w:t xml:space="preserve">C selama 25 menit. </w:t>
      </w:r>
    </w:p>
    <w:p w14:paraId="212E6E49" w14:textId="77777777" w:rsidR="00A10987" w:rsidRPr="008010B3" w:rsidRDefault="00A10987" w:rsidP="00994F95">
      <w:pPr>
        <w:pStyle w:val="ListParagraph"/>
        <w:spacing w:line="480" w:lineRule="auto"/>
        <w:ind w:left="1077" w:firstLine="720"/>
        <w:jc w:val="both"/>
        <w:rPr>
          <w:rFonts w:ascii="Times New Roman" w:hAnsi="Times New Roman"/>
          <w:sz w:val="24"/>
          <w:szCs w:val="24"/>
        </w:rPr>
      </w:pPr>
      <w:r>
        <w:rPr>
          <w:rFonts w:ascii="Times New Roman" w:hAnsi="Times New Roman"/>
          <w:sz w:val="24"/>
          <w:szCs w:val="24"/>
        </w:rPr>
        <w:t xml:space="preserve">Penelitian ini menggunakan kontrol negatif berupa biskuit dengan 100% tepung terigu dan sampel biskuit yang digunakan berupa </w:t>
      </w:r>
      <w:r>
        <w:rPr>
          <w:rFonts w:ascii="Times New Roman" w:hAnsi="Times New Roman"/>
          <w:sz w:val="24"/>
          <w:szCs w:val="24"/>
          <w:lang w:val="id-ID"/>
        </w:rPr>
        <w:t xml:space="preserve">kombinasi </w:t>
      </w:r>
      <w:r>
        <w:rPr>
          <w:rFonts w:ascii="Times New Roman" w:hAnsi="Times New Roman"/>
          <w:sz w:val="24"/>
          <w:szCs w:val="24"/>
        </w:rPr>
        <w:t>tepung terigu, tepung kacang koro pedang, dan tepung kacang merah dengan perbandingan 30% : 30% : 40%.</w:t>
      </w:r>
    </w:p>
    <w:p w14:paraId="0D49B2E0" w14:textId="77777777" w:rsidR="00A10987" w:rsidRDefault="00A10987" w:rsidP="00F1325C">
      <w:pPr>
        <w:pStyle w:val="ListParagraph"/>
        <w:numPr>
          <w:ilvl w:val="1"/>
          <w:numId w:val="16"/>
        </w:numPr>
        <w:spacing w:line="480" w:lineRule="auto"/>
        <w:jc w:val="both"/>
        <w:rPr>
          <w:rFonts w:ascii="Times New Roman" w:hAnsi="Times New Roman"/>
          <w:sz w:val="24"/>
          <w:szCs w:val="24"/>
        </w:rPr>
      </w:pPr>
      <w:r>
        <w:rPr>
          <w:rFonts w:ascii="Times New Roman" w:hAnsi="Times New Roman"/>
          <w:sz w:val="24"/>
          <w:szCs w:val="24"/>
        </w:rPr>
        <w:t>Uji organolepti</w:t>
      </w:r>
      <w:r>
        <w:rPr>
          <w:rFonts w:ascii="Times New Roman" w:hAnsi="Times New Roman"/>
          <w:sz w:val="24"/>
          <w:szCs w:val="24"/>
          <w:lang w:val="id-ID"/>
        </w:rPr>
        <w:t>k</w:t>
      </w:r>
    </w:p>
    <w:p w14:paraId="5F5FF25F" w14:textId="6331A4C2" w:rsidR="00A10987" w:rsidRPr="00A80F65" w:rsidRDefault="00A10987" w:rsidP="00994F95">
      <w:pPr>
        <w:pStyle w:val="ListParagraph"/>
        <w:spacing w:line="480" w:lineRule="auto"/>
        <w:ind w:left="1077" w:firstLine="720"/>
        <w:jc w:val="both"/>
        <w:rPr>
          <w:rFonts w:ascii="Times New Roman" w:hAnsi="Times New Roman"/>
          <w:color w:val="000000"/>
          <w:sz w:val="24"/>
          <w:szCs w:val="24"/>
          <w:lang w:val="id-ID"/>
        </w:rPr>
      </w:pPr>
      <w:r w:rsidRPr="00C73B52">
        <w:rPr>
          <w:rFonts w:ascii="Times New Roman" w:hAnsi="Times New Roman"/>
          <w:color w:val="000000"/>
          <w:sz w:val="24"/>
          <w:szCs w:val="24"/>
        </w:rPr>
        <w:t>Pengujian</w:t>
      </w:r>
      <w:r>
        <w:rPr>
          <w:color w:val="000000"/>
        </w:rPr>
        <w:t xml:space="preserve"> </w:t>
      </w:r>
      <w:r>
        <w:rPr>
          <w:rFonts w:ascii="Times New Roman" w:hAnsi="Times New Roman"/>
          <w:color w:val="000000"/>
          <w:sz w:val="24"/>
          <w:szCs w:val="24"/>
        </w:rPr>
        <w:t>organoleptik dengan</w:t>
      </w:r>
      <w:r w:rsidRPr="00C73B52">
        <w:rPr>
          <w:rFonts w:ascii="Times New Roman" w:hAnsi="Times New Roman"/>
          <w:color w:val="000000"/>
          <w:sz w:val="24"/>
          <w:szCs w:val="24"/>
        </w:rPr>
        <w:t xml:space="preserve"> penilaian indera merupakan suatu </w:t>
      </w:r>
      <w:proofErr w:type="gramStart"/>
      <w:r w:rsidRPr="00C73B52">
        <w:rPr>
          <w:rFonts w:ascii="Times New Roman" w:hAnsi="Times New Roman"/>
          <w:color w:val="000000"/>
          <w:sz w:val="24"/>
          <w:szCs w:val="24"/>
        </w:rPr>
        <w:t>cara</w:t>
      </w:r>
      <w:proofErr w:type="gramEnd"/>
      <w:r w:rsidRPr="00C73B52">
        <w:rPr>
          <w:rFonts w:ascii="Times New Roman" w:hAnsi="Times New Roman"/>
          <w:color w:val="000000"/>
          <w:sz w:val="24"/>
          <w:szCs w:val="24"/>
        </w:rPr>
        <w:t xml:space="preserve"> penilaian dengan memanfaatkan panca indera</w:t>
      </w:r>
      <w:r>
        <w:rPr>
          <w:color w:val="000000"/>
        </w:rPr>
        <w:t xml:space="preserve"> </w:t>
      </w:r>
      <w:r w:rsidRPr="00C73B52">
        <w:rPr>
          <w:rFonts w:ascii="Times New Roman" w:hAnsi="Times New Roman"/>
          <w:color w:val="000000"/>
          <w:sz w:val="24"/>
          <w:szCs w:val="24"/>
        </w:rPr>
        <w:t xml:space="preserve">manusia </w:t>
      </w:r>
      <w:r>
        <w:rPr>
          <w:rFonts w:ascii="Times New Roman" w:hAnsi="Times New Roman"/>
          <w:color w:val="000000"/>
          <w:sz w:val="24"/>
          <w:szCs w:val="24"/>
        </w:rPr>
        <w:t>untuk mengamati tekstur, warna</w:t>
      </w:r>
      <w:r w:rsidRPr="00C73B52">
        <w:rPr>
          <w:rFonts w:ascii="Times New Roman" w:hAnsi="Times New Roman"/>
          <w:color w:val="000000"/>
          <w:sz w:val="24"/>
          <w:szCs w:val="24"/>
        </w:rPr>
        <w:t>, aroma, rasa suatu</w:t>
      </w:r>
      <w:r>
        <w:rPr>
          <w:color w:val="000000"/>
        </w:rPr>
        <w:t xml:space="preserve"> </w:t>
      </w:r>
      <w:r w:rsidRPr="00C73B52">
        <w:rPr>
          <w:rFonts w:ascii="Times New Roman" w:hAnsi="Times New Roman"/>
          <w:color w:val="000000"/>
          <w:sz w:val="24"/>
          <w:szCs w:val="24"/>
        </w:rPr>
        <w:t>produk makanan, minuman atau obat</w:t>
      </w:r>
      <w:r>
        <w:rPr>
          <w:rFonts w:ascii="Times New Roman" w:hAnsi="Times New Roman"/>
          <w:color w:val="000000"/>
          <w:sz w:val="24"/>
          <w:szCs w:val="24"/>
        </w:rPr>
        <w:t xml:space="preserve"> </w:t>
      </w:r>
      <w:sdt>
        <w:sdtPr>
          <w:rPr>
            <w:rFonts w:ascii="Times New Roman" w:hAnsi="Times New Roman"/>
            <w:color w:val="000000"/>
            <w:sz w:val="24"/>
            <w:szCs w:val="24"/>
          </w:rPr>
          <w:tag w:val="MENDELEY_CITATION_v3_eyJjaXRhdGlvbklEIjoiTUVOREVMRVlfQ0lUQVRJT05fMGZlMmM2YzYtOWNlNi00Mzg5LWE5MTgtMjhlZGNlMjFmNDE2IiwicHJvcGVydGllcyI6eyJub3RlSW5kZXgiOjB9LCJpc0VkaXRlZCI6ZmFsc2UsIm1hbnVhbE92ZXJyaWRlIjp7ImNpdGVwcm9jVGV4dCI6IihGaXRyaXlvbm8sIDIwMTQpIiwiaXNNYW51YWxseU92ZXJyaWRkZW4iOmZhbHNlLCJtYW51YWxPdmVycmlkZVRleHQiOiIifSwiY2l0YXRpb25JdGVtcyI6W3siaWQiOiJjY2M0ZGNlOC0zZTk5LTM0YjQtOTJjMy02Y2YxYWRmOWY5NWIiLCJpdGVtRGF0YSI6eyJJU0JOIjoiOTc4ODU3ODExMDc5NiIsIklTU04iOiIxNDcxMjQ1OCIsIlBNSUQiOiIyNTI0NjQwMy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"/>
          <w:id w:val="79039163"/>
          <w:placeholder>
            <w:docPart w:val="DefaultPlaceholder_-1854013440"/>
          </w:placeholder>
        </w:sdtPr>
        <w:sdtEndPr>
          <w:rPr>
            <w:rFonts w:ascii="Calibri" w:hAnsi="Calibri"/>
            <w:sz w:val="22"/>
            <w:szCs w:val="22"/>
          </w:rPr>
        </w:sdtEndPr>
        <w:sdtContent>
          <w:r w:rsidR="003233AE" w:rsidRPr="003233AE">
            <w:rPr>
              <w:color w:val="000000"/>
            </w:rPr>
            <w:t>(Fitriyono, 2014)</w:t>
          </w:r>
        </w:sdtContent>
      </w:sdt>
      <w:r>
        <w:rPr>
          <w:rFonts w:ascii="Times New Roman" w:hAnsi="Times New Roman"/>
          <w:color w:val="000000"/>
          <w:sz w:val="24"/>
          <w:szCs w:val="24"/>
          <w:lang w:val="id-ID"/>
        </w:rPr>
        <w:t xml:space="preserve">. </w:t>
      </w:r>
      <w:r w:rsidRPr="00E11978">
        <w:rPr>
          <w:rFonts w:ascii="Times New Roman" w:hAnsi="Times New Roman"/>
          <w:color w:val="000000"/>
          <w:sz w:val="24"/>
          <w:szCs w:val="24"/>
          <w:lang w:val="id-ID"/>
        </w:rPr>
        <w:t>Pengujian ini dilakukan dengan</w:t>
      </w:r>
      <w:r w:rsidRPr="00E11978">
        <w:rPr>
          <w:color w:val="000000"/>
          <w:lang w:val="id-ID"/>
        </w:rPr>
        <w:t xml:space="preserve"> </w:t>
      </w:r>
      <w:r w:rsidRPr="00E11978">
        <w:rPr>
          <w:rFonts w:ascii="Times New Roman" w:hAnsi="Times New Roman"/>
          <w:color w:val="000000"/>
          <w:sz w:val="24"/>
          <w:szCs w:val="24"/>
          <w:lang w:val="id-ID"/>
        </w:rPr>
        <w:t xml:space="preserve">mengamati bentuk, rasa, warna, dan bau dari </w:t>
      </w:r>
      <w:r w:rsidRPr="00E11978">
        <w:rPr>
          <w:rFonts w:ascii="Times New Roman" w:hAnsi="Times New Roman"/>
          <w:sz w:val="24"/>
          <w:szCs w:val="24"/>
          <w:lang w:val="id-ID"/>
        </w:rPr>
        <w:t>tepung kacang merah (</w:t>
      </w:r>
      <w:r w:rsidRPr="00E11978">
        <w:rPr>
          <w:rFonts w:ascii="Times New Roman" w:hAnsi="Times New Roman"/>
          <w:i/>
          <w:sz w:val="24"/>
          <w:szCs w:val="24"/>
          <w:lang w:val="id-ID"/>
        </w:rPr>
        <w:t xml:space="preserve">Phaseolus vulgaris </w:t>
      </w:r>
      <w:r w:rsidRPr="00E11978">
        <w:rPr>
          <w:rFonts w:ascii="Times New Roman" w:hAnsi="Times New Roman"/>
          <w:sz w:val="24"/>
          <w:szCs w:val="24"/>
          <w:lang w:val="id-ID"/>
        </w:rPr>
        <w:t>L.)</w:t>
      </w:r>
      <w:r>
        <w:rPr>
          <w:rFonts w:ascii="Times New Roman" w:hAnsi="Times New Roman"/>
          <w:sz w:val="24"/>
          <w:szCs w:val="24"/>
          <w:lang w:val="id-ID"/>
        </w:rPr>
        <w:t xml:space="preserve">, </w:t>
      </w:r>
      <w:r w:rsidRPr="00E11978">
        <w:rPr>
          <w:rFonts w:ascii="Times New Roman" w:hAnsi="Times New Roman"/>
          <w:sz w:val="24"/>
          <w:szCs w:val="24"/>
          <w:lang w:val="id-ID"/>
        </w:rPr>
        <w:t>kacang koro pedang (</w:t>
      </w:r>
      <w:r w:rsidRPr="00E11978">
        <w:rPr>
          <w:rFonts w:ascii="Times New Roman" w:hAnsi="Times New Roman"/>
          <w:i/>
          <w:sz w:val="24"/>
          <w:szCs w:val="24"/>
          <w:lang w:val="id-ID"/>
        </w:rPr>
        <w:t>Canavalia ensiformis</w:t>
      </w:r>
      <w:r w:rsidRPr="00E11978">
        <w:rPr>
          <w:rFonts w:ascii="Times New Roman" w:hAnsi="Times New Roman"/>
          <w:sz w:val="24"/>
          <w:szCs w:val="24"/>
          <w:lang w:val="id-ID"/>
        </w:rPr>
        <w:t>)</w:t>
      </w:r>
      <w:r>
        <w:rPr>
          <w:rFonts w:ascii="Times New Roman" w:hAnsi="Times New Roman"/>
          <w:color w:val="000000"/>
          <w:sz w:val="24"/>
          <w:szCs w:val="24"/>
          <w:lang w:val="id-ID"/>
        </w:rPr>
        <w:t xml:space="preserve"> dan biskuit kombinasi </w:t>
      </w:r>
      <w:r w:rsidRPr="00E11978">
        <w:rPr>
          <w:rFonts w:ascii="Times New Roman" w:hAnsi="Times New Roman"/>
          <w:sz w:val="24"/>
          <w:szCs w:val="24"/>
          <w:lang w:val="id-ID"/>
        </w:rPr>
        <w:t>tepung kacang merah (</w:t>
      </w:r>
      <w:r w:rsidRPr="00E11978">
        <w:rPr>
          <w:rFonts w:ascii="Times New Roman" w:hAnsi="Times New Roman"/>
          <w:i/>
          <w:sz w:val="24"/>
          <w:szCs w:val="24"/>
          <w:lang w:val="id-ID"/>
        </w:rPr>
        <w:t xml:space="preserve">Phaseolus vulgaris </w:t>
      </w:r>
      <w:r w:rsidRPr="00E11978">
        <w:rPr>
          <w:rFonts w:ascii="Times New Roman" w:hAnsi="Times New Roman"/>
          <w:sz w:val="24"/>
          <w:szCs w:val="24"/>
          <w:lang w:val="id-ID"/>
        </w:rPr>
        <w:t>L.) dan kacang koro pedang (</w:t>
      </w:r>
      <w:r w:rsidRPr="00E11978">
        <w:rPr>
          <w:rFonts w:ascii="Times New Roman" w:hAnsi="Times New Roman"/>
          <w:i/>
          <w:sz w:val="24"/>
          <w:szCs w:val="24"/>
          <w:lang w:val="id-ID"/>
        </w:rPr>
        <w:t>Canavalia ensiformis</w:t>
      </w:r>
      <w:r w:rsidRPr="00E11978">
        <w:rPr>
          <w:rFonts w:ascii="Times New Roman" w:hAnsi="Times New Roman"/>
          <w:sz w:val="24"/>
          <w:szCs w:val="24"/>
          <w:lang w:val="id-ID"/>
        </w:rPr>
        <w:t>)</w:t>
      </w:r>
      <w:r w:rsidRPr="00E11978">
        <w:rPr>
          <w:rFonts w:ascii="Times New Roman" w:hAnsi="Times New Roman"/>
          <w:color w:val="000000"/>
          <w:sz w:val="24"/>
          <w:szCs w:val="24"/>
          <w:lang w:val="id-ID"/>
        </w:rPr>
        <w:t>.</w:t>
      </w:r>
    </w:p>
    <w:p w14:paraId="7EE20CC9" w14:textId="77777777" w:rsidR="00A10987" w:rsidRDefault="00A10987" w:rsidP="00F1325C">
      <w:pPr>
        <w:pStyle w:val="ListParagraph"/>
        <w:numPr>
          <w:ilvl w:val="1"/>
          <w:numId w:val="16"/>
        </w:numPr>
        <w:spacing w:line="480" w:lineRule="auto"/>
        <w:jc w:val="both"/>
        <w:rPr>
          <w:rFonts w:ascii="Times New Roman" w:hAnsi="Times New Roman"/>
          <w:sz w:val="24"/>
          <w:szCs w:val="24"/>
        </w:rPr>
      </w:pPr>
      <w:r>
        <w:rPr>
          <w:rFonts w:ascii="Times New Roman" w:hAnsi="Times New Roman"/>
          <w:sz w:val="24"/>
          <w:szCs w:val="24"/>
        </w:rPr>
        <w:t>Uji kadar air</w:t>
      </w:r>
    </w:p>
    <w:p w14:paraId="411178E6" w14:textId="60FB0253" w:rsidR="00A10987" w:rsidRPr="0008747C" w:rsidRDefault="00A10987" w:rsidP="00994F95">
      <w:pPr>
        <w:pStyle w:val="ListParagraph"/>
        <w:spacing w:line="480" w:lineRule="auto"/>
        <w:ind w:left="1077" w:firstLine="720"/>
        <w:jc w:val="both"/>
        <w:rPr>
          <w:rFonts w:ascii="Times New Roman" w:hAnsi="Times New Roman"/>
          <w:color w:val="000000"/>
          <w:sz w:val="24"/>
          <w:szCs w:val="24"/>
          <w:lang w:val="id-ID"/>
        </w:rPr>
      </w:pPr>
      <w:r w:rsidRPr="007A3E4F">
        <w:rPr>
          <w:rFonts w:ascii="Times New Roman" w:hAnsi="Times New Roman"/>
          <w:color w:val="000000"/>
          <w:sz w:val="24"/>
          <w:szCs w:val="24"/>
        </w:rPr>
        <w:t>Cawan dikeringkan deng</w:t>
      </w:r>
      <w:r>
        <w:rPr>
          <w:rFonts w:ascii="Times New Roman" w:hAnsi="Times New Roman"/>
          <w:color w:val="000000"/>
          <w:sz w:val="24"/>
          <w:szCs w:val="24"/>
        </w:rPr>
        <w:t>an oven pada temperatur 100</w:t>
      </w:r>
      <w:r>
        <w:rPr>
          <w:rFonts w:ascii="Times New Roman" w:hAnsi="Times New Roman"/>
          <w:color w:val="000000"/>
          <w:sz w:val="24"/>
          <w:szCs w:val="24"/>
          <w:lang w:val="id-ID"/>
        </w:rPr>
        <w:t xml:space="preserve"> - </w:t>
      </w:r>
      <w:r>
        <w:rPr>
          <w:rFonts w:ascii="Times New Roman" w:hAnsi="Times New Roman"/>
          <w:color w:val="000000"/>
          <w:sz w:val="24"/>
          <w:szCs w:val="24"/>
        </w:rPr>
        <w:t>105</w:t>
      </w:r>
      <w:r>
        <w:rPr>
          <w:rFonts w:ascii="Times New Roman" w:hAnsi="Times New Roman"/>
          <w:color w:val="000000"/>
          <w:sz w:val="24"/>
          <w:szCs w:val="24"/>
          <w:lang w:val="id-ID"/>
        </w:rPr>
        <w:t xml:space="preserve"> </w:t>
      </w:r>
      <w:r>
        <w:rPr>
          <w:rFonts w:ascii="Times New Roman" w:hAnsi="Times New Roman"/>
          <w:color w:val="000000"/>
          <w:sz w:val="24"/>
          <w:szCs w:val="24"/>
          <w:vertAlign w:val="superscript"/>
        </w:rPr>
        <w:t>o</w:t>
      </w:r>
      <w:r w:rsidRPr="007A3E4F">
        <w:rPr>
          <w:rFonts w:ascii="Times New Roman" w:hAnsi="Times New Roman"/>
          <w:color w:val="000000"/>
          <w:sz w:val="24"/>
          <w:szCs w:val="24"/>
        </w:rPr>
        <w:t>C</w:t>
      </w:r>
      <w:r>
        <w:rPr>
          <w:color w:val="000000"/>
        </w:rPr>
        <w:t xml:space="preserve"> </w:t>
      </w:r>
      <w:r w:rsidRPr="007A3E4F">
        <w:rPr>
          <w:rFonts w:ascii="Times New Roman" w:hAnsi="Times New Roman"/>
          <w:color w:val="000000"/>
          <w:sz w:val="24"/>
          <w:szCs w:val="24"/>
        </w:rPr>
        <w:t>selama 30 menit, kemudian dilakukan pendinginan dalam desikator</w:t>
      </w:r>
      <w:r>
        <w:rPr>
          <w:color w:val="000000"/>
          <w:lang w:val="id-ID"/>
        </w:rPr>
        <w:t xml:space="preserve"> </w:t>
      </w:r>
      <w:r>
        <w:rPr>
          <w:rFonts w:ascii="Times New Roman" w:hAnsi="Times New Roman"/>
          <w:color w:val="000000"/>
          <w:sz w:val="24"/>
          <w:szCs w:val="24"/>
        </w:rPr>
        <w:t>± 20 menit</w:t>
      </w:r>
      <w:r w:rsidRPr="007A3E4F">
        <w:rPr>
          <w:rFonts w:ascii="Times New Roman" w:hAnsi="Times New Roman"/>
          <w:color w:val="000000"/>
          <w:sz w:val="24"/>
          <w:szCs w:val="24"/>
        </w:rPr>
        <w:t xml:space="preserve"> </w:t>
      </w:r>
      <w:r>
        <w:rPr>
          <w:rFonts w:ascii="Times New Roman" w:hAnsi="Times New Roman"/>
          <w:color w:val="000000"/>
          <w:sz w:val="24"/>
          <w:szCs w:val="24"/>
        </w:rPr>
        <w:t>dan</w:t>
      </w:r>
      <w:r w:rsidRPr="007A3E4F">
        <w:rPr>
          <w:rFonts w:ascii="Times New Roman" w:hAnsi="Times New Roman"/>
          <w:color w:val="000000"/>
          <w:sz w:val="24"/>
          <w:szCs w:val="24"/>
        </w:rPr>
        <w:t xml:space="preserve"> cawan ditimbang hingga mencapai berat</w:t>
      </w:r>
      <w:r>
        <w:rPr>
          <w:color w:val="000000"/>
        </w:rPr>
        <w:t xml:space="preserve"> </w:t>
      </w:r>
      <w:r>
        <w:rPr>
          <w:rFonts w:ascii="Times New Roman" w:hAnsi="Times New Roman"/>
          <w:color w:val="000000"/>
          <w:sz w:val="24"/>
          <w:szCs w:val="24"/>
        </w:rPr>
        <w:t xml:space="preserve">konstan. Tahap selanjutnya </w:t>
      </w:r>
      <w:r w:rsidRPr="007A3E4F">
        <w:rPr>
          <w:rFonts w:ascii="Times New Roman" w:hAnsi="Times New Roman"/>
          <w:color w:val="000000"/>
          <w:sz w:val="24"/>
          <w:szCs w:val="24"/>
        </w:rPr>
        <w:t xml:space="preserve">dilakukan penimbangan tepung </w:t>
      </w:r>
      <w:r w:rsidRPr="00DD511C">
        <w:rPr>
          <w:rFonts w:ascii="Times New Roman" w:hAnsi="Times New Roman"/>
          <w:sz w:val="24"/>
          <w:szCs w:val="24"/>
        </w:rPr>
        <w:t>kacang merah (</w:t>
      </w:r>
      <w:r w:rsidRPr="00DD511C">
        <w:rPr>
          <w:rFonts w:ascii="Times New Roman" w:hAnsi="Times New Roman"/>
          <w:i/>
          <w:sz w:val="24"/>
          <w:szCs w:val="24"/>
        </w:rPr>
        <w:t xml:space="preserve">Phaseolus vulgaris </w:t>
      </w:r>
      <w:r w:rsidRPr="00DD511C">
        <w:rPr>
          <w:rFonts w:ascii="Times New Roman" w:hAnsi="Times New Roman"/>
          <w:sz w:val="24"/>
          <w:szCs w:val="24"/>
        </w:rPr>
        <w:t>L.</w:t>
      </w:r>
      <w:r>
        <w:rPr>
          <w:rFonts w:ascii="Times New Roman" w:hAnsi="Times New Roman"/>
          <w:sz w:val="24"/>
          <w:szCs w:val="24"/>
        </w:rPr>
        <w:t xml:space="preserve">), tepung kacang koro pedang </w:t>
      </w:r>
      <w:r w:rsidRPr="00DD511C">
        <w:rPr>
          <w:rFonts w:ascii="Times New Roman" w:hAnsi="Times New Roman"/>
          <w:sz w:val="24"/>
          <w:szCs w:val="24"/>
        </w:rPr>
        <w:t>(</w:t>
      </w:r>
      <w:r w:rsidRPr="00DD511C">
        <w:rPr>
          <w:rFonts w:ascii="Times New Roman" w:hAnsi="Times New Roman"/>
          <w:i/>
          <w:sz w:val="24"/>
          <w:szCs w:val="24"/>
        </w:rPr>
        <w:t>Canavalia ensiformis</w:t>
      </w:r>
      <w:r w:rsidRPr="00DD511C">
        <w:rPr>
          <w:rFonts w:ascii="Times New Roman" w:hAnsi="Times New Roman"/>
          <w:sz w:val="24"/>
          <w:szCs w:val="24"/>
        </w:rPr>
        <w:t>)</w:t>
      </w:r>
      <w:r>
        <w:rPr>
          <w:rFonts w:ascii="Times New Roman" w:hAnsi="Times New Roman"/>
          <w:color w:val="000000"/>
          <w:sz w:val="24"/>
          <w:szCs w:val="24"/>
        </w:rPr>
        <w:t xml:space="preserve">, </w:t>
      </w:r>
      <w:r w:rsidRPr="007A3E4F">
        <w:rPr>
          <w:rFonts w:ascii="Times New Roman" w:hAnsi="Times New Roman"/>
          <w:color w:val="000000"/>
          <w:sz w:val="24"/>
          <w:szCs w:val="24"/>
        </w:rPr>
        <w:t>dan</w:t>
      </w:r>
      <w:r>
        <w:rPr>
          <w:rFonts w:ascii="Times New Roman" w:hAnsi="Times New Roman"/>
          <w:color w:val="000000"/>
          <w:sz w:val="24"/>
          <w:szCs w:val="24"/>
        </w:rPr>
        <w:t xml:space="preserve"> sampel</w:t>
      </w:r>
      <w:r w:rsidRPr="007A3E4F">
        <w:rPr>
          <w:rFonts w:ascii="Times New Roman" w:hAnsi="Times New Roman"/>
          <w:color w:val="000000"/>
          <w:sz w:val="24"/>
          <w:szCs w:val="24"/>
        </w:rPr>
        <w:t xml:space="preserve"> </w:t>
      </w:r>
      <w:r>
        <w:rPr>
          <w:rFonts w:ascii="Times New Roman" w:hAnsi="Times New Roman"/>
          <w:sz w:val="24"/>
          <w:szCs w:val="24"/>
        </w:rPr>
        <w:t xml:space="preserve">biskuit </w:t>
      </w:r>
      <w:r>
        <w:rPr>
          <w:rFonts w:ascii="Times New Roman" w:hAnsi="Times New Roman"/>
          <w:color w:val="000000"/>
          <w:sz w:val="24"/>
          <w:szCs w:val="24"/>
        </w:rPr>
        <w:t xml:space="preserve">yang </w:t>
      </w:r>
      <w:r w:rsidRPr="007A3E4F">
        <w:rPr>
          <w:rFonts w:ascii="Times New Roman" w:hAnsi="Times New Roman"/>
          <w:color w:val="000000"/>
          <w:sz w:val="24"/>
          <w:szCs w:val="24"/>
        </w:rPr>
        <w:t>sudah</w:t>
      </w:r>
      <w:r>
        <w:rPr>
          <w:color w:val="000000"/>
        </w:rPr>
        <w:t xml:space="preserve"> </w:t>
      </w:r>
      <w:r w:rsidRPr="007A3E4F">
        <w:rPr>
          <w:rFonts w:ascii="Times New Roman" w:hAnsi="Times New Roman"/>
          <w:color w:val="000000"/>
          <w:sz w:val="24"/>
          <w:szCs w:val="24"/>
        </w:rPr>
        <w:t>dihaluskan sebanyak 3 g</w:t>
      </w:r>
      <w:r>
        <w:rPr>
          <w:rFonts w:ascii="Times New Roman" w:hAnsi="Times New Roman"/>
          <w:color w:val="000000"/>
          <w:sz w:val="24"/>
          <w:szCs w:val="24"/>
        </w:rPr>
        <w:t xml:space="preserve">. Dilakukan </w:t>
      </w:r>
      <w:r w:rsidRPr="007A3E4F">
        <w:rPr>
          <w:rFonts w:ascii="Times New Roman" w:hAnsi="Times New Roman"/>
          <w:color w:val="000000"/>
          <w:sz w:val="24"/>
          <w:szCs w:val="24"/>
        </w:rPr>
        <w:t xml:space="preserve">pengeringan </w:t>
      </w:r>
      <w:r>
        <w:rPr>
          <w:rFonts w:ascii="Times New Roman" w:hAnsi="Times New Roman"/>
          <w:color w:val="000000"/>
          <w:sz w:val="24"/>
          <w:szCs w:val="24"/>
        </w:rPr>
        <w:t>menggunakan</w:t>
      </w:r>
      <w:r w:rsidRPr="007A3E4F">
        <w:rPr>
          <w:rFonts w:ascii="Times New Roman" w:hAnsi="Times New Roman"/>
          <w:color w:val="000000"/>
          <w:sz w:val="24"/>
          <w:szCs w:val="24"/>
        </w:rPr>
        <w:t xml:space="preserve"> oven pada</w:t>
      </w:r>
      <w:r>
        <w:rPr>
          <w:color w:val="000000"/>
        </w:rPr>
        <w:t xml:space="preserve"> </w:t>
      </w:r>
      <w:r>
        <w:rPr>
          <w:rFonts w:ascii="Times New Roman" w:hAnsi="Times New Roman"/>
          <w:color w:val="000000"/>
          <w:sz w:val="24"/>
          <w:szCs w:val="24"/>
        </w:rPr>
        <w:t>suhu 100-105</w:t>
      </w:r>
      <w:r>
        <w:rPr>
          <w:rFonts w:ascii="Times New Roman" w:hAnsi="Times New Roman"/>
          <w:color w:val="000000"/>
          <w:sz w:val="24"/>
          <w:szCs w:val="24"/>
          <w:lang w:val="id-ID"/>
        </w:rPr>
        <w:t xml:space="preserve"> </w:t>
      </w:r>
      <w:r w:rsidRPr="007A3E4F">
        <w:rPr>
          <w:rFonts w:ascii="Times New Roman" w:hAnsi="Times New Roman"/>
          <w:color w:val="000000"/>
          <w:sz w:val="24"/>
          <w:szCs w:val="24"/>
        </w:rPr>
        <w:t xml:space="preserve">°C selama 3-6 jam, </w:t>
      </w:r>
      <w:r w:rsidRPr="007A3E4F">
        <w:rPr>
          <w:rFonts w:ascii="Times New Roman" w:hAnsi="Times New Roman"/>
          <w:color w:val="000000"/>
          <w:sz w:val="24"/>
          <w:szCs w:val="24"/>
        </w:rPr>
        <w:lastRenderedPageBreak/>
        <w:t>setelah itu cawan didinginkan di</w:t>
      </w:r>
      <w:r>
        <w:rPr>
          <w:color w:val="000000"/>
        </w:rPr>
        <w:t xml:space="preserve"> </w:t>
      </w:r>
      <w:r w:rsidRPr="007A3E4F">
        <w:rPr>
          <w:rFonts w:ascii="Times New Roman" w:hAnsi="Times New Roman"/>
          <w:color w:val="000000"/>
          <w:sz w:val="24"/>
          <w:szCs w:val="24"/>
        </w:rPr>
        <w:t>dalam desikator dan ditimbang kembali hingga mencapai berat</w:t>
      </w:r>
      <w:r>
        <w:rPr>
          <w:color w:val="000000"/>
        </w:rPr>
        <w:t xml:space="preserve"> </w:t>
      </w:r>
      <w:r>
        <w:rPr>
          <w:rFonts w:ascii="Times New Roman" w:hAnsi="Times New Roman"/>
          <w:color w:val="000000"/>
          <w:sz w:val="24"/>
          <w:szCs w:val="24"/>
        </w:rPr>
        <w:t>konstan</w:t>
      </w:r>
      <w:r>
        <w:rPr>
          <w:rFonts w:ascii="Times New Roman" w:hAnsi="Times New Roman"/>
          <w:color w:val="000000"/>
          <w:sz w:val="24"/>
          <w:szCs w:val="24"/>
          <w:lang w:val="id-ID"/>
        </w:rPr>
        <w:t xml:space="preserve"> </w:t>
      </w:r>
      <w:sdt>
        <w:sdtPr>
          <w:rPr>
            <w:rFonts w:ascii="Times New Roman" w:hAnsi="Times New Roman"/>
            <w:color w:val="000000"/>
            <w:sz w:val="24"/>
            <w:szCs w:val="24"/>
            <w:lang w:val="id-ID"/>
          </w:rPr>
          <w:tag w:val="MENDELEY_CITATION_v3_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"/>
          <w:id w:val="1419521473"/>
          <w:placeholder>
            <w:docPart w:val="DefaultPlaceholder_-1854013440"/>
          </w:placeholder>
        </w:sdtPr>
        <w:sdtEndPr>
          <w:rPr>
            <w:lang w:val="en-US"/>
          </w:rPr>
        </w:sdtEndPr>
        <w:sdtContent>
          <w:r w:rsidR="003233AE" w:rsidRPr="003233AE">
            <w:rPr>
              <w:rFonts w:ascii="Times New Roman" w:hAnsi="Times New Roman"/>
              <w:color w:val="000000"/>
              <w:sz w:val="24"/>
              <w:szCs w:val="24"/>
            </w:rPr>
            <w:t>(AOAC, 2005)</w:t>
          </w:r>
        </w:sdtContent>
      </w:sdt>
      <w:r w:rsidRPr="00751B92">
        <w:rPr>
          <w:rFonts w:ascii="Times New Roman" w:hAnsi="Times New Roman"/>
          <w:color w:val="000000"/>
          <w:sz w:val="24"/>
          <w:szCs w:val="24"/>
        </w:rPr>
        <w:t>.</w:t>
      </w:r>
    </w:p>
    <w:p w14:paraId="5657EF63" w14:textId="77777777" w:rsidR="00A10987" w:rsidRPr="00CA6916" w:rsidRDefault="00A10987" w:rsidP="00994F95">
      <w:pPr>
        <w:pStyle w:val="ListParagraph"/>
        <w:spacing w:line="480" w:lineRule="auto"/>
        <w:ind w:left="1077" w:firstLine="720"/>
        <w:jc w:val="both"/>
        <w:rPr>
          <w:rFonts w:ascii="Times New Roman" w:eastAsia="Times New Roman" w:hAnsi="Times New Roman"/>
          <w:color w:val="000000"/>
          <w:sz w:val="24"/>
          <w:szCs w:val="24"/>
        </w:rPr>
      </w:pPr>
      <m:oMathPara>
        <m:oMath>
          <m:r>
            <m:rPr>
              <m:sty m:val="p"/>
            </m:rPr>
            <w:rPr>
              <w:rFonts w:ascii="Cambria Math" w:hAnsi="Cambria Math"/>
              <w:color w:val="000000"/>
              <w:sz w:val="24"/>
              <w:szCs w:val="24"/>
            </w:rPr>
            <m:t xml:space="preserve">kadar air </m:t>
          </m:r>
          <m:d>
            <m:dPr>
              <m:ctrlPr>
                <w:rPr>
                  <w:rFonts w:ascii="Cambria Math" w:hAnsi="Cambria Math"/>
                  <w:color w:val="000000"/>
                  <w:sz w:val="24"/>
                  <w:szCs w:val="24"/>
                </w:rPr>
              </m:ctrlPr>
            </m:dPr>
            <m:e>
              <m:r>
                <m:rPr>
                  <m:sty m:val="p"/>
                </m:rPr>
                <w:rPr>
                  <w:rFonts w:ascii="Cambria Math" w:hAnsi="Cambria Math"/>
                  <w:color w:val="000000"/>
                  <w:sz w:val="24"/>
                  <w:szCs w:val="24"/>
                </w:rPr>
                <m:t>%</m:t>
              </m:r>
            </m:e>
          </m:d>
          <m:r>
            <m:rPr>
              <m:sty m:val="p"/>
            </m:rPr>
            <w:rPr>
              <w:rFonts w:ascii="Cambria Math" w:hAnsi="Cambria Math"/>
              <w:color w:val="000000"/>
              <w:sz w:val="24"/>
              <w:szCs w:val="24"/>
            </w:rPr>
            <m:t>=</m:t>
          </m:r>
          <m:f>
            <m:fPr>
              <m:ctrlPr>
                <w:rPr>
                  <w:rFonts w:ascii="Cambria Math" w:hAnsi="Cambria Math"/>
                  <w:color w:val="000000"/>
                  <w:sz w:val="24"/>
                  <w:szCs w:val="24"/>
                </w:rPr>
              </m:ctrlPr>
            </m:fPr>
            <m:num>
              <m:sSub>
                <m:sSubPr>
                  <m:ctrlPr>
                    <w:rPr>
                      <w:rFonts w:ascii="Cambria Math" w:hAnsi="Cambria Math"/>
                      <w:color w:val="000000"/>
                      <w:sz w:val="24"/>
                      <w:szCs w:val="24"/>
                    </w:rPr>
                  </m:ctrlPr>
                </m:sSubPr>
                <m:e>
                  <m:r>
                    <m:rPr>
                      <m:sty m:val="p"/>
                    </m:rPr>
                    <w:rPr>
                      <w:rFonts w:ascii="Cambria Math" w:hAnsi="Cambria Math"/>
                      <w:color w:val="000000"/>
                      <w:sz w:val="24"/>
                      <w:szCs w:val="24"/>
                    </w:rPr>
                    <m:t>W</m:t>
                  </m:r>
                </m:e>
                <m:sub>
                  <m:r>
                    <m:rPr>
                      <m:sty m:val="p"/>
                    </m:rPr>
                    <w:rPr>
                      <w:rFonts w:ascii="Cambria Math" w:hAnsi="Cambria Math"/>
                      <w:color w:val="000000"/>
                      <w:sz w:val="24"/>
                      <w:szCs w:val="24"/>
                    </w:rPr>
                    <m:t>1</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m:rPr>
                      <m:sty m:val="p"/>
                    </m:rPr>
                    <w:rPr>
                      <w:rFonts w:ascii="Cambria Math" w:hAnsi="Cambria Math"/>
                      <w:color w:val="000000"/>
                      <w:sz w:val="24"/>
                      <w:szCs w:val="24"/>
                    </w:rPr>
                    <m:t>W</m:t>
                  </m:r>
                </m:e>
                <m:sub>
                  <m:r>
                    <m:rPr>
                      <m:sty m:val="p"/>
                    </m:rPr>
                    <w:rPr>
                      <w:rFonts w:ascii="Cambria Math" w:hAnsi="Cambria Math"/>
                      <w:color w:val="000000"/>
                      <w:sz w:val="24"/>
                      <w:szCs w:val="24"/>
                    </w:rPr>
                    <m:t>2</m:t>
                  </m:r>
                </m:sub>
              </m:sSub>
            </m:num>
            <m:den>
              <m:r>
                <m:rPr>
                  <m:sty m:val="p"/>
                </m:rPr>
                <w:rPr>
                  <w:rFonts w:ascii="Cambria Math" w:hAnsi="Cambria Math"/>
                  <w:color w:val="000000"/>
                  <w:sz w:val="24"/>
                  <w:szCs w:val="24"/>
                </w:rPr>
                <m:t>W</m:t>
              </m:r>
            </m:den>
          </m:f>
          <m:r>
            <m:rPr>
              <m:sty m:val="p"/>
            </m:rPr>
            <w:rPr>
              <w:rFonts w:ascii="Cambria Math" w:hAnsi="Cambria Math"/>
              <w:color w:val="000000"/>
              <w:sz w:val="24"/>
              <w:szCs w:val="24"/>
            </w:rPr>
            <m:t xml:space="preserve"> ×100%</m:t>
          </m:r>
        </m:oMath>
      </m:oMathPara>
    </w:p>
    <w:p w14:paraId="06878F05" w14:textId="77777777" w:rsidR="00A10987" w:rsidRPr="00CA6916" w:rsidRDefault="00A10987" w:rsidP="00994F95">
      <w:pPr>
        <w:pStyle w:val="ListParagraph"/>
        <w:spacing w:line="480" w:lineRule="auto"/>
        <w:ind w:left="1077" w:firstLine="720"/>
        <w:jc w:val="both"/>
        <w:rPr>
          <w:rFonts w:ascii="Times New Roman" w:eastAsia="Times New Roman" w:hAnsi="Times New Roman"/>
          <w:color w:val="000000"/>
          <w:sz w:val="24"/>
          <w:szCs w:val="24"/>
        </w:rPr>
      </w:pPr>
      <w:proofErr w:type="gramStart"/>
      <w:r w:rsidRPr="00CA6916">
        <w:rPr>
          <w:rFonts w:ascii="Times New Roman" w:eastAsia="Times New Roman" w:hAnsi="Times New Roman"/>
          <w:color w:val="000000"/>
          <w:sz w:val="24"/>
          <w:szCs w:val="24"/>
        </w:rPr>
        <w:t>Keterangan :</w:t>
      </w:r>
      <w:proofErr w:type="gramEnd"/>
    </w:p>
    <w:p w14:paraId="1986756E" w14:textId="77777777" w:rsidR="00A10987" w:rsidRPr="005C29A3" w:rsidRDefault="00A10987" w:rsidP="00994F95">
      <w:pPr>
        <w:pStyle w:val="ListParagraph"/>
        <w:spacing w:line="480" w:lineRule="auto"/>
        <w:ind w:left="1077"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id-ID"/>
        </w:rPr>
        <w:t>W</w:t>
      </w:r>
      <w:r w:rsidRPr="00CA6916">
        <w:rPr>
          <w:rFonts w:ascii="Times New Roman" w:eastAsia="Times New Roman" w:hAnsi="Times New Roman"/>
          <w:color w:val="000000"/>
          <w:sz w:val="24"/>
          <w:szCs w:val="24"/>
        </w:rPr>
        <w:t xml:space="preserve"> = </w:t>
      </w:r>
      <w:r w:rsidRPr="005C29A3">
        <w:rPr>
          <w:rFonts w:ascii="Times New Roman" w:hAnsi="Times New Roman"/>
          <w:sz w:val="24"/>
          <w:szCs w:val="24"/>
        </w:rPr>
        <w:t>bobot sampel sebelum dikeringkan (gram)</w:t>
      </w:r>
    </w:p>
    <w:p w14:paraId="5653C2CB" w14:textId="77777777" w:rsidR="00A10987" w:rsidRPr="005C29A3" w:rsidRDefault="00A10987" w:rsidP="00994F95">
      <w:pPr>
        <w:pStyle w:val="ListParagraph"/>
        <w:spacing w:line="480" w:lineRule="auto"/>
        <w:ind w:left="1077" w:firstLine="720"/>
        <w:jc w:val="both"/>
        <w:rPr>
          <w:rFonts w:ascii="Times New Roman" w:eastAsia="Times New Roman" w:hAnsi="Times New Roman"/>
          <w:color w:val="000000"/>
          <w:sz w:val="24"/>
          <w:szCs w:val="24"/>
        </w:rPr>
      </w:pPr>
      <w:r w:rsidRPr="005C29A3">
        <w:rPr>
          <w:rFonts w:ascii="Times New Roman" w:eastAsia="Times New Roman" w:hAnsi="Times New Roman"/>
          <w:color w:val="000000"/>
          <w:sz w:val="24"/>
          <w:szCs w:val="24"/>
          <w:lang w:val="id-ID"/>
        </w:rPr>
        <w:t>W</w:t>
      </w:r>
      <w:r w:rsidRPr="005C29A3">
        <w:rPr>
          <w:rFonts w:ascii="Times New Roman" w:eastAsia="Times New Roman" w:hAnsi="Times New Roman"/>
          <w:color w:val="000000"/>
          <w:sz w:val="24"/>
          <w:szCs w:val="24"/>
          <w:vertAlign w:val="subscript"/>
          <w:lang w:val="id-ID"/>
        </w:rPr>
        <w:t>1</w:t>
      </w:r>
      <w:r w:rsidRPr="005C29A3">
        <w:rPr>
          <w:rFonts w:ascii="Times New Roman" w:eastAsia="Times New Roman" w:hAnsi="Times New Roman"/>
          <w:color w:val="000000"/>
          <w:sz w:val="24"/>
          <w:szCs w:val="24"/>
        </w:rPr>
        <w:t xml:space="preserve"> = </w:t>
      </w:r>
      <w:r w:rsidRPr="005C29A3">
        <w:rPr>
          <w:rFonts w:ascii="Times New Roman" w:hAnsi="Times New Roman"/>
          <w:sz w:val="24"/>
          <w:szCs w:val="24"/>
        </w:rPr>
        <w:t>bobot kosong+sampel (gram)</w:t>
      </w:r>
    </w:p>
    <w:p w14:paraId="6664CAAC" w14:textId="77777777" w:rsidR="00A10987" w:rsidRPr="005C29A3" w:rsidRDefault="00A10987" w:rsidP="00994F95">
      <w:pPr>
        <w:pStyle w:val="ListParagraph"/>
        <w:spacing w:line="480" w:lineRule="auto"/>
        <w:ind w:left="1077" w:firstLine="720"/>
        <w:jc w:val="both"/>
        <w:rPr>
          <w:rFonts w:ascii="Times New Roman" w:eastAsia="Times New Roman" w:hAnsi="Times New Roman"/>
          <w:color w:val="000000"/>
          <w:sz w:val="24"/>
          <w:szCs w:val="24"/>
        </w:rPr>
      </w:pPr>
      <w:r w:rsidRPr="005C29A3">
        <w:rPr>
          <w:rFonts w:ascii="Times New Roman" w:eastAsia="Times New Roman" w:hAnsi="Times New Roman"/>
          <w:color w:val="000000"/>
          <w:sz w:val="24"/>
          <w:szCs w:val="24"/>
          <w:lang w:val="id-ID"/>
        </w:rPr>
        <w:t>W</w:t>
      </w:r>
      <w:r w:rsidRPr="005C29A3">
        <w:rPr>
          <w:rFonts w:ascii="Times New Roman" w:eastAsia="Times New Roman" w:hAnsi="Times New Roman"/>
          <w:color w:val="000000"/>
          <w:sz w:val="24"/>
          <w:szCs w:val="24"/>
          <w:vertAlign w:val="subscript"/>
          <w:lang w:val="id-ID"/>
        </w:rPr>
        <w:t>2</w:t>
      </w:r>
      <w:r w:rsidRPr="005C29A3">
        <w:rPr>
          <w:rFonts w:ascii="Times New Roman" w:eastAsia="Times New Roman" w:hAnsi="Times New Roman"/>
          <w:color w:val="000000"/>
          <w:sz w:val="24"/>
          <w:szCs w:val="24"/>
        </w:rPr>
        <w:t xml:space="preserve"> = </w:t>
      </w:r>
      <w:r w:rsidRPr="005C29A3">
        <w:rPr>
          <w:rFonts w:ascii="Times New Roman" w:hAnsi="Times New Roman"/>
          <w:sz w:val="24"/>
          <w:szCs w:val="24"/>
        </w:rPr>
        <w:t>bobot kosong+sampel setelah dikeringkan (gram)</w:t>
      </w:r>
      <w:r w:rsidRPr="005C29A3">
        <w:rPr>
          <w:rFonts w:ascii="Times New Roman" w:eastAsia="Times New Roman" w:hAnsi="Times New Roman"/>
          <w:color w:val="000000"/>
          <w:sz w:val="24"/>
          <w:szCs w:val="24"/>
        </w:rPr>
        <w:t xml:space="preserve"> </w:t>
      </w:r>
    </w:p>
    <w:p w14:paraId="43C01C06" w14:textId="77777777" w:rsidR="00A10987" w:rsidRDefault="00A10987" w:rsidP="00F1325C">
      <w:pPr>
        <w:pStyle w:val="ListParagraph"/>
        <w:numPr>
          <w:ilvl w:val="1"/>
          <w:numId w:val="16"/>
        </w:numPr>
        <w:spacing w:line="480" w:lineRule="auto"/>
        <w:jc w:val="both"/>
        <w:rPr>
          <w:rFonts w:ascii="Times New Roman" w:hAnsi="Times New Roman"/>
          <w:sz w:val="24"/>
          <w:szCs w:val="24"/>
        </w:rPr>
      </w:pPr>
      <w:r>
        <w:rPr>
          <w:rFonts w:ascii="Times New Roman" w:hAnsi="Times New Roman"/>
          <w:sz w:val="24"/>
          <w:szCs w:val="24"/>
        </w:rPr>
        <w:t>Uji kadar abu</w:t>
      </w:r>
    </w:p>
    <w:p w14:paraId="3BFFEF77" w14:textId="2178C118" w:rsidR="00A10987" w:rsidRPr="00667220" w:rsidRDefault="00A10987" w:rsidP="00667220">
      <w:pPr>
        <w:pStyle w:val="ListParagraph"/>
        <w:spacing w:line="480" w:lineRule="auto"/>
        <w:ind w:left="1077" w:firstLine="720"/>
        <w:jc w:val="both"/>
        <w:rPr>
          <w:rFonts w:ascii="Times New Roman" w:hAnsi="Times New Roman"/>
          <w:lang w:val="id-ID"/>
        </w:rPr>
      </w:pPr>
      <w:r w:rsidRPr="00667220">
        <w:rPr>
          <w:rFonts w:ascii="Times New Roman" w:hAnsi="Times New Roman"/>
          <w:sz w:val="24"/>
          <w:szCs w:val="24"/>
        </w:rPr>
        <w:t xml:space="preserve">Metode uji </w:t>
      </w:r>
      <w:proofErr w:type="gramStart"/>
      <w:r w:rsidRPr="00667220">
        <w:rPr>
          <w:rFonts w:ascii="Times New Roman" w:hAnsi="Times New Roman"/>
          <w:sz w:val="24"/>
          <w:szCs w:val="24"/>
        </w:rPr>
        <w:t>kadar</w:t>
      </w:r>
      <w:proofErr w:type="gramEnd"/>
      <w:r w:rsidRPr="00667220">
        <w:rPr>
          <w:rFonts w:ascii="Times New Roman" w:hAnsi="Times New Roman"/>
          <w:sz w:val="24"/>
          <w:szCs w:val="24"/>
        </w:rPr>
        <w:t xml:space="preserve"> abu mengacu pada penelitian </w:t>
      </w:r>
      <w:sdt>
        <w:sdtPr>
          <w:rPr>
            <w:rFonts w:ascii="Times New Roman" w:hAnsi="Times New Roman"/>
            <w:sz w:val="24"/>
            <w:szCs w:val="24"/>
          </w:rPr>
          <w:tag w:val="MENDELEY_CITATION_v3_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"/>
          <w:id w:val="1229955095"/>
          <w:placeholder>
            <w:docPart w:val="DefaultPlaceholder_-1854013440"/>
          </w:placeholder>
        </w:sdtPr>
        <w:sdtContent>
          <w:r w:rsidR="003233AE" w:rsidRPr="00667220">
            <w:rPr>
              <w:rFonts w:ascii="Times New Roman" w:hAnsi="Times New Roman"/>
              <w:noProof/>
              <w:sz w:val="24"/>
              <w:szCs w:val="24"/>
            </w:rPr>
            <w:t>Andarwulan dkk. (2011)</w:t>
          </w:r>
        </w:sdtContent>
      </w:sdt>
      <w:r w:rsidR="00667220">
        <w:rPr>
          <w:rFonts w:ascii="Times New Roman" w:hAnsi="Times New Roman"/>
          <w:sz w:val="24"/>
          <w:szCs w:val="24"/>
        </w:rPr>
        <w:t xml:space="preserve"> </w:t>
      </w:r>
      <w:r w:rsidRPr="00667220">
        <w:rPr>
          <w:rFonts w:ascii="Times New Roman" w:hAnsi="Times New Roman"/>
          <w:noProof/>
          <w:sz w:val="24"/>
          <w:szCs w:val="24"/>
        </w:rPr>
        <w:t>yang telah dimodifikasi.</w:t>
      </w:r>
      <w:r w:rsidRPr="00667220">
        <w:rPr>
          <w:rFonts w:ascii="Times New Roman" w:hAnsi="Times New Roman"/>
          <w:sz w:val="24"/>
          <w:szCs w:val="24"/>
        </w:rPr>
        <w:t xml:space="preserve"> Cawan pengabuan dikeringkan dalam oven</w:t>
      </w:r>
      <w:r w:rsidRPr="00667220">
        <w:rPr>
          <w:rFonts w:ascii="Times New Roman" w:hAnsi="Times New Roman"/>
        </w:rPr>
        <w:t xml:space="preserve"> </w:t>
      </w:r>
      <w:r w:rsidRPr="00667220">
        <w:rPr>
          <w:rFonts w:ascii="Times New Roman" w:hAnsi="Times New Roman"/>
          <w:sz w:val="24"/>
          <w:szCs w:val="24"/>
        </w:rPr>
        <w:t>selama 15 menit,</w:t>
      </w:r>
      <w:r w:rsidRPr="00667220">
        <w:rPr>
          <w:rFonts w:ascii="Times New Roman" w:hAnsi="Times New Roman"/>
          <w:sz w:val="24"/>
          <w:szCs w:val="24"/>
          <w:lang w:val="id-ID"/>
        </w:rPr>
        <w:t xml:space="preserve"> </w:t>
      </w:r>
      <w:r w:rsidRPr="00667220">
        <w:rPr>
          <w:rFonts w:ascii="Times New Roman" w:hAnsi="Times New Roman"/>
          <w:sz w:val="24"/>
          <w:szCs w:val="24"/>
        </w:rPr>
        <w:t>kemudian di</w:t>
      </w:r>
      <w:r w:rsidRPr="00667220">
        <w:rPr>
          <w:rFonts w:ascii="Times New Roman" w:hAnsi="Times New Roman"/>
          <w:sz w:val="24"/>
          <w:szCs w:val="24"/>
          <w:lang w:val="id-ID"/>
        </w:rPr>
        <w:t>di</w:t>
      </w:r>
      <w:r w:rsidRPr="00667220">
        <w:rPr>
          <w:rFonts w:ascii="Times New Roman" w:hAnsi="Times New Roman"/>
          <w:sz w:val="24"/>
          <w:szCs w:val="24"/>
        </w:rPr>
        <w:t>nginkan dalam desikator dan ditimbang. Tepung kacang merah (</w:t>
      </w:r>
      <w:r w:rsidRPr="00667220">
        <w:rPr>
          <w:rFonts w:ascii="Times New Roman" w:hAnsi="Times New Roman"/>
          <w:i/>
          <w:sz w:val="24"/>
          <w:szCs w:val="24"/>
        </w:rPr>
        <w:t xml:space="preserve">Phaseolus vulgaris </w:t>
      </w:r>
      <w:r w:rsidRPr="00667220">
        <w:rPr>
          <w:rFonts w:ascii="Times New Roman" w:hAnsi="Times New Roman"/>
          <w:sz w:val="24"/>
          <w:szCs w:val="24"/>
        </w:rPr>
        <w:t>L.), tepung kacang koro pedang (</w:t>
      </w:r>
      <w:r w:rsidRPr="00667220">
        <w:rPr>
          <w:rFonts w:ascii="Times New Roman" w:hAnsi="Times New Roman"/>
          <w:i/>
          <w:sz w:val="24"/>
          <w:szCs w:val="24"/>
        </w:rPr>
        <w:t>Canavalia ensiformis</w:t>
      </w:r>
      <w:r w:rsidRPr="00667220">
        <w:rPr>
          <w:rFonts w:ascii="Times New Roman" w:hAnsi="Times New Roman"/>
          <w:sz w:val="24"/>
          <w:szCs w:val="24"/>
        </w:rPr>
        <w:t xml:space="preserve">), dan sampel biskuit yang telah dihaluskan </w:t>
      </w:r>
      <w:r w:rsidR="00667220">
        <w:rPr>
          <w:rFonts w:ascii="Times New Roman" w:hAnsi="Times New Roman"/>
          <w:sz w:val="24"/>
          <w:szCs w:val="24"/>
        </w:rPr>
        <w:t>dimasukkan</w:t>
      </w:r>
      <w:r w:rsidRPr="00667220">
        <w:rPr>
          <w:rFonts w:ascii="Times New Roman" w:hAnsi="Times New Roman"/>
          <w:sz w:val="24"/>
          <w:szCs w:val="24"/>
        </w:rPr>
        <w:t xml:space="preserve"> dalam cawan sebanyak 3 gram.</w:t>
      </w:r>
      <w:r w:rsidRPr="00667220">
        <w:rPr>
          <w:rFonts w:ascii="Times New Roman" w:hAnsi="Times New Roman"/>
          <w:sz w:val="24"/>
          <w:szCs w:val="24"/>
          <w:lang w:val="id-ID"/>
        </w:rPr>
        <w:t xml:space="preserve"> </w:t>
      </w:r>
      <w:r w:rsidR="00667220">
        <w:rPr>
          <w:rFonts w:ascii="Times New Roman" w:hAnsi="Times New Roman"/>
          <w:sz w:val="24"/>
          <w:szCs w:val="24"/>
          <w:lang w:val="en-GB"/>
        </w:rPr>
        <w:t xml:space="preserve">Ketiga sampel dipijarkan pada </w:t>
      </w:r>
      <w:r w:rsidRPr="00667220">
        <w:rPr>
          <w:rFonts w:ascii="Times New Roman" w:hAnsi="Times New Roman"/>
          <w:sz w:val="24"/>
          <w:szCs w:val="24"/>
        </w:rPr>
        <w:t>kompor gas</w:t>
      </w:r>
      <w:r w:rsidRPr="00667220">
        <w:rPr>
          <w:rFonts w:ascii="Times New Roman" w:hAnsi="Times New Roman"/>
          <w:sz w:val="24"/>
          <w:szCs w:val="24"/>
          <w:lang w:val="id-ID"/>
        </w:rPr>
        <w:t xml:space="preserve"> </w:t>
      </w:r>
      <w:r w:rsidRPr="00667220">
        <w:rPr>
          <w:rFonts w:ascii="Times New Roman" w:hAnsi="Times New Roman"/>
          <w:sz w:val="24"/>
          <w:szCs w:val="24"/>
        </w:rPr>
        <w:t>sampai</w:t>
      </w:r>
      <w:r w:rsidRPr="00667220">
        <w:rPr>
          <w:rFonts w:ascii="Times New Roman" w:hAnsi="Times New Roman"/>
        </w:rPr>
        <w:t xml:space="preserve"> </w:t>
      </w:r>
      <w:r w:rsidRPr="00667220">
        <w:rPr>
          <w:rFonts w:ascii="Times New Roman" w:hAnsi="Times New Roman"/>
          <w:sz w:val="24"/>
          <w:szCs w:val="24"/>
        </w:rPr>
        <w:t>didapat abu berwarna abu-abu atau sampai beratnya tetap.</w:t>
      </w:r>
    </w:p>
    <w:p w14:paraId="6492878A" w14:textId="77777777" w:rsidR="00A10987" w:rsidRPr="00A80F65" w:rsidRDefault="00A10987" w:rsidP="00994F95">
      <w:pPr>
        <w:pStyle w:val="ListParagraph"/>
        <w:spacing w:line="480" w:lineRule="auto"/>
        <w:ind w:left="1077" w:firstLine="720"/>
        <w:jc w:val="both"/>
        <w:rPr>
          <w:rFonts w:ascii="Times New Roman" w:hAnsi="Times New Roman"/>
          <w:color w:val="242021"/>
          <w:sz w:val="24"/>
          <w:szCs w:val="24"/>
          <w:lang w:val="id-ID"/>
        </w:rPr>
      </w:pPr>
      <m:oMathPara>
        <m:oMath>
          <m:r>
            <m:rPr>
              <m:sty m:val="p"/>
            </m:rPr>
            <w:rPr>
              <w:rFonts w:ascii="Cambria Math" w:hAnsi="Cambria Math"/>
              <w:color w:val="000000"/>
              <w:sz w:val="24"/>
              <w:szCs w:val="24"/>
            </w:rPr>
            <m:t xml:space="preserve">Kadar Abu </m:t>
          </m:r>
          <m:d>
            <m:dPr>
              <m:ctrlPr>
                <w:rPr>
                  <w:rFonts w:ascii="Cambria Math" w:hAnsi="Cambria Math"/>
                  <w:color w:val="000000"/>
                  <w:sz w:val="24"/>
                  <w:szCs w:val="24"/>
                </w:rPr>
              </m:ctrlPr>
            </m:dPr>
            <m:e>
              <m:r>
                <m:rPr>
                  <m:sty m:val="p"/>
                </m:rPr>
                <w:rPr>
                  <w:rFonts w:ascii="Cambria Math" w:hAnsi="Cambria Math"/>
                  <w:color w:val="000000"/>
                  <w:sz w:val="24"/>
                  <w:szCs w:val="24"/>
                </w:rPr>
                <m:t>%</m:t>
              </m:r>
            </m:e>
          </m:d>
          <m:r>
            <m:rPr>
              <m:sty m:val="p"/>
            </m:rPr>
            <w:rPr>
              <w:rFonts w:ascii="Cambria Math" w:hAnsi="Cambria Math"/>
              <w:color w:val="000000"/>
              <w:sz w:val="24"/>
              <w:szCs w:val="24"/>
            </w:rPr>
            <m:t>=</m:t>
          </m:r>
          <m:f>
            <m:fPr>
              <m:ctrlPr>
                <w:rPr>
                  <w:rFonts w:ascii="Cambria Math" w:hAnsi="Cambria Math"/>
                  <w:color w:val="000000"/>
                  <w:sz w:val="24"/>
                  <w:szCs w:val="24"/>
                </w:rPr>
              </m:ctrlPr>
            </m:fPr>
            <m:num>
              <m:d>
                <m:dPr>
                  <m:ctrlPr>
                    <w:rPr>
                      <w:rFonts w:ascii="Cambria Math" w:hAnsi="Cambria Math"/>
                      <w:color w:val="000000"/>
                      <w:sz w:val="24"/>
                      <w:szCs w:val="24"/>
                    </w:rPr>
                  </m:ctrlPr>
                </m:dPr>
                <m:e>
                  <m:sSub>
                    <m:sSubPr>
                      <m:ctrlPr>
                        <w:rPr>
                          <w:rFonts w:ascii="Cambria Math" w:hAnsi="Cambria Math"/>
                          <w:color w:val="000000"/>
                          <w:sz w:val="24"/>
                          <w:szCs w:val="24"/>
                        </w:rPr>
                      </m:ctrlPr>
                    </m:sSubPr>
                    <m:e>
                      <m:r>
                        <m:rPr>
                          <m:sty m:val="p"/>
                        </m:rPr>
                        <w:rPr>
                          <w:rFonts w:ascii="Cambria Math" w:hAnsi="Cambria Math"/>
                          <w:color w:val="000000"/>
                          <w:sz w:val="24"/>
                          <w:szCs w:val="24"/>
                        </w:rPr>
                        <m:t>W</m:t>
                      </m:r>
                    </m:e>
                    <m:sub>
                      <m:r>
                        <m:rPr>
                          <m:sty m:val="p"/>
                        </m:rPr>
                        <w:rPr>
                          <w:rFonts w:ascii="Cambria Math" w:hAnsi="Cambria Math"/>
                          <w:color w:val="000000"/>
                          <w:sz w:val="24"/>
                          <w:szCs w:val="24"/>
                        </w:rPr>
                        <m:t>2</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m:rPr>
                          <m:sty m:val="p"/>
                        </m:rPr>
                        <w:rPr>
                          <w:rFonts w:ascii="Cambria Math" w:hAnsi="Cambria Math"/>
                          <w:color w:val="000000"/>
                          <w:sz w:val="24"/>
                          <w:szCs w:val="24"/>
                        </w:rPr>
                        <m:t>W</m:t>
                      </m:r>
                    </m:e>
                    <m:sub>
                      <m:r>
                        <m:rPr>
                          <m:sty m:val="p"/>
                        </m:rPr>
                        <w:rPr>
                          <w:rFonts w:ascii="Cambria Math" w:hAnsi="Cambria Math"/>
                          <w:color w:val="000000"/>
                          <w:sz w:val="24"/>
                          <w:szCs w:val="24"/>
                        </w:rPr>
                        <m:t>0</m:t>
                      </m:r>
                    </m:sub>
                  </m:sSub>
                </m:e>
              </m:d>
            </m:num>
            <m:den>
              <m:r>
                <m:rPr>
                  <m:sty m:val="p"/>
                </m:rPr>
                <w:rPr>
                  <w:rFonts w:ascii="Cambria Math" w:hAnsi="Cambria Math"/>
                  <w:color w:val="000000"/>
                  <w:sz w:val="24"/>
                  <w:szCs w:val="24"/>
                </w:rPr>
                <m:t>(</m:t>
              </m:r>
              <m:sSub>
                <m:sSubPr>
                  <m:ctrlPr>
                    <w:rPr>
                      <w:rFonts w:ascii="Cambria Math" w:hAnsi="Cambria Math"/>
                      <w:color w:val="000000"/>
                      <w:sz w:val="24"/>
                      <w:szCs w:val="24"/>
                    </w:rPr>
                  </m:ctrlPr>
                </m:sSubPr>
                <m:e>
                  <m:r>
                    <m:rPr>
                      <m:sty m:val="p"/>
                    </m:rPr>
                    <w:rPr>
                      <w:rFonts w:ascii="Cambria Math" w:hAnsi="Cambria Math"/>
                      <w:color w:val="000000"/>
                      <w:sz w:val="24"/>
                      <w:szCs w:val="24"/>
                    </w:rPr>
                    <m:t>W</m:t>
                  </m:r>
                </m:e>
                <m:sub>
                  <m:r>
                    <w:rPr>
                      <w:rFonts w:ascii="Cambria Math" w:hAnsi="Cambria Math"/>
                      <w:color w:val="000000"/>
                      <w:sz w:val="24"/>
                      <w:szCs w:val="24"/>
                    </w:rPr>
                    <m:t>1</m:t>
                  </m:r>
                </m:sub>
              </m:sSub>
              <m:r>
                <m:rPr>
                  <m:sty m:val="p"/>
                </m:rPr>
                <w:rPr>
                  <w:rFonts w:ascii="Cambria Math" w:hAnsi="Cambria Math"/>
                  <w:color w:val="000000"/>
                  <w:sz w:val="24"/>
                  <w:szCs w:val="24"/>
                </w:rPr>
                <m:t>-</m:t>
              </m:r>
              <m:sSub>
                <m:sSubPr>
                  <m:ctrlPr>
                    <w:rPr>
                      <w:rFonts w:ascii="Cambria Math" w:hAnsi="Cambria Math"/>
                      <w:color w:val="000000"/>
                      <w:sz w:val="24"/>
                      <w:szCs w:val="24"/>
                    </w:rPr>
                  </m:ctrlPr>
                </m:sSubPr>
                <m:e>
                  <m:r>
                    <m:rPr>
                      <m:sty m:val="p"/>
                    </m:rPr>
                    <w:rPr>
                      <w:rFonts w:ascii="Cambria Math" w:hAnsi="Cambria Math"/>
                      <w:color w:val="000000"/>
                      <w:sz w:val="24"/>
                      <w:szCs w:val="24"/>
                    </w:rPr>
                    <m:t>W</m:t>
                  </m:r>
                </m:e>
                <m:sub>
                  <m:r>
                    <w:rPr>
                      <w:rFonts w:ascii="Cambria Math" w:hAnsi="Cambria Math"/>
                      <w:color w:val="000000"/>
                      <w:sz w:val="24"/>
                      <w:szCs w:val="24"/>
                    </w:rPr>
                    <m:t>0</m:t>
                  </m:r>
                </m:sub>
              </m:sSub>
              <m:r>
                <m:rPr>
                  <m:sty m:val="p"/>
                </m:rPr>
                <w:rPr>
                  <w:rFonts w:ascii="Cambria Math" w:hAnsi="Cambria Math"/>
                  <w:color w:val="000000"/>
                  <w:sz w:val="24"/>
                  <w:szCs w:val="24"/>
                </w:rPr>
                <m:t>)</m:t>
              </m:r>
            </m:den>
          </m:f>
          <m:r>
            <m:rPr>
              <m:sty m:val="p"/>
            </m:rPr>
            <w:rPr>
              <w:rFonts w:ascii="Cambria Math" w:hAnsi="Cambria Math"/>
              <w:color w:val="000000"/>
              <w:sz w:val="24"/>
              <w:szCs w:val="24"/>
            </w:rPr>
            <m:t xml:space="preserve"> ×100%</m:t>
          </m:r>
        </m:oMath>
      </m:oMathPara>
    </w:p>
    <w:p w14:paraId="646694C5" w14:textId="77777777" w:rsidR="00A10987" w:rsidRDefault="00A10987" w:rsidP="00994F95">
      <w:pPr>
        <w:pStyle w:val="ListParagraph"/>
        <w:spacing w:line="480" w:lineRule="auto"/>
        <w:ind w:left="1077"/>
        <w:jc w:val="both"/>
        <w:rPr>
          <w:rFonts w:ascii="Times New Roman" w:eastAsia="Times New Roman" w:hAnsi="Times New Roman"/>
          <w:color w:val="000000"/>
          <w:sz w:val="24"/>
          <w:szCs w:val="24"/>
          <w:lang w:val="id-ID"/>
        </w:rPr>
      </w:pPr>
      <w:proofErr w:type="gramStart"/>
      <w:r w:rsidRPr="00CA6916">
        <w:rPr>
          <w:rFonts w:ascii="Times New Roman" w:eastAsia="Times New Roman" w:hAnsi="Times New Roman"/>
          <w:color w:val="000000"/>
          <w:sz w:val="24"/>
          <w:szCs w:val="24"/>
        </w:rPr>
        <w:t>Keterangan :</w:t>
      </w:r>
      <w:proofErr w:type="gramEnd"/>
      <w:r>
        <w:rPr>
          <w:rFonts w:ascii="Times New Roman" w:eastAsia="Times New Roman" w:hAnsi="Times New Roman"/>
          <w:color w:val="000000"/>
          <w:sz w:val="24"/>
          <w:szCs w:val="24"/>
          <w:lang w:val="id-ID"/>
        </w:rPr>
        <w:t xml:space="preserve"> </w:t>
      </w:r>
    </w:p>
    <w:p w14:paraId="4E662906" w14:textId="77777777" w:rsidR="00A10987" w:rsidRDefault="00A10987" w:rsidP="00994F95">
      <w:pPr>
        <w:pStyle w:val="ListParagraph"/>
        <w:spacing w:line="480" w:lineRule="auto"/>
        <w:ind w:left="1077"/>
        <w:jc w:val="both"/>
        <w:rPr>
          <w:rFonts w:ascii="Times New Roman" w:eastAsia="Times New Roman" w:hAnsi="Times New Roman"/>
          <w:color w:val="000000"/>
          <w:sz w:val="24"/>
          <w:szCs w:val="24"/>
          <w:lang w:val="id-ID"/>
        </w:rPr>
      </w:pPr>
      <w:r w:rsidRPr="00CA6916">
        <w:rPr>
          <w:rFonts w:ascii="Times New Roman" w:eastAsia="Times New Roman" w:hAnsi="Times New Roman"/>
          <w:color w:val="000000"/>
          <w:sz w:val="24"/>
          <w:szCs w:val="24"/>
        </w:rPr>
        <w:t>W</w:t>
      </w:r>
      <w:r w:rsidRPr="002C4563">
        <w:rPr>
          <w:rFonts w:ascii="Times New Roman" w:eastAsia="Times New Roman" w:hAnsi="Times New Roman"/>
          <w:color w:val="000000"/>
          <w:sz w:val="24"/>
          <w:szCs w:val="24"/>
          <w:vertAlign w:val="subscript"/>
        </w:rPr>
        <w:t>0</w:t>
      </w:r>
      <w:r w:rsidRPr="00CA6916">
        <w:rPr>
          <w:rFonts w:ascii="Times New Roman" w:eastAsia="Times New Roman" w:hAnsi="Times New Roman"/>
          <w:color w:val="000000"/>
          <w:sz w:val="24"/>
          <w:szCs w:val="24"/>
        </w:rPr>
        <w:t xml:space="preserve"> = berat cawan (gram)</w:t>
      </w:r>
      <w:r>
        <w:rPr>
          <w:rFonts w:ascii="Times New Roman" w:eastAsia="Times New Roman" w:hAnsi="Times New Roman"/>
          <w:color w:val="000000"/>
          <w:sz w:val="24"/>
          <w:szCs w:val="24"/>
          <w:lang w:val="id-ID"/>
        </w:rPr>
        <w:t xml:space="preserve"> </w:t>
      </w:r>
    </w:p>
    <w:p w14:paraId="4040B4C1" w14:textId="77777777" w:rsidR="00A10987" w:rsidRDefault="00A10987" w:rsidP="00994F95">
      <w:pPr>
        <w:pStyle w:val="ListParagraph"/>
        <w:spacing w:line="480" w:lineRule="auto"/>
        <w:ind w:left="1077"/>
        <w:jc w:val="both"/>
        <w:rPr>
          <w:rFonts w:ascii="Times New Roman" w:eastAsia="Times New Roman" w:hAnsi="Times New Roman"/>
          <w:color w:val="000000"/>
          <w:sz w:val="24"/>
          <w:szCs w:val="24"/>
          <w:lang w:val="id-ID"/>
        </w:rPr>
      </w:pPr>
      <w:r w:rsidRPr="00CA6916">
        <w:rPr>
          <w:rFonts w:ascii="Times New Roman" w:eastAsia="Times New Roman" w:hAnsi="Times New Roman"/>
          <w:color w:val="000000"/>
          <w:sz w:val="24"/>
          <w:szCs w:val="24"/>
        </w:rPr>
        <w:t>W</w:t>
      </w:r>
      <w:r w:rsidRPr="002C4563">
        <w:rPr>
          <w:rFonts w:ascii="Times New Roman" w:eastAsia="Times New Roman" w:hAnsi="Times New Roman"/>
          <w:color w:val="000000"/>
          <w:sz w:val="24"/>
          <w:szCs w:val="24"/>
          <w:vertAlign w:val="subscript"/>
        </w:rPr>
        <w:t>1</w:t>
      </w:r>
      <w:r w:rsidRPr="00CA6916">
        <w:rPr>
          <w:rFonts w:ascii="Times New Roman" w:eastAsia="Times New Roman" w:hAnsi="Times New Roman"/>
          <w:color w:val="000000"/>
          <w:sz w:val="24"/>
          <w:szCs w:val="24"/>
        </w:rPr>
        <w:t xml:space="preserve"> = berat cawan + berat sampel (gram)</w:t>
      </w:r>
      <w:r>
        <w:rPr>
          <w:rFonts w:ascii="Times New Roman" w:eastAsia="Times New Roman" w:hAnsi="Times New Roman"/>
          <w:color w:val="000000"/>
          <w:sz w:val="24"/>
          <w:szCs w:val="24"/>
          <w:lang w:val="id-ID"/>
        </w:rPr>
        <w:t xml:space="preserve"> </w:t>
      </w:r>
    </w:p>
    <w:p w14:paraId="0D632755" w14:textId="77777777" w:rsidR="00A10987" w:rsidRPr="00BB5CE0" w:rsidRDefault="00A10987" w:rsidP="00BB5CE0">
      <w:pPr>
        <w:pStyle w:val="ListParagraph"/>
        <w:spacing w:line="480" w:lineRule="auto"/>
        <w:ind w:left="1077"/>
        <w:jc w:val="both"/>
        <w:rPr>
          <w:rFonts w:ascii="Times New Roman" w:eastAsia="Times New Roman" w:hAnsi="Times New Roman"/>
          <w:color w:val="000000"/>
          <w:sz w:val="24"/>
          <w:szCs w:val="24"/>
          <w:lang w:val="id-ID"/>
        </w:rPr>
      </w:pPr>
      <w:r w:rsidRPr="00CA6916">
        <w:rPr>
          <w:rFonts w:ascii="Times New Roman" w:eastAsia="Times New Roman" w:hAnsi="Times New Roman"/>
          <w:color w:val="000000"/>
          <w:sz w:val="24"/>
          <w:szCs w:val="24"/>
        </w:rPr>
        <w:t>W</w:t>
      </w:r>
      <w:r w:rsidRPr="002C4563">
        <w:rPr>
          <w:rFonts w:ascii="Times New Roman" w:eastAsia="Times New Roman" w:hAnsi="Times New Roman"/>
          <w:color w:val="000000"/>
          <w:sz w:val="24"/>
          <w:szCs w:val="24"/>
          <w:vertAlign w:val="subscript"/>
        </w:rPr>
        <w:t xml:space="preserve">2 </w:t>
      </w:r>
      <w:r>
        <w:rPr>
          <w:rFonts w:ascii="Times New Roman" w:eastAsia="Times New Roman" w:hAnsi="Times New Roman"/>
          <w:color w:val="000000"/>
          <w:sz w:val="24"/>
          <w:szCs w:val="24"/>
        </w:rPr>
        <w:t>= berat cawan + berat abu (gram</w:t>
      </w:r>
      <w:r>
        <w:rPr>
          <w:rFonts w:ascii="Times New Roman" w:eastAsia="Times New Roman" w:hAnsi="Times New Roman"/>
          <w:color w:val="000000"/>
          <w:sz w:val="24"/>
          <w:szCs w:val="24"/>
          <w:lang w:val="id-ID"/>
        </w:rPr>
        <w:t xml:space="preserve">) </w:t>
      </w:r>
    </w:p>
    <w:p w14:paraId="2FE8ABD7" w14:textId="77777777" w:rsidR="00A10987" w:rsidRPr="001A3C25" w:rsidRDefault="00A10987" w:rsidP="00F1325C">
      <w:pPr>
        <w:pStyle w:val="ListParagraph"/>
        <w:numPr>
          <w:ilvl w:val="1"/>
          <w:numId w:val="16"/>
        </w:numPr>
        <w:spacing w:after="0" w:line="480" w:lineRule="auto"/>
        <w:jc w:val="both"/>
        <w:rPr>
          <w:rFonts w:ascii="Times New Roman" w:hAnsi="Times New Roman"/>
          <w:sz w:val="24"/>
          <w:szCs w:val="24"/>
        </w:rPr>
      </w:pPr>
      <w:r w:rsidRPr="003C19D8">
        <w:rPr>
          <w:rFonts w:ascii="Times New Roman" w:hAnsi="Times New Roman"/>
          <w:sz w:val="24"/>
          <w:szCs w:val="24"/>
        </w:rPr>
        <w:t>Uji kadar abu tidak larut asam</w:t>
      </w:r>
    </w:p>
    <w:p w14:paraId="0C152748" w14:textId="77777777" w:rsidR="00A10987" w:rsidRPr="000A2A68" w:rsidRDefault="00A10987" w:rsidP="001A3C25">
      <w:pPr>
        <w:pStyle w:val="ListParagraph"/>
        <w:spacing w:after="0" w:line="480" w:lineRule="auto"/>
        <w:ind w:left="1077" w:firstLine="720"/>
        <w:jc w:val="both"/>
        <w:rPr>
          <w:rFonts w:ascii="Times New Roman" w:hAnsi="Times New Roman"/>
          <w:sz w:val="24"/>
          <w:szCs w:val="24"/>
          <w:lang w:val="id-ID"/>
        </w:rPr>
      </w:pPr>
      <w:r w:rsidRPr="000A2A68">
        <w:rPr>
          <w:rFonts w:ascii="Times New Roman" w:hAnsi="Times New Roman"/>
          <w:sz w:val="24"/>
          <w:szCs w:val="24"/>
        </w:rPr>
        <w:lastRenderedPageBreak/>
        <w:t xml:space="preserve">Abu yang diperoleh pada penetapan kadar abu total, ditambahkan HCl 10% hingga 25 ml, ditutup dan didihkan selama 5 menit. Bagian yang tidak larut dalam asam </w:t>
      </w:r>
      <w:r>
        <w:rPr>
          <w:rFonts w:ascii="Times New Roman" w:hAnsi="Times New Roman"/>
          <w:sz w:val="24"/>
          <w:szCs w:val="24"/>
        </w:rPr>
        <w:t xml:space="preserve">disaring </w:t>
      </w:r>
      <w:r w:rsidRPr="000A2A68">
        <w:rPr>
          <w:rFonts w:ascii="Times New Roman" w:hAnsi="Times New Roman"/>
          <w:sz w:val="24"/>
          <w:szCs w:val="24"/>
        </w:rPr>
        <w:t xml:space="preserve">menggunakan kertas saring bebas abu dan dibilas menggunakan air panas. Kertas saring yang mengandung bahan tidak larut asam dipindahkan ke dalam krus silikat, kemudian dimasukkan ke dalam </w:t>
      </w:r>
      <w:r>
        <w:rPr>
          <w:rFonts w:ascii="Times New Roman" w:hAnsi="Times New Roman"/>
          <w:sz w:val="24"/>
          <w:szCs w:val="24"/>
        </w:rPr>
        <w:t>oven</w:t>
      </w:r>
      <w:r w:rsidRPr="000A2A68">
        <w:rPr>
          <w:rFonts w:ascii="Times New Roman" w:hAnsi="Times New Roman"/>
          <w:sz w:val="24"/>
          <w:szCs w:val="24"/>
        </w:rPr>
        <w:t xml:space="preserve"> hingga bobot tetap</w:t>
      </w:r>
      <w:r>
        <w:rPr>
          <w:rFonts w:ascii="Times New Roman" w:hAnsi="Times New Roman"/>
          <w:sz w:val="24"/>
          <w:szCs w:val="24"/>
          <w:lang w:val="id-ID"/>
        </w:rPr>
        <w:t xml:space="preserve"> </w:t>
      </w:r>
      <w:r w:rsidRPr="0077723B">
        <w:rPr>
          <w:rFonts w:ascii="Times New Roman" w:hAnsi="Times New Roman"/>
          <w:sz w:val="24"/>
          <w:szCs w:val="24"/>
        </w:rPr>
        <w:t>(WHO, 2011).</w:t>
      </w:r>
    </w:p>
    <w:p w14:paraId="2290B645" w14:textId="77777777" w:rsidR="00A10987" w:rsidRPr="001A3C25" w:rsidRDefault="00A10987" w:rsidP="001A3C25">
      <w:pPr>
        <w:pStyle w:val="ListParagraph"/>
        <w:spacing w:after="0" w:line="480" w:lineRule="auto"/>
        <w:ind w:left="1077" w:firstLine="720"/>
        <w:jc w:val="both"/>
        <w:rPr>
          <w:rFonts w:ascii="Times New Roman" w:hAnsi="Times New Roman"/>
          <w:sz w:val="24"/>
          <w:szCs w:val="24"/>
        </w:rPr>
      </w:pPr>
      <m:oMathPara>
        <m:oMath>
          <m:r>
            <m:rPr>
              <m:sty m:val="p"/>
            </m:rPr>
            <w:rPr>
              <w:rFonts w:ascii="Cambria Math" w:hAnsi="Cambria Math"/>
              <w:color w:val="000000"/>
              <w:sz w:val="24"/>
              <w:szCs w:val="24"/>
            </w:rPr>
            <m:t xml:space="preserve">kadar abu tidak larut asam </m:t>
          </m:r>
          <m:d>
            <m:dPr>
              <m:ctrlPr>
                <w:rPr>
                  <w:rFonts w:ascii="Cambria Math" w:hAnsi="Cambria Math"/>
                  <w:color w:val="000000"/>
                  <w:sz w:val="24"/>
                  <w:szCs w:val="24"/>
                </w:rPr>
              </m:ctrlPr>
            </m:dPr>
            <m:e>
              <m:r>
                <m:rPr>
                  <m:sty m:val="p"/>
                </m:rPr>
                <w:rPr>
                  <w:rFonts w:ascii="Cambria Math" w:hAnsi="Cambria Math"/>
                  <w:color w:val="000000"/>
                  <w:sz w:val="24"/>
                  <w:szCs w:val="24"/>
                </w:rPr>
                <m:t>%</m:t>
              </m:r>
            </m:e>
          </m:d>
          <m:r>
            <m:rPr>
              <m:sty m:val="p"/>
            </m:rPr>
            <w:rPr>
              <w:rFonts w:ascii="Cambria Math" w:hAnsi="Cambria Math"/>
              <w:color w:val="000000"/>
              <w:sz w:val="24"/>
              <w:szCs w:val="24"/>
            </w:rPr>
            <m:t>=</m:t>
          </m:r>
          <m:f>
            <m:fPr>
              <m:ctrlPr>
                <w:rPr>
                  <w:rFonts w:ascii="Cambria Math" w:hAnsi="Cambria Math"/>
                  <w:color w:val="000000"/>
                  <w:sz w:val="24"/>
                  <w:szCs w:val="24"/>
                </w:rPr>
              </m:ctrlPr>
            </m:fPr>
            <m:num>
              <m:r>
                <m:rPr>
                  <m:sty m:val="p"/>
                </m:rPr>
                <w:rPr>
                  <w:rFonts w:ascii="Cambria Math" w:hAnsi="Cambria Math"/>
                  <w:color w:val="000000"/>
                  <w:sz w:val="24"/>
                  <w:szCs w:val="24"/>
                </w:rPr>
                <m:t>a</m:t>
              </m:r>
            </m:num>
            <m:den>
              <m:r>
                <m:rPr>
                  <m:sty m:val="p"/>
                </m:rPr>
                <w:rPr>
                  <w:rFonts w:ascii="Cambria Math" w:hAnsi="Cambria Math"/>
                  <w:color w:val="000000"/>
                  <w:sz w:val="24"/>
                  <w:szCs w:val="24"/>
                </w:rPr>
                <m:t>b</m:t>
              </m:r>
            </m:den>
          </m:f>
          <m:r>
            <m:rPr>
              <m:sty m:val="p"/>
            </m:rPr>
            <w:rPr>
              <w:rFonts w:ascii="Cambria Math" w:hAnsi="Cambria Math"/>
              <w:color w:val="000000"/>
              <w:sz w:val="24"/>
              <w:szCs w:val="24"/>
            </w:rPr>
            <m:t xml:space="preserve"> ×100%</m:t>
          </m:r>
        </m:oMath>
      </m:oMathPara>
    </w:p>
    <w:p w14:paraId="24AD48FD" w14:textId="77777777" w:rsidR="00A10987" w:rsidRDefault="00A10987" w:rsidP="00994F95">
      <w:pPr>
        <w:pStyle w:val="ListParagraph"/>
        <w:spacing w:line="480" w:lineRule="auto"/>
        <w:ind w:left="1077"/>
        <w:rPr>
          <w:rFonts w:ascii="Times New Roman" w:eastAsia="Times New Roman" w:hAnsi="Times New Roman"/>
          <w:color w:val="000000"/>
          <w:sz w:val="24"/>
          <w:szCs w:val="24"/>
          <w:lang w:val="id-ID"/>
        </w:rPr>
      </w:pPr>
      <w:proofErr w:type="gramStart"/>
      <w:r w:rsidRPr="00CA6916">
        <w:rPr>
          <w:rFonts w:ascii="Times New Roman" w:eastAsia="Times New Roman" w:hAnsi="Times New Roman"/>
          <w:color w:val="000000"/>
          <w:sz w:val="24"/>
          <w:szCs w:val="24"/>
        </w:rPr>
        <w:t>Keterangan :</w:t>
      </w:r>
      <w:proofErr w:type="gramEnd"/>
    </w:p>
    <w:p w14:paraId="26D5D62C" w14:textId="77777777" w:rsidR="00A10987" w:rsidRPr="00CA7526" w:rsidRDefault="00A10987" w:rsidP="00994F95">
      <w:pPr>
        <w:pStyle w:val="ListParagraph"/>
        <w:spacing w:line="480" w:lineRule="auto"/>
        <w:ind w:left="1077"/>
        <w:rPr>
          <w:rFonts w:ascii="Times New Roman" w:eastAsia="Times New Roman" w:hAnsi="Times New Roman"/>
          <w:color w:val="000000"/>
          <w:sz w:val="24"/>
          <w:szCs w:val="24"/>
          <w:lang w:val="id-ID"/>
        </w:rPr>
      </w:pPr>
      <w:r>
        <w:rPr>
          <w:rFonts w:ascii="Times New Roman" w:eastAsia="Times New Roman" w:hAnsi="Times New Roman"/>
          <w:color w:val="000000"/>
          <w:sz w:val="24"/>
          <w:szCs w:val="24"/>
          <w:lang w:val="id-ID"/>
        </w:rPr>
        <w:t>a = Berat abu tidak larut asam</w:t>
      </w:r>
    </w:p>
    <w:p w14:paraId="74861BAA" w14:textId="77777777" w:rsidR="00A10987" w:rsidRPr="00CA7526" w:rsidRDefault="00A10987" w:rsidP="00994F95">
      <w:pPr>
        <w:pStyle w:val="ListParagraph"/>
        <w:spacing w:line="480" w:lineRule="auto"/>
        <w:ind w:left="1077"/>
        <w:rPr>
          <w:rFonts w:ascii="Times New Roman" w:eastAsia="Times New Roman" w:hAnsi="Times New Roman"/>
          <w:color w:val="000000"/>
          <w:sz w:val="24"/>
          <w:szCs w:val="24"/>
          <w:lang w:val="id-ID"/>
        </w:rPr>
      </w:pPr>
      <w:r>
        <w:rPr>
          <w:rFonts w:ascii="Times New Roman" w:eastAsia="Times New Roman" w:hAnsi="Times New Roman"/>
          <w:color w:val="000000"/>
          <w:sz w:val="24"/>
          <w:szCs w:val="24"/>
          <w:lang w:val="id-ID"/>
        </w:rPr>
        <w:t>b = Berat simplisia awal</w:t>
      </w:r>
    </w:p>
    <w:p w14:paraId="57E0461D" w14:textId="77777777" w:rsidR="00A10987" w:rsidRDefault="00A10987" w:rsidP="00F1325C">
      <w:pPr>
        <w:pStyle w:val="ListParagraph"/>
        <w:numPr>
          <w:ilvl w:val="1"/>
          <w:numId w:val="16"/>
        </w:numPr>
        <w:spacing w:line="480" w:lineRule="auto"/>
        <w:rPr>
          <w:rFonts w:ascii="Times New Roman" w:hAnsi="Times New Roman"/>
          <w:sz w:val="24"/>
          <w:szCs w:val="24"/>
        </w:rPr>
      </w:pPr>
      <w:r>
        <w:rPr>
          <w:rFonts w:ascii="Times New Roman" w:hAnsi="Times New Roman"/>
          <w:sz w:val="24"/>
          <w:szCs w:val="24"/>
        </w:rPr>
        <w:t>Uji kualitatif protein</w:t>
      </w:r>
    </w:p>
    <w:p w14:paraId="51EE9C07" w14:textId="766EBF17" w:rsidR="00A10987" w:rsidRDefault="00A10987" w:rsidP="00BB5CE0">
      <w:pPr>
        <w:pStyle w:val="ListParagraph"/>
        <w:spacing w:line="480" w:lineRule="auto"/>
        <w:ind w:left="1077" w:firstLine="720"/>
        <w:jc w:val="both"/>
        <w:rPr>
          <w:rFonts w:ascii="Times New Roman" w:hAnsi="Times New Roman"/>
          <w:color w:val="000000"/>
          <w:sz w:val="24"/>
          <w:szCs w:val="24"/>
          <w:shd w:val="clear" w:color="auto" w:fill="FFFFFF"/>
        </w:rPr>
      </w:pPr>
      <w:r>
        <w:rPr>
          <w:rFonts w:ascii="Times New Roman" w:hAnsi="Times New Roman"/>
          <w:color w:val="000000"/>
          <w:sz w:val="24"/>
          <w:szCs w:val="24"/>
        </w:rPr>
        <w:t xml:space="preserve">Identifikasi protein dilakukan dengan uji </w:t>
      </w:r>
      <w:r>
        <w:rPr>
          <w:rFonts w:ascii="Times New Roman" w:hAnsi="Times New Roman"/>
          <w:color w:val="000000"/>
          <w:sz w:val="24"/>
          <w:szCs w:val="24"/>
          <w:lang w:val="id-ID"/>
        </w:rPr>
        <w:t>Xantoprotein</w:t>
      </w:r>
      <w:r>
        <w:rPr>
          <w:rFonts w:ascii="Times New Roman" w:hAnsi="Times New Roman"/>
          <w:color w:val="000000"/>
          <w:sz w:val="24"/>
          <w:szCs w:val="24"/>
        </w:rPr>
        <w:t xml:space="preserve">. </w:t>
      </w:r>
      <w:r w:rsidRPr="007A3E4F">
        <w:rPr>
          <w:rFonts w:ascii="Times New Roman" w:hAnsi="Times New Roman"/>
          <w:color w:val="000000"/>
          <w:sz w:val="24"/>
          <w:szCs w:val="24"/>
        </w:rPr>
        <w:t xml:space="preserve">Tepung </w:t>
      </w:r>
      <w:r w:rsidRPr="00DD511C">
        <w:rPr>
          <w:rFonts w:ascii="Times New Roman" w:hAnsi="Times New Roman"/>
          <w:sz w:val="24"/>
          <w:szCs w:val="24"/>
        </w:rPr>
        <w:t>kacang merah (</w:t>
      </w:r>
      <w:r w:rsidRPr="00DD511C">
        <w:rPr>
          <w:rFonts w:ascii="Times New Roman" w:hAnsi="Times New Roman"/>
          <w:i/>
          <w:sz w:val="24"/>
          <w:szCs w:val="24"/>
        </w:rPr>
        <w:t xml:space="preserve">Phaseolus vulgaris </w:t>
      </w:r>
      <w:r w:rsidRPr="00DD511C">
        <w:rPr>
          <w:rFonts w:ascii="Times New Roman" w:hAnsi="Times New Roman"/>
          <w:sz w:val="24"/>
          <w:szCs w:val="24"/>
        </w:rPr>
        <w:t>L.</w:t>
      </w:r>
      <w:r>
        <w:rPr>
          <w:rFonts w:ascii="Times New Roman" w:hAnsi="Times New Roman"/>
          <w:sz w:val="24"/>
          <w:szCs w:val="24"/>
        </w:rPr>
        <w:t xml:space="preserve">), tepung kacang koro pedang </w:t>
      </w:r>
      <w:r w:rsidRPr="00DD511C">
        <w:rPr>
          <w:rFonts w:ascii="Times New Roman" w:hAnsi="Times New Roman"/>
          <w:sz w:val="24"/>
          <w:szCs w:val="24"/>
        </w:rPr>
        <w:t>(</w:t>
      </w:r>
      <w:r w:rsidRPr="00DD511C">
        <w:rPr>
          <w:rFonts w:ascii="Times New Roman" w:hAnsi="Times New Roman"/>
          <w:i/>
          <w:sz w:val="24"/>
          <w:szCs w:val="24"/>
        </w:rPr>
        <w:t xml:space="preserve">Canavalia </w:t>
      </w:r>
      <w:r w:rsidRPr="00E76871">
        <w:rPr>
          <w:rFonts w:ascii="Times New Roman" w:hAnsi="Times New Roman"/>
          <w:i/>
          <w:sz w:val="24"/>
          <w:szCs w:val="24"/>
        </w:rPr>
        <w:t>ensiformis</w:t>
      </w:r>
      <w:r w:rsidRPr="00E76871">
        <w:rPr>
          <w:rFonts w:ascii="Times New Roman" w:hAnsi="Times New Roman"/>
          <w:sz w:val="24"/>
          <w:szCs w:val="24"/>
        </w:rPr>
        <w:t>)</w:t>
      </w:r>
      <w:r w:rsidRPr="00E76871">
        <w:rPr>
          <w:rFonts w:ascii="Times New Roman" w:hAnsi="Times New Roman"/>
          <w:color w:val="000000"/>
          <w:sz w:val="24"/>
          <w:szCs w:val="24"/>
        </w:rPr>
        <w:t xml:space="preserve">, dan sampel </w:t>
      </w:r>
      <w:r w:rsidRPr="00E76871">
        <w:rPr>
          <w:rFonts w:ascii="Times New Roman" w:hAnsi="Times New Roman"/>
          <w:sz w:val="24"/>
          <w:szCs w:val="24"/>
        </w:rPr>
        <w:t>biskuit yang telah dihaluskan</w:t>
      </w:r>
      <w:r w:rsidRPr="00E76871">
        <w:rPr>
          <w:rFonts w:ascii="Times New Roman" w:hAnsi="Times New Roman"/>
          <w:color w:val="242021"/>
          <w:sz w:val="24"/>
          <w:szCs w:val="24"/>
        </w:rPr>
        <w:t xml:space="preserve"> </w:t>
      </w:r>
      <w:r>
        <w:rPr>
          <w:rFonts w:ascii="Times New Roman" w:hAnsi="Times New Roman"/>
          <w:color w:val="000000"/>
          <w:sz w:val="24"/>
          <w:szCs w:val="24"/>
        </w:rPr>
        <w:t xml:space="preserve">ditimbang sebanyak </w:t>
      </w:r>
      <w:r>
        <w:rPr>
          <w:rFonts w:ascii="Times New Roman" w:hAnsi="Times New Roman"/>
          <w:color w:val="000000"/>
          <w:sz w:val="24"/>
          <w:szCs w:val="24"/>
          <w:lang w:val="id-ID"/>
        </w:rPr>
        <w:t>1</w:t>
      </w:r>
      <w:r>
        <w:rPr>
          <w:rFonts w:ascii="Times New Roman" w:hAnsi="Times New Roman"/>
          <w:color w:val="000000"/>
          <w:sz w:val="24"/>
          <w:szCs w:val="24"/>
        </w:rPr>
        <w:t xml:space="preserve"> g</w:t>
      </w:r>
      <w:r w:rsidRPr="00C702A3">
        <w:rPr>
          <w:rFonts w:ascii="Times New Roman" w:hAnsi="Times New Roman"/>
          <w:color w:val="000000"/>
          <w:sz w:val="24"/>
          <w:szCs w:val="24"/>
        </w:rPr>
        <w:t xml:space="preserve">ram </w:t>
      </w:r>
      <w:r>
        <w:rPr>
          <w:rFonts w:ascii="Times New Roman" w:hAnsi="Times New Roman"/>
          <w:color w:val="000000"/>
          <w:sz w:val="24"/>
          <w:szCs w:val="24"/>
        </w:rPr>
        <w:t>kemudian</w:t>
      </w:r>
      <w:r w:rsidRPr="00C702A3">
        <w:rPr>
          <w:rFonts w:ascii="Times New Roman" w:hAnsi="Times New Roman"/>
          <w:color w:val="000000"/>
          <w:sz w:val="24"/>
          <w:szCs w:val="24"/>
        </w:rPr>
        <w:t xml:space="preserve"> </w:t>
      </w:r>
      <w:r>
        <w:rPr>
          <w:rFonts w:ascii="Times New Roman" w:hAnsi="Times New Roman"/>
          <w:color w:val="000000"/>
          <w:sz w:val="24"/>
          <w:szCs w:val="24"/>
          <w:lang w:val="id-ID"/>
        </w:rPr>
        <w:t xml:space="preserve">dilarutkan dalam aquades 100 ml. </w:t>
      </w:r>
      <w:r>
        <w:rPr>
          <w:rFonts w:ascii="Times New Roman" w:hAnsi="Times New Roman"/>
          <w:sz w:val="24"/>
          <w:szCs w:val="24"/>
          <w:shd w:val="clear" w:color="auto" w:fill="FFFFFF"/>
        </w:rPr>
        <w:t>Larutan</w:t>
      </w:r>
      <w:r>
        <w:rPr>
          <w:rFonts w:ascii="Times New Roman" w:hAnsi="Times New Roman"/>
          <w:sz w:val="24"/>
          <w:szCs w:val="24"/>
          <w:shd w:val="clear" w:color="auto" w:fill="FFFFFF"/>
          <w:lang w:val="id-ID"/>
        </w:rPr>
        <w:t xml:space="preserve"> </w:t>
      </w:r>
      <w:r w:rsidRPr="00564181">
        <w:rPr>
          <w:rFonts w:ascii="Times New Roman" w:hAnsi="Times New Roman"/>
          <w:sz w:val="24"/>
          <w:szCs w:val="24"/>
          <w:shd w:val="clear" w:color="auto" w:fill="FFFFFF"/>
        </w:rPr>
        <w:t>HNO</w:t>
      </w:r>
      <w:r w:rsidRPr="00CB7225">
        <w:rPr>
          <w:rFonts w:ascii="Times New Roman" w:hAnsi="Times New Roman"/>
          <w:sz w:val="24"/>
          <w:szCs w:val="24"/>
          <w:shd w:val="clear" w:color="auto" w:fill="FFFFFF"/>
          <w:vertAlign w:val="subscript"/>
        </w:rPr>
        <w:t>3</w:t>
      </w:r>
      <w:r>
        <w:rPr>
          <w:rFonts w:ascii="Times New Roman" w:hAnsi="Times New Roman"/>
          <w:sz w:val="24"/>
          <w:szCs w:val="24"/>
          <w:shd w:val="clear" w:color="auto" w:fill="FFFFFF"/>
          <w:lang w:val="id-ID"/>
        </w:rPr>
        <w:t xml:space="preserve"> </w:t>
      </w:r>
      <w:r>
        <w:rPr>
          <w:rFonts w:ascii="Times New Roman" w:hAnsi="Times New Roman"/>
          <w:sz w:val="24"/>
          <w:szCs w:val="24"/>
          <w:shd w:val="clear" w:color="auto" w:fill="FFFFFF"/>
        </w:rPr>
        <w:t xml:space="preserve">pekat </w:t>
      </w:r>
      <w:r w:rsidRPr="00564181">
        <w:rPr>
          <w:rFonts w:ascii="Times New Roman" w:hAnsi="Times New Roman"/>
          <w:sz w:val="24"/>
          <w:szCs w:val="24"/>
          <w:shd w:val="clear" w:color="auto" w:fill="FFFFFF"/>
        </w:rPr>
        <w:t xml:space="preserve">ditambahkan </w:t>
      </w:r>
      <w:r>
        <w:rPr>
          <w:rFonts w:ascii="Times New Roman" w:hAnsi="Times New Roman"/>
          <w:sz w:val="24"/>
          <w:szCs w:val="24"/>
          <w:shd w:val="clear" w:color="auto" w:fill="FFFFFF"/>
          <w:lang w:val="id-ID"/>
        </w:rPr>
        <w:t>kedalam sampel sebanyak 1 ml</w:t>
      </w:r>
      <w:r>
        <w:rPr>
          <w:rFonts w:ascii="Times New Roman" w:hAnsi="Times New Roman"/>
          <w:sz w:val="24"/>
          <w:szCs w:val="24"/>
          <w:shd w:val="clear" w:color="auto" w:fill="FFFFFF"/>
        </w:rPr>
        <w:t xml:space="preserve"> dengan hati-hati</w:t>
      </w:r>
      <w:r w:rsidRPr="00564181">
        <w:rPr>
          <w:rFonts w:ascii="Times New Roman" w:hAnsi="Times New Roman"/>
          <w:sz w:val="24"/>
          <w:szCs w:val="24"/>
          <w:shd w:val="clear" w:color="auto" w:fill="FFFFFF"/>
        </w:rPr>
        <w:t xml:space="preserve">.  Setelah tercampur sempurna </w:t>
      </w:r>
      <w:proofErr w:type="gramStart"/>
      <w:r w:rsidRPr="00564181">
        <w:rPr>
          <w:rFonts w:ascii="Times New Roman" w:hAnsi="Times New Roman"/>
          <w:sz w:val="24"/>
          <w:szCs w:val="24"/>
          <w:shd w:val="clear" w:color="auto" w:fill="FFFFFF"/>
        </w:rPr>
        <w:t>akan</w:t>
      </w:r>
      <w:proofErr w:type="gramEnd"/>
      <w:r w:rsidRPr="00564181">
        <w:rPr>
          <w:rFonts w:ascii="Times New Roman" w:hAnsi="Times New Roman"/>
          <w:sz w:val="24"/>
          <w:szCs w:val="24"/>
          <w:shd w:val="clear" w:color="auto" w:fill="FFFFFF"/>
        </w:rPr>
        <w:t xml:space="preserve"> terjadi endapan putih yang dapat berubah menjadi kuning apabila dipanaskan</w:t>
      </w:r>
      <w:r w:rsidR="00BD1E83">
        <w:rPr>
          <w:rFonts w:ascii="Times New Roman" w:hAnsi="Times New Roman"/>
          <w:sz w:val="24"/>
          <w:szCs w:val="24"/>
          <w:shd w:val="clear" w:color="auto" w:fill="FFFFFF"/>
        </w:rPr>
        <w:t xml:space="preserve"> </w:t>
      </w:r>
      <w:sdt>
        <w:sdtPr>
          <w:rPr>
            <w:rFonts w:ascii="Times New Roman" w:hAnsi="Times New Roman"/>
            <w:color w:val="000000"/>
            <w:sz w:val="24"/>
            <w:szCs w:val="24"/>
            <w:shd w:val="clear" w:color="auto" w:fill="FFFFFF"/>
          </w:rPr>
          <w:tag w:val="MENDELEY_CITATION_v3_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"/>
          <w:id w:val="-1562940543"/>
          <w:placeholder>
            <w:docPart w:val="DefaultPlaceholder_-1854013440"/>
          </w:placeholder>
        </w:sdtPr>
        <w:sdtContent>
          <w:r w:rsidR="003233AE" w:rsidRPr="003233AE">
            <w:rPr>
              <w:rFonts w:ascii="Times New Roman" w:hAnsi="Times New Roman"/>
              <w:color w:val="000000"/>
              <w:sz w:val="24"/>
              <w:szCs w:val="24"/>
              <w:shd w:val="clear" w:color="auto" w:fill="FFFFFF"/>
            </w:rPr>
            <w:t>(Herdyastuti, 2006)</w:t>
          </w:r>
        </w:sdtContent>
      </w:sdt>
    </w:p>
    <w:p w14:paraId="49E49C0C" w14:textId="77777777" w:rsidR="00A10987" w:rsidRPr="00A83A14" w:rsidRDefault="00A10987" w:rsidP="00F1325C">
      <w:pPr>
        <w:pStyle w:val="ListParagraph"/>
        <w:numPr>
          <w:ilvl w:val="1"/>
          <w:numId w:val="16"/>
        </w:numPr>
        <w:spacing w:line="480" w:lineRule="auto"/>
        <w:jc w:val="both"/>
        <w:rPr>
          <w:rFonts w:ascii="Times New Roman" w:hAnsi="Times New Roman"/>
          <w:sz w:val="24"/>
          <w:szCs w:val="24"/>
        </w:rPr>
      </w:pPr>
      <w:r w:rsidRPr="0057589E">
        <w:rPr>
          <w:rFonts w:ascii="Times New Roman" w:hAnsi="Times New Roman"/>
          <w:sz w:val="24"/>
          <w:szCs w:val="24"/>
        </w:rPr>
        <w:t>Uji kuantitatif protein</w:t>
      </w:r>
    </w:p>
    <w:p w14:paraId="62435A97" w14:textId="77777777" w:rsidR="00A10987" w:rsidRPr="00C77111" w:rsidRDefault="00A10987" w:rsidP="00F1325C">
      <w:pPr>
        <w:pStyle w:val="ListParagraph"/>
        <w:numPr>
          <w:ilvl w:val="0"/>
          <w:numId w:val="19"/>
        </w:numPr>
        <w:spacing w:after="0" w:line="480" w:lineRule="auto"/>
        <w:jc w:val="both"/>
        <w:rPr>
          <w:rFonts w:ascii="Times New Roman" w:hAnsi="Times New Roman"/>
          <w:color w:val="000000"/>
          <w:sz w:val="24"/>
          <w:szCs w:val="24"/>
          <w:lang w:val="id-ID"/>
        </w:rPr>
      </w:pPr>
      <w:r w:rsidRPr="00C77111">
        <w:rPr>
          <w:rFonts w:ascii="Times New Roman" w:hAnsi="Times New Roman"/>
          <w:sz w:val="24"/>
          <w:szCs w:val="24"/>
          <w:lang w:val="id-ID"/>
        </w:rPr>
        <w:t xml:space="preserve">Pembuatan larutan </w:t>
      </w:r>
      <w:r>
        <w:rPr>
          <w:rFonts w:ascii="Times New Roman" w:hAnsi="Times New Roman"/>
          <w:sz w:val="24"/>
          <w:szCs w:val="24"/>
          <w:lang w:val="id-ID"/>
        </w:rPr>
        <w:t>standar BSA</w:t>
      </w:r>
      <w:r w:rsidRPr="00C77111">
        <w:rPr>
          <w:rFonts w:ascii="Times New Roman" w:hAnsi="Times New Roman"/>
          <w:sz w:val="24"/>
          <w:szCs w:val="24"/>
          <w:lang w:val="id-ID"/>
        </w:rPr>
        <w:t xml:space="preserve"> </w:t>
      </w:r>
    </w:p>
    <w:p w14:paraId="4CF731B7" w14:textId="1930CCD3" w:rsidR="00A10987" w:rsidRPr="007E19C7" w:rsidRDefault="00A10987" w:rsidP="006D57AE">
      <w:pPr>
        <w:pStyle w:val="ListParagraph"/>
        <w:spacing w:after="0" w:line="480" w:lineRule="auto"/>
        <w:ind w:left="1440" w:firstLine="720"/>
        <w:jc w:val="both"/>
        <w:rPr>
          <w:rFonts w:ascii="Times New Roman" w:hAnsi="Times New Roman"/>
          <w:color w:val="000000"/>
          <w:sz w:val="24"/>
          <w:szCs w:val="24"/>
          <w:lang w:val="id-ID"/>
        </w:rPr>
      </w:pPr>
      <w:r w:rsidRPr="00C77111">
        <w:rPr>
          <w:rFonts w:ascii="Times New Roman" w:hAnsi="Times New Roman"/>
          <w:sz w:val="24"/>
          <w:szCs w:val="24"/>
        </w:rPr>
        <w:t xml:space="preserve">Larutan </w:t>
      </w:r>
      <w:r w:rsidRPr="00C77111">
        <w:rPr>
          <w:rFonts w:ascii="Times New Roman" w:hAnsi="Times New Roman"/>
          <w:i/>
          <w:sz w:val="24"/>
          <w:szCs w:val="24"/>
        </w:rPr>
        <w:t>bovin serum albumin</w:t>
      </w:r>
      <w:r w:rsidRPr="00C77111">
        <w:rPr>
          <w:rFonts w:ascii="Times New Roman" w:hAnsi="Times New Roman"/>
          <w:sz w:val="24"/>
          <w:szCs w:val="24"/>
        </w:rPr>
        <w:t xml:space="preserve"> (BSA)</w:t>
      </w:r>
      <w:r w:rsidRPr="00C77111">
        <w:rPr>
          <w:rFonts w:ascii="Times New Roman" w:hAnsi="Times New Roman"/>
          <w:sz w:val="24"/>
          <w:szCs w:val="24"/>
          <w:lang w:val="id-ID"/>
        </w:rPr>
        <w:t xml:space="preserve"> dibuat</w:t>
      </w:r>
      <w:r w:rsidRPr="00C77111">
        <w:rPr>
          <w:rFonts w:ascii="Times New Roman" w:hAnsi="Times New Roman"/>
          <w:sz w:val="24"/>
          <w:szCs w:val="24"/>
        </w:rPr>
        <w:t xml:space="preserve"> dengan</w:t>
      </w:r>
      <w:r>
        <w:rPr>
          <w:rFonts w:ascii="Times New Roman" w:hAnsi="Times New Roman"/>
          <w:sz w:val="24"/>
          <w:szCs w:val="24"/>
          <w:lang w:val="id-ID"/>
        </w:rPr>
        <w:t xml:space="preserve"> cara mengambil </w:t>
      </w:r>
      <w:r>
        <w:rPr>
          <w:rFonts w:ascii="Times New Roman" w:hAnsi="Times New Roman"/>
          <w:sz w:val="24"/>
          <w:szCs w:val="24"/>
        </w:rPr>
        <w:t>5</w:t>
      </w:r>
      <w:r w:rsidRPr="00C77111">
        <w:rPr>
          <w:rFonts w:ascii="Times New Roman" w:hAnsi="Times New Roman"/>
          <w:sz w:val="24"/>
          <w:szCs w:val="24"/>
          <w:lang w:val="id-ID"/>
        </w:rPr>
        <w:t xml:space="preserve"> mg </w:t>
      </w:r>
      <w:r w:rsidRPr="00C77111">
        <w:rPr>
          <w:rFonts w:ascii="Times New Roman" w:hAnsi="Times New Roman"/>
          <w:i/>
          <w:sz w:val="24"/>
          <w:szCs w:val="24"/>
        </w:rPr>
        <w:t>bovin serum albumin</w:t>
      </w:r>
      <w:r w:rsidRPr="00C77111">
        <w:rPr>
          <w:rFonts w:ascii="Times New Roman" w:hAnsi="Times New Roman"/>
          <w:sz w:val="24"/>
          <w:szCs w:val="24"/>
        </w:rPr>
        <w:t xml:space="preserve"> </w:t>
      </w:r>
      <w:r>
        <w:rPr>
          <w:rFonts w:ascii="Times New Roman" w:hAnsi="Times New Roman"/>
          <w:sz w:val="24"/>
          <w:szCs w:val="24"/>
          <w:lang w:val="id-ID"/>
        </w:rPr>
        <w:t xml:space="preserve">(BSA) dan dilarutkan dalam </w:t>
      </w:r>
      <w:r>
        <w:rPr>
          <w:rFonts w:ascii="Times New Roman" w:hAnsi="Times New Roman"/>
          <w:sz w:val="24"/>
          <w:szCs w:val="24"/>
          <w:lang w:val="id-ID"/>
        </w:rPr>
        <w:lastRenderedPageBreak/>
        <w:t>10</w:t>
      </w:r>
      <w:r w:rsidRPr="00C77111">
        <w:rPr>
          <w:rFonts w:ascii="Times New Roman" w:hAnsi="Times New Roman"/>
          <w:sz w:val="24"/>
          <w:szCs w:val="24"/>
          <w:lang w:val="id-ID"/>
        </w:rPr>
        <w:t xml:space="preserve"> ml aquades sehingga didapatkan larutan baku dengan </w:t>
      </w:r>
      <w:r w:rsidRPr="00C77111">
        <w:rPr>
          <w:rFonts w:ascii="Times New Roman" w:hAnsi="Times New Roman"/>
          <w:sz w:val="24"/>
          <w:szCs w:val="24"/>
        </w:rPr>
        <w:t xml:space="preserve">konsentrasi </w:t>
      </w:r>
      <w:r>
        <w:rPr>
          <w:rFonts w:ascii="Times New Roman" w:hAnsi="Times New Roman"/>
          <w:sz w:val="24"/>
          <w:szCs w:val="24"/>
        </w:rPr>
        <w:t>500</w:t>
      </w:r>
      <w:r w:rsidRPr="00C77111">
        <w:rPr>
          <w:rFonts w:ascii="Times New Roman" w:hAnsi="Times New Roman"/>
          <w:sz w:val="24"/>
          <w:szCs w:val="24"/>
        </w:rPr>
        <w:t xml:space="preserve"> </w:t>
      </w:r>
      <w:r>
        <w:rPr>
          <w:rFonts w:ascii="Times New Roman" w:hAnsi="Times New Roman"/>
          <w:sz w:val="24"/>
          <w:szCs w:val="24"/>
          <w:lang w:val="id-ID"/>
        </w:rPr>
        <w:t xml:space="preserve">ppm. Seri  konsentrasi </w:t>
      </w:r>
      <w:r w:rsidRPr="00BD1E83">
        <w:rPr>
          <w:rFonts w:ascii="Times New Roman" w:hAnsi="Times New Roman"/>
          <w:sz w:val="24"/>
          <w:szCs w:val="24"/>
          <w:lang w:val="id-ID"/>
        </w:rPr>
        <w:t xml:space="preserve">dibuat dengan konsentrasi 60, 80, 100, 120, dan 140 ppm dalam labu takar 5 ml </w:t>
      </w:r>
      <w:sdt>
        <w:sdtPr>
          <w:rPr>
            <w:rFonts w:ascii="Times New Roman" w:hAnsi="Times New Roman"/>
            <w:color w:val="000000"/>
            <w:sz w:val="24"/>
            <w:szCs w:val="24"/>
            <w:lang w:val="id-ID"/>
          </w:rPr>
          <w:tag w:val="MENDELEY_CITATION_v3_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"/>
          <w:id w:val="1265727163"/>
          <w:placeholder>
            <w:docPart w:val="DefaultPlaceholder_-1854013440"/>
          </w:placeholder>
        </w:sdtPr>
        <w:sdtEndPr>
          <w:rPr>
            <w:lang w:val="en-US"/>
          </w:rPr>
        </w:sdtEndPr>
        <w:sdtContent>
          <w:r w:rsidR="003233AE" w:rsidRPr="003233AE">
            <w:rPr>
              <w:rFonts w:ascii="Times New Roman" w:hAnsi="Times New Roman"/>
              <w:color w:val="000000"/>
              <w:sz w:val="24"/>
              <w:szCs w:val="24"/>
            </w:rPr>
            <w:t>(Rohman, 2018)</w:t>
          </w:r>
        </w:sdtContent>
      </w:sdt>
      <w:r w:rsidRPr="00BD1E83">
        <w:rPr>
          <w:rFonts w:ascii="Times New Roman" w:hAnsi="Times New Roman"/>
          <w:color w:val="000000"/>
          <w:sz w:val="24"/>
          <w:szCs w:val="24"/>
        </w:rPr>
        <w:t>.</w:t>
      </w:r>
    </w:p>
    <w:p w14:paraId="423B11AC" w14:textId="77777777" w:rsidR="00A10987" w:rsidRPr="00A54960" w:rsidRDefault="00A10987" w:rsidP="00F1325C">
      <w:pPr>
        <w:pStyle w:val="ListParagraph"/>
        <w:numPr>
          <w:ilvl w:val="0"/>
          <w:numId w:val="19"/>
        </w:numPr>
        <w:spacing w:line="480" w:lineRule="auto"/>
        <w:jc w:val="both"/>
        <w:rPr>
          <w:rFonts w:ascii="Times New Roman" w:hAnsi="Times New Roman"/>
          <w:sz w:val="24"/>
          <w:szCs w:val="24"/>
        </w:rPr>
      </w:pPr>
      <w:r w:rsidRPr="00C77111">
        <w:rPr>
          <w:rFonts w:ascii="Times New Roman" w:hAnsi="Times New Roman"/>
          <w:sz w:val="24"/>
          <w:szCs w:val="24"/>
        </w:rPr>
        <w:t>Penentuan Panjang Gelombang Maksimum</w:t>
      </w:r>
    </w:p>
    <w:p w14:paraId="6F21C54E" w14:textId="4D352A00" w:rsidR="00A10987" w:rsidRPr="00A54960" w:rsidRDefault="00A10987" w:rsidP="00783A21">
      <w:pPr>
        <w:pStyle w:val="ListParagraph"/>
        <w:spacing w:line="480" w:lineRule="auto"/>
        <w:ind w:left="1440" w:firstLine="720"/>
        <w:jc w:val="both"/>
        <w:rPr>
          <w:rFonts w:ascii="Times New Roman" w:hAnsi="Times New Roman"/>
          <w:sz w:val="24"/>
          <w:szCs w:val="24"/>
        </w:rPr>
      </w:pPr>
      <w:r w:rsidRPr="00A54960">
        <w:rPr>
          <w:rFonts w:ascii="Times New Roman" w:hAnsi="Times New Roman"/>
          <w:sz w:val="24"/>
          <w:szCs w:val="24"/>
        </w:rPr>
        <w:t xml:space="preserve">Larutan </w:t>
      </w:r>
      <w:r>
        <w:rPr>
          <w:rFonts w:ascii="Times New Roman" w:hAnsi="Times New Roman"/>
          <w:sz w:val="24"/>
          <w:szCs w:val="24"/>
          <w:lang w:val="id-ID"/>
        </w:rPr>
        <w:t>standar</w:t>
      </w:r>
      <w:r w:rsidRPr="00A54960">
        <w:rPr>
          <w:rFonts w:ascii="Times New Roman" w:hAnsi="Times New Roman"/>
          <w:sz w:val="24"/>
          <w:szCs w:val="24"/>
          <w:lang w:val="id-ID"/>
        </w:rPr>
        <w:t xml:space="preserve"> diambil</w:t>
      </w:r>
      <w:r>
        <w:rPr>
          <w:rFonts w:ascii="Times New Roman" w:hAnsi="Times New Roman"/>
          <w:sz w:val="24"/>
          <w:szCs w:val="24"/>
        </w:rPr>
        <w:t xml:space="preserve"> sebanyak </w:t>
      </w:r>
      <w:r>
        <w:rPr>
          <w:rFonts w:ascii="Times New Roman" w:hAnsi="Times New Roman"/>
          <w:sz w:val="24"/>
          <w:szCs w:val="24"/>
          <w:lang w:val="id-ID"/>
        </w:rPr>
        <w:t>1</w:t>
      </w:r>
      <w:r>
        <w:rPr>
          <w:rFonts w:ascii="Times New Roman" w:hAnsi="Times New Roman"/>
          <w:sz w:val="24"/>
          <w:szCs w:val="24"/>
        </w:rPr>
        <w:t xml:space="preserve"> ml dalam labu takar </w:t>
      </w:r>
      <w:r>
        <w:rPr>
          <w:rFonts w:ascii="Times New Roman" w:hAnsi="Times New Roman"/>
          <w:sz w:val="24"/>
          <w:szCs w:val="24"/>
          <w:lang w:val="id-ID"/>
        </w:rPr>
        <w:t>5</w:t>
      </w:r>
      <w:r w:rsidRPr="00A54960">
        <w:rPr>
          <w:rFonts w:ascii="Times New Roman" w:hAnsi="Times New Roman"/>
          <w:sz w:val="24"/>
          <w:szCs w:val="24"/>
        </w:rPr>
        <w:t xml:space="preserve"> ml</w:t>
      </w:r>
      <w:r w:rsidRPr="00A54960">
        <w:rPr>
          <w:rFonts w:ascii="Times New Roman" w:hAnsi="Times New Roman"/>
          <w:sz w:val="24"/>
          <w:szCs w:val="24"/>
          <w:lang w:val="id-ID"/>
        </w:rPr>
        <w:t xml:space="preserve"> hingga didapatkan konsentrasi </w:t>
      </w:r>
      <w:r w:rsidRPr="0023303C">
        <w:rPr>
          <w:rFonts w:ascii="Times New Roman" w:hAnsi="Times New Roman"/>
          <w:sz w:val="24"/>
          <w:szCs w:val="24"/>
        </w:rPr>
        <w:t>100 ppm</w:t>
      </w:r>
      <w:r w:rsidRPr="00A54960">
        <w:rPr>
          <w:rFonts w:ascii="Times New Roman" w:hAnsi="Times New Roman"/>
          <w:sz w:val="24"/>
          <w:szCs w:val="24"/>
          <w:lang w:val="id-ID"/>
        </w:rPr>
        <w:t>, kemudian dit</w:t>
      </w:r>
      <w:r w:rsidRPr="00A54960">
        <w:rPr>
          <w:rFonts w:ascii="Times New Roman" w:hAnsi="Times New Roman"/>
          <w:sz w:val="24"/>
          <w:szCs w:val="24"/>
        </w:rPr>
        <w:t xml:space="preserve">ambahkan </w:t>
      </w:r>
      <w:r w:rsidRPr="00F16064">
        <w:rPr>
          <w:rFonts w:ascii="Times New Roman" w:hAnsi="Times New Roman"/>
          <w:sz w:val="24"/>
          <w:szCs w:val="24"/>
        </w:rPr>
        <w:t xml:space="preserve">1 ml larutan Lowry D </w:t>
      </w:r>
      <w:r w:rsidRPr="00F16064">
        <w:rPr>
          <w:rFonts w:ascii="Times New Roman" w:hAnsi="Times New Roman"/>
          <w:sz w:val="24"/>
          <w:szCs w:val="24"/>
          <w:lang w:val="id-ID"/>
        </w:rPr>
        <w:t>dan</w:t>
      </w:r>
      <w:r w:rsidRPr="00F16064">
        <w:rPr>
          <w:rFonts w:ascii="Times New Roman" w:hAnsi="Times New Roman"/>
          <w:sz w:val="24"/>
          <w:szCs w:val="24"/>
        </w:rPr>
        <w:t xml:space="preserve"> ditambahkan 3 ml larutan Lowry E </w:t>
      </w:r>
      <w:r w:rsidRPr="00F16064">
        <w:rPr>
          <w:rFonts w:ascii="Times New Roman" w:hAnsi="Times New Roman"/>
          <w:sz w:val="24"/>
          <w:szCs w:val="24"/>
          <w:lang w:val="id-ID"/>
        </w:rPr>
        <w:t>lalu</w:t>
      </w:r>
      <w:r w:rsidRPr="00F16064">
        <w:rPr>
          <w:rFonts w:ascii="Times New Roman" w:hAnsi="Times New Roman"/>
          <w:sz w:val="24"/>
          <w:szCs w:val="24"/>
        </w:rPr>
        <w:t xml:space="preserve"> divortex sampai </w:t>
      </w:r>
      <w:r w:rsidRPr="00BD1E83">
        <w:rPr>
          <w:rFonts w:ascii="Times New Roman" w:hAnsi="Times New Roman"/>
          <w:sz w:val="24"/>
          <w:szCs w:val="24"/>
        </w:rPr>
        <w:t>homogen. Larutan dibiarkan selama 30 menit hingga terbentuk warna biru.</w:t>
      </w:r>
      <w:r w:rsidRPr="00BD1E83">
        <w:rPr>
          <w:rFonts w:ascii="Times New Roman" w:hAnsi="Times New Roman"/>
          <w:sz w:val="24"/>
          <w:szCs w:val="24"/>
          <w:lang w:val="id-ID"/>
        </w:rPr>
        <w:t xml:space="preserve"> </w:t>
      </w:r>
      <w:sdt>
        <w:sdtPr>
          <w:rPr>
            <w:rFonts w:ascii="Times New Roman" w:hAnsi="Times New Roman"/>
            <w:color w:val="000000"/>
            <w:sz w:val="24"/>
            <w:szCs w:val="24"/>
            <w:lang w:val="id-ID"/>
          </w:rPr>
          <w:tag w:val="MENDELEY_CITATION_v3_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"/>
          <w:id w:val="-1079206463"/>
          <w:placeholder>
            <w:docPart w:val="DefaultPlaceholder_-1854013440"/>
          </w:placeholder>
        </w:sdtPr>
        <w:sdtEndPr>
          <w:rPr>
            <w:lang w:val="en-US"/>
          </w:rPr>
        </w:sdtEndPr>
        <w:sdtContent>
          <w:r w:rsidR="003233AE" w:rsidRPr="003233AE">
            <w:rPr>
              <w:rFonts w:ascii="Times New Roman" w:hAnsi="Times New Roman"/>
              <w:color w:val="000000"/>
              <w:sz w:val="24"/>
              <w:szCs w:val="24"/>
            </w:rPr>
            <w:t>(Rohman, 2018)</w:t>
          </w:r>
        </w:sdtContent>
      </w:sdt>
      <w:r w:rsidRPr="00BD1E83">
        <w:rPr>
          <w:rFonts w:ascii="Times New Roman" w:hAnsi="Times New Roman"/>
          <w:sz w:val="24"/>
          <w:szCs w:val="24"/>
        </w:rPr>
        <w:t>.</w:t>
      </w:r>
      <w:r w:rsidRPr="00BD1E83">
        <w:rPr>
          <w:rFonts w:ascii="Times New Roman" w:hAnsi="Times New Roman"/>
          <w:sz w:val="24"/>
          <w:szCs w:val="24"/>
          <w:lang w:val="id-ID"/>
        </w:rPr>
        <w:t xml:space="preserve"> </w:t>
      </w:r>
      <w:r w:rsidRPr="00BD1E83">
        <w:rPr>
          <w:rFonts w:ascii="Times New Roman" w:hAnsi="Times New Roman"/>
          <w:noProof/>
          <w:sz w:val="24"/>
          <w:szCs w:val="24"/>
          <w:lang w:val="id-ID"/>
        </w:rPr>
        <w:t xml:space="preserve">Kompleks yang terbentuk diukur absorbansinya pada panjang gelombang 500-750 nm dengan interval 2 nm </w:t>
      </w:r>
      <w:sdt>
        <w:sdtPr>
          <w:rPr>
            <w:rFonts w:ascii="Times New Roman" w:hAnsi="Times New Roman"/>
            <w:noProof/>
            <w:color w:val="000000"/>
            <w:sz w:val="24"/>
            <w:szCs w:val="24"/>
            <w:lang w:val="id-ID"/>
          </w:rPr>
          <w:tag w:val="MENDELEY_CITATION_v3_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"/>
          <w:id w:val="-980159508"/>
          <w:placeholder>
            <w:docPart w:val="DefaultPlaceholder_-1854013440"/>
          </w:placeholder>
        </w:sdtPr>
        <w:sdtEndPr>
          <w:rPr>
            <w:noProof w:val="0"/>
            <w:lang w:val="en-US"/>
          </w:rPr>
        </w:sdtEndPr>
        <w:sdtContent>
          <w:r w:rsidR="003233AE" w:rsidRPr="003233AE">
            <w:rPr>
              <w:rFonts w:ascii="Times New Roman" w:hAnsi="Times New Roman"/>
              <w:color w:val="000000"/>
              <w:sz w:val="24"/>
              <w:szCs w:val="24"/>
            </w:rPr>
            <w:t>(Hambal, 2016)</w:t>
          </w:r>
        </w:sdtContent>
      </w:sdt>
      <w:r w:rsidRPr="00BD1E83">
        <w:rPr>
          <w:rFonts w:ascii="Times New Roman" w:hAnsi="Times New Roman"/>
          <w:noProof/>
          <w:sz w:val="24"/>
          <w:szCs w:val="24"/>
          <w:lang w:val="id-ID"/>
        </w:rPr>
        <w:t>.</w:t>
      </w:r>
      <w:r>
        <w:rPr>
          <w:rFonts w:ascii="Times New Roman" w:hAnsi="Times New Roman"/>
          <w:noProof/>
          <w:sz w:val="24"/>
          <w:szCs w:val="24"/>
          <w:lang w:val="id-ID"/>
        </w:rPr>
        <w:t xml:space="preserve"> Didapatkan panjang gelombang maksimum pada panjang gelombang 736 nm.</w:t>
      </w:r>
    </w:p>
    <w:p w14:paraId="7D9B28A9" w14:textId="77777777" w:rsidR="00A10987" w:rsidRPr="00C36BAF" w:rsidRDefault="00A10987" w:rsidP="00F1325C">
      <w:pPr>
        <w:pStyle w:val="ListParagraph"/>
        <w:numPr>
          <w:ilvl w:val="0"/>
          <w:numId w:val="19"/>
        </w:numPr>
        <w:spacing w:line="480" w:lineRule="auto"/>
        <w:jc w:val="both"/>
        <w:rPr>
          <w:rFonts w:ascii="Times New Roman" w:hAnsi="Times New Roman"/>
          <w:sz w:val="24"/>
          <w:szCs w:val="24"/>
        </w:rPr>
      </w:pPr>
      <w:r>
        <w:rPr>
          <w:rFonts w:ascii="Times New Roman" w:hAnsi="Times New Roman"/>
          <w:sz w:val="24"/>
          <w:szCs w:val="24"/>
        </w:rPr>
        <w:t xml:space="preserve">Pembuatan </w:t>
      </w:r>
      <w:r>
        <w:rPr>
          <w:rFonts w:ascii="Times New Roman" w:hAnsi="Times New Roman"/>
          <w:sz w:val="24"/>
          <w:szCs w:val="24"/>
          <w:lang w:val="id-ID"/>
        </w:rPr>
        <w:t>seri konsentrasi</w:t>
      </w:r>
    </w:p>
    <w:p w14:paraId="4473C7D1" w14:textId="77777777" w:rsidR="00A10987" w:rsidRPr="000A7ED6" w:rsidRDefault="00A10987" w:rsidP="00994F95">
      <w:pPr>
        <w:pStyle w:val="ListParagraph"/>
        <w:spacing w:line="480" w:lineRule="auto"/>
        <w:ind w:left="1440" w:firstLine="720"/>
        <w:jc w:val="both"/>
        <w:rPr>
          <w:rFonts w:ascii="Times New Roman" w:hAnsi="Times New Roman"/>
          <w:sz w:val="24"/>
          <w:szCs w:val="24"/>
          <w:lang w:val="id-ID"/>
        </w:rPr>
      </w:pPr>
      <w:r>
        <w:rPr>
          <w:rFonts w:ascii="Times New Roman" w:hAnsi="Times New Roman"/>
          <w:sz w:val="24"/>
          <w:szCs w:val="24"/>
          <w:lang w:val="id-ID"/>
        </w:rPr>
        <w:t>Larutan</w:t>
      </w:r>
      <w:r w:rsidRPr="00C36BAF">
        <w:rPr>
          <w:rFonts w:ascii="Times New Roman" w:hAnsi="Times New Roman"/>
          <w:sz w:val="24"/>
          <w:szCs w:val="24"/>
        </w:rPr>
        <w:t xml:space="preserve"> seri konsentrasi </w:t>
      </w:r>
      <w:r>
        <w:rPr>
          <w:rFonts w:ascii="Times New Roman" w:hAnsi="Times New Roman"/>
          <w:sz w:val="24"/>
          <w:szCs w:val="24"/>
          <w:lang w:val="id-ID"/>
        </w:rPr>
        <w:t>d</w:t>
      </w:r>
      <w:r w:rsidRPr="00C36BAF">
        <w:rPr>
          <w:rFonts w:ascii="Times New Roman" w:hAnsi="Times New Roman"/>
          <w:sz w:val="24"/>
          <w:szCs w:val="24"/>
        </w:rPr>
        <w:t xml:space="preserve">ibuat </w:t>
      </w:r>
      <w:r>
        <w:rPr>
          <w:rFonts w:ascii="Times New Roman" w:hAnsi="Times New Roman"/>
          <w:sz w:val="24"/>
          <w:szCs w:val="24"/>
        </w:rPr>
        <w:t xml:space="preserve">dalam labu takar </w:t>
      </w:r>
      <w:r>
        <w:rPr>
          <w:rFonts w:ascii="Times New Roman" w:hAnsi="Times New Roman"/>
          <w:sz w:val="24"/>
          <w:szCs w:val="24"/>
          <w:lang w:val="id-ID"/>
        </w:rPr>
        <w:t>5</w:t>
      </w:r>
      <w:r w:rsidRPr="00C36BAF">
        <w:rPr>
          <w:rFonts w:ascii="Times New Roman" w:hAnsi="Times New Roman"/>
          <w:sz w:val="24"/>
          <w:szCs w:val="24"/>
        </w:rPr>
        <w:t xml:space="preserve"> ml</w:t>
      </w:r>
      <w:r>
        <w:rPr>
          <w:rFonts w:ascii="Times New Roman" w:hAnsi="Times New Roman"/>
          <w:sz w:val="24"/>
          <w:szCs w:val="24"/>
          <w:lang w:val="id-ID"/>
        </w:rPr>
        <w:t xml:space="preserve"> menggunakan larutan kurva baku</w:t>
      </w:r>
      <w:r w:rsidRPr="00C36BAF">
        <w:rPr>
          <w:rFonts w:ascii="Times New Roman" w:hAnsi="Times New Roman"/>
          <w:sz w:val="24"/>
          <w:szCs w:val="24"/>
        </w:rPr>
        <w:t xml:space="preserve">, dengan komposisi </w:t>
      </w:r>
      <w:r>
        <w:rPr>
          <w:rFonts w:ascii="Times New Roman" w:hAnsi="Times New Roman"/>
          <w:sz w:val="24"/>
          <w:szCs w:val="24"/>
          <w:lang w:val="id-ID"/>
        </w:rPr>
        <w:t>60</w:t>
      </w:r>
      <w:r w:rsidRPr="00C36BAF">
        <w:rPr>
          <w:rFonts w:ascii="Times New Roman" w:hAnsi="Times New Roman"/>
          <w:sz w:val="24"/>
          <w:szCs w:val="24"/>
        </w:rPr>
        <w:t xml:space="preserve">; </w:t>
      </w:r>
      <w:r>
        <w:rPr>
          <w:rFonts w:ascii="Times New Roman" w:hAnsi="Times New Roman"/>
          <w:sz w:val="24"/>
          <w:szCs w:val="24"/>
          <w:lang w:val="id-ID"/>
        </w:rPr>
        <w:t>80</w:t>
      </w:r>
      <w:r w:rsidRPr="00C36BAF">
        <w:rPr>
          <w:rFonts w:ascii="Times New Roman" w:hAnsi="Times New Roman"/>
          <w:sz w:val="24"/>
          <w:szCs w:val="24"/>
        </w:rPr>
        <w:t xml:space="preserve">; </w:t>
      </w:r>
      <w:r>
        <w:rPr>
          <w:rFonts w:ascii="Times New Roman" w:hAnsi="Times New Roman"/>
          <w:sz w:val="24"/>
          <w:szCs w:val="24"/>
          <w:lang w:val="id-ID"/>
        </w:rPr>
        <w:t>100</w:t>
      </w:r>
      <w:r w:rsidRPr="00C36BAF">
        <w:rPr>
          <w:rFonts w:ascii="Times New Roman" w:hAnsi="Times New Roman"/>
          <w:sz w:val="24"/>
          <w:szCs w:val="24"/>
        </w:rPr>
        <w:t xml:space="preserve">; </w:t>
      </w:r>
      <w:r>
        <w:rPr>
          <w:rFonts w:ascii="Times New Roman" w:hAnsi="Times New Roman"/>
          <w:sz w:val="24"/>
          <w:szCs w:val="24"/>
          <w:lang w:val="id-ID"/>
        </w:rPr>
        <w:t>120</w:t>
      </w:r>
      <w:r w:rsidRPr="00C36BAF">
        <w:rPr>
          <w:rFonts w:ascii="Times New Roman" w:hAnsi="Times New Roman"/>
          <w:sz w:val="24"/>
          <w:szCs w:val="24"/>
        </w:rPr>
        <w:t>;</w:t>
      </w:r>
      <w:r>
        <w:rPr>
          <w:rFonts w:ascii="Times New Roman" w:hAnsi="Times New Roman"/>
          <w:sz w:val="24"/>
          <w:szCs w:val="24"/>
          <w:lang w:val="id-ID"/>
        </w:rPr>
        <w:t xml:space="preserve"> dan</w:t>
      </w:r>
      <w:r w:rsidRPr="00C36BAF">
        <w:rPr>
          <w:rFonts w:ascii="Times New Roman" w:hAnsi="Times New Roman"/>
          <w:sz w:val="24"/>
          <w:szCs w:val="24"/>
        </w:rPr>
        <w:t xml:space="preserve"> </w:t>
      </w:r>
      <w:r>
        <w:rPr>
          <w:rFonts w:ascii="Times New Roman" w:hAnsi="Times New Roman"/>
          <w:sz w:val="24"/>
          <w:szCs w:val="24"/>
          <w:lang w:val="id-ID"/>
        </w:rPr>
        <w:t>140</w:t>
      </w:r>
      <w:r w:rsidRPr="00C36BAF">
        <w:rPr>
          <w:rFonts w:ascii="Times New Roman" w:hAnsi="Times New Roman"/>
          <w:sz w:val="24"/>
          <w:szCs w:val="24"/>
        </w:rPr>
        <w:t xml:space="preserve"> ppm. </w:t>
      </w:r>
      <w:r w:rsidRPr="000411AC">
        <w:rPr>
          <w:rFonts w:ascii="Times New Roman" w:hAnsi="Times New Roman"/>
          <w:sz w:val="24"/>
          <w:szCs w:val="24"/>
        </w:rPr>
        <w:t>Masing-masing</w:t>
      </w:r>
      <w:r>
        <w:rPr>
          <w:rFonts w:ascii="Times New Roman" w:hAnsi="Times New Roman"/>
          <w:sz w:val="24"/>
          <w:szCs w:val="24"/>
          <w:lang w:val="id-ID"/>
        </w:rPr>
        <w:t xml:space="preserve"> seri</w:t>
      </w:r>
      <w:r w:rsidRPr="000411AC">
        <w:rPr>
          <w:rFonts w:ascii="Times New Roman" w:hAnsi="Times New Roman"/>
          <w:sz w:val="24"/>
          <w:szCs w:val="24"/>
        </w:rPr>
        <w:t xml:space="preserve"> konsentrasi ditambahkan 1 ml larutan Lowry D kemudian dita</w:t>
      </w:r>
      <w:r>
        <w:rPr>
          <w:rFonts w:ascii="Times New Roman" w:hAnsi="Times New Roman"/>
          <w:sz w:val="24"/>
          <w:szCs w:val="24"/>
        </w:rPr>
        <w:t>mbahkan 3 ml larutan Lowry E</w:t>
      </w:r>
      <w:r>
        <w:rPr>
          <w:rFonts w:ascii="Times New Roman" w:hAnsi="Times New Roman"/>
          <w:sz w:val="24"/>
          <w:szCs w:val="24"/>
          <w:lang w:val="id-ID"/>
        </w:rPr>
        <w:t xml:space="preserve"> </w:t>
      </w:r>
      <w:r w:rsidRPr="000411AC">
        <w:rPr>
          <w:rFonts w:ascii="Times New Roman" w:hAnsi="Times New Roman"/>
          <w:sz w:val="24"/>
          <w:szCs w:val="24"/>
        </w:rPr>
        <w:t xml:space="preserve">dan divortex sampai homogen. Larutan dibiarkan selama 30 menit hingga terbentuk warna biru. Larutan kemudian dimasukkan ke dalam kuvet dan diukur absorbansinya pada panjang gelombang maksimum </w:t>
      </w:r>
      <w:r>
        <w:rPr>
          <w:rFonts w:ascii="Times New Roman" w:hAnsi="Times New Roman"/>
          <w:sz w:val="24"/>
          <w:szCs w:val="24"/>
          <w:lang w:val="id-ID"/>
        </w:rPr>
        <w:t>736</w:t>
      </w:r>
      <w:r w:rsidRPr="000411AC">
        <w:rPr>
          <w:rFonts w:ascii="Times New Roman" w:hAnsi="Times New Roman"/>
          <w:sz w:val="24"/>
          <w:szCs w:val="24"/>
        </w:rPr>
        <w:t xml:space="preserve"> nm, lalu dibuat kurva standar (Sudarmadji, 1997).</w:t>
      </w:r>
      <w:r w:rsidRPr="00C36BAF">
        <w:rPr>
          <w:rFonts w:ascii="Times New Roman" w:hAnsi="Times New Roman"/>
          <w:sz w:val="24"/>
          <w:szCs w:val="24"/>
        </w:rPr>
        <w:t xml:space="preserve"> </w:t>
      </w:r>
    </w:p>
    <w:p w14:paraId="28C57079" w14:textId="77777777" w:rsidR="00A10987" w:rsidRPr="00F950B5" w:rsidRDefault="00A10987" w:rsidP="00F1325C">
      <w:pPr>
        <w:pStyle w:val="ListParagraph"/>
        <w:numPr>
          <w:ilvl w:val="0"/>
          <w:numId w:val="19"/>
        </w:numPr>
        <w:spacing w:line="480" w:lineRule="auto"/>
        <w:jc w:val="both"/>
        <w:rPr>
          <w:rFonts w:ascii="Times New Roman" w:hAnsi="Times New Roman"/>
          <w:sz w:val="24"/>
          <w:szCs w:val="24"/>
          <w:lang w:val="id-ID"/>
        </w:rPr>
      </w:pPr>
      <w:r>
        <w:rPr>
          <w:rFonts w:ascii="Times New Roman" w:hAnsi="Times New Roman"/>
          <w:sz w:val="24"/>
          <w:szCs w:val="24"/>
        </w:rPr>
        <w:t xml:space="preserve">Penyiapan </w:t>
      </w:r>
      <w:r>
        <w:rPr>
          <w:rFonts w:ascii="Times New Roman" w:hAnsi="Times New Roman"/>
          <w:sz w:val="24"/>
          <w:szCs w:val="24"/>
          <w:lang w:val="id-ID"/>
        </w:rPr>
        <w:t xml:space="preserve">dan pengukuran </w:t>
      </w:r>
      <w:r>
        <w:rPr>
          <w:rFonts w:ascii="Times New Roman" w:hAnsi="Times New Roman"/>
          <w:sz w:val="24"/>
          <w:szCs w:val="24"/>
        </w:rPr>
        <w:t>sampel</w:t>
      </w:r>
    </w:p>
    <w:p w14:paraId="397899BD" w14:textId="09DB9AE8" w:rsidR="00A10987" w:rsidRPr="000411AC" w:rsidRDefault="00A10987" w:rsidP="00667220">
      <w:pPr>
        <w:pStyle w:val="ListParagraph"/>
        <w:tabs>
          <w:tab w:val="left" w:pos="709"/>
        </w:tabs>
        <w:spacing w:after="0" w:line="480" w:lineRule="auto"/>
        <w:ind w:left="1440" w:firstLine="720"/>
        <w:jc w:val="both"/>
        <w:rPr>
          <w:rFonts w:ascii="Times New Roman" w:hAnsi="Times New Roman"/>
          <w:noProof/>
          <w:sz w:val="24"/>
          <w:szCs w:val="24"/>
          <w:lang w:val="id-ID"/>
        </w:rPr>
      </w:pPr>
      <w:r>
        <w:rPr>
          <w:rFonts w:ascii="Times New Roman" w:hAnsi="Times New Roman"/>
          <w:noProof/>
          <w:sz w:val="24"/>
          <w:szCs w:val="24"/>
          <w:lang w:val="id-ID"/>
        </w:rPr>
        <w:lastRenderedPageBreak/>
        <w:t>Sampel yang telah dihaluskan kemudian diambil sebanyak 1</w:t>
      </w:r>
      <w:r w:rsidR="00667220">
        <w:rPr>
          <w:rFonts w:ascii="Times New Roman" w:hAnsi="Times New Roman"/>
          <w:noProof/>
          <w:sz w:val="24"/>
          <w:szCs w:val="24"/>
          <w:lang w:val="en-GB"/>
        </w:rPr>
        <w:t>00</w:t>
      </w:r>
      <w:r>
        <w:rPr>
          <w:rFonts w:ascii="Times New Roman" w:hAnsi="Times New Roman"/>
          <w:noProof/>
          <w:sz w:val="24"/>
          <w:szCs w:val="24"/>
          <w:lang w:val="id-ID"/>
        </w:rPr>
        <w:t xml:space="preserve"> </w:t>
      </w:r>
      <w:r w:rsidR="00667220">
        <w:rPr>
          <w:rFonts w:ascii="Times New Roman" w:hAnsi="Times New Roman"/>
          <w:noProof/>
          <w:sz w:val="24"/>
          <w:szCs w:val="24"/>
          <w:lang w:val="en-GB"/>
        </w:rPr>
        <w:t>mg</w:t>
      </w:r>
      <w:r>
        <w:rPr>
          <w:rFonts w:ascii="Times New Roman" w:hAnsi="Times New Roman"/>
          <w:noProof/>
          <w:sz w:val="24"/>
          <w:szCs w:val="24"/>
          <w:lang w:val="id-ID"/>
        </w:rPr>
        <w:t xml:space="preserve"> dengan penambahan 100 ml aquades kemudian ekstrak disaring. Untuk memisahkan protein yang mengendap dilakukan dengan sentrifuge 11.000 rpm selama 10 menit, kemudian dipisahkan endapannya. </w:t>
      </w:r>
      <w:r w:rsidRPr="000411AC">
        <w:rPr>
          <w:rFonts w:ascii="Times New Roman" w:hAnsi="Times New Roman"/>
          <w:sz w:val="24"/>
          <w:szCs w:val="24"/>
        </w:rPr>
        <w:t xml:space="preserve">Filtrat jernih diambil 1 ml kemudian ditambahkan 1 ml larutan Lowry D kemudian ditambahkan 3 ml larutan Lowry E dan divortex sampai homogen. Biarkan selama 30 menit hingga terbentuk warna biru. Absorbansi sampel dibaca dengan panjang gelombang </w:t>
      </w:r>
      <w:r>
        <w:rPr>
          <w:rFonts w:ascii="Times New Roman" w:hAnsi="Times New Roman"/>
          <w:sz w:val="24"/>
          <w:szCs w:val="24"/>
          <w:lang w:val="id-ID"/>
        </w:rPr>
        <w:t>736</w:t>
      </w:r>
      <w:r w:rsidRPr="000411AC">
        <w:rPr>
          <w:rFonts w:ascii="Times New Roman" w:hAnsi="Times New Roman"/>
          <w:sz w:val="24"/>
          <w:szCs w:val="24"/>
        </w:rPr>
        <w:t xml:space="preserve"> nm. Kadar protein dihitung menggunakan kurva standar (Sudarmadji, 1997).</w:t>
      </w:r>
      <w:r>
        <w:rPr>
          <w:rFonts w:ascii="Times New Roman" w:hAnsi="Times New Roman"/>
          <w:noProof/>
          <w:sz w:val="24"/>
          <w:szCs w:val="24"/>
          <w:lang w:val="id-ID"/>
        </w:rPr>
        <w:t xml:space="preserve"> </w:t>
      </w:r>
    </w:p>
    <w:p w14:paraId="62AEC1F2" w14:textId="77777777" w:rsidR="00A10987" w:rsidRDefault="00A10987" w:rsidP="00F1325C">
      <w:pPr>
        <w:pStyle w:val="ListParagraph"/>
        <w:numPr>
          <w:ilvl w:val="0"/>
          <w:numId w:val="19"/>
        </w:numPr>
        <w:tabs>
          <w:tab w:val="left" w:pos="709"/>
        </w:tabs>
        <w:spacing w:after="0" w:line="480" w:lineRule="auto"/>
        <w:jc w:val="both"/>
        <w:rPr>
          <w:rFonts w:ascii="Times New Roman" w:hAnsi="Times New Roman"/>
          <w:noProof/>
          <w:sz w:val="24"/>
          <w:szCs w:val="24"/>
          <w:lang w:val="id-ID"/>
        </w:rPr>
      </w:pPr>
      <w:r>
        <w:rPr>
          <w:rFonts w:ascii="Times New Roman" w:hAnsi="Times New Roman"/>
          <w:noProof/>
          <w:sz w:val="24"/>
          <w:szCs w:val="24"/>
          <w:lang w:val="id-ID"/>
        </w:rPr>
        <w:t>Analisis data</w:t>
      </w:r>
    </w:p>
    <w:p w14:paraId="65535C65" w14:textId="52973F33" w:rsidR="00A10987" w:rsidRPr="000411AC" w:rsidRDefault="00A10987" w:rsidP="000411AC">
      <w:pPr>
        <w:pStyle w:val="ListParagraph"/>
        <w:tabs>
          <w:tab w:val="left" w:pos="709"/>
        </w:tabs>
        <w:spacing w:after="0" w:line="480" w:lineRule="auto"/>
        <w:ind w:left="1440" w:firstLine="720"/>
        <w:jc w:val="both"/>
        <w:rPr>
          <w:rFonts w:ascii="TimesNewRomanPSMT" w:hAnsi="TimesNewRomanPSMT"/>
          <w:color w:val="000000"/>
          <w:sz w:val="24"/>
          <w:szCs w:val="24"/>
          <w:lang w:val="id-ID"/>
        </w:rPr>
      </w:pPr>
      <w:r w:rsidRPr="00CB6EA6">
        <w:rPr>
          <w:rFonts w:ascii="TimesNewRomanPSMT" w:hAnsi="TimesNewRomanPSMT"/>
          <w:color w:val="000000"/>
          <w:sz w:val="24"/>
          <w:szCs w:val="24"/>
        </w:rPr>
        <w:t>Analisis data adalah proses penyederhanaan data</w:t>
      </w:r>
      <w:r>
        <w:rPr>
          <w:rFonts w:ascii="TimesNewRomanPSMT" w:hAnsi="TimesNewRomanPSMT"/>
          <w:color w:val="000000"/>
          <w:lang w:val="id-ID"/>
        </w:rPr>
        <w:t xml:space="preserve"> </w:t>
      </w:r>
      <w:r w:rsidRPr="00CB6EA6">
        <w:rPr>
          <w:rFonts w:ascii="TimesNewRomanPSMT" w:hAnsi="TimesNewRomanPSMT"/>
          <w:color w:val="000000"/>
          <w:sz w:val="24"/>
          <w:szCs w:val="24"/>
        </w:rPr>
        <w:t>ke dalam bentuk yang lebih mudah dibaca dan</w:t>
      </w:r>
      <w:r>
        <w:rPr>
          <w:rFonts w:ascii="TimesNewRomanPSMT" w:hAnsi="TimesNewRomanPSMT"/>
          <w:color w:val="000000"/>
          <w:lang w:val="id-ID"/>
        </w:rPr>
        <w:t xml:space="preserve"> </w:t>
      </w:r>
      <w:r w:rsidRPr="00636CD8">
        <w:rPr>
          <w:rFonts w:ascii="Times New Roman" w:hAnsi="Times New Roman"/>
          <w:color w:val="000000"/>
          <w:sz w:val="24"/>
          <w:szCs w:val="24"/>
        </w:rPr>
        <w:t xml:space="preserve">diinterpretasikan </w:t>
      </w:r>
      <w:sdt>
        <w:sdtPr>
          <w:rPr>
            <w:rFonts w:ascii="Times New Roman" w:hAnsi="Times New Roman"/>
            <w:color w:val="000000"/>
            <w:sz w:val="24"/>
            <w:szCs w:val="24"/>
          </w:rPr>
          <w:tag w:val="MENDELEY_CITATION_v3_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"/>
          <w:id w:val="-2146501395"/>
          <w:placeholder>
            <w:docPart w:val="DefaultPlaceholder_-1854013440"/>
          </w:placeholder>
        </w:sdtPr>
        <w:sdtContent>
          <w:r w:rsidR="003233AE" w:rsidRPr="003233AE">
            <w:rPr>
              <w:rFonts w:ascii="Times New Roman" w:hAnsi="Times New Roman"/>
              <w:color w:val="000000"/>
              <w:sz w:val="24"/>
              <w:szCs w:val="24"/>
            </w:rPr>
            <w:t>(Hadi, 2015)</w:t>
          </w:r>
        </w:sdtContent>
      </w:sdt>
      <w:r w:rsidRPr="00636CD8">
        <w:rPr>
          <w:rFonts w:ascii="Times New Roman" w:hAnsi="Times New Roman"/>
          <w:color w:val="000000"/>
          <w:sz w:val="24"/>
          <w:szCs w:val="24"/>
        </w:rPr>
        <w:t>.</w:t>
      </w:r>
      <w:r w:rsidRPr="00CB6EA6">
        <w:rPr>
          <w:rFonts w:ascii="TimesNewRomanPSMT" w:hAnsi="TimesNewRomanPSMT"/>
          <w:color w:val="000000"/>
          <w:sz w:val="24"/>
          <w:szCs w:val="24"/>
        </w:rPr>
        <w:t xml:space="preserve"> Pada penelitian</w:t>
      </w:r>
      <w:r>
        <w:rPr>
          <w:rFonts w:ascii="TimesNewRomanPSMT" w:hAnsi="TimesNewRomanPSMT"/>
          <w:color w:val="000000"/>
          <w:sz w:val="24"/>
          <w:szCs w:val="24"/>
          <w:lang w:val="id-ID"/>
        </w:rPr>
        <w:t xml:space="preserve"> </w:t>
      </w:r>
      <w:r w:rsidRPr="00CB6EA6">
        <w:rPr>
          <w:rFonts w:ascii="TimesNewRomanPSMT" w:hAnsi="TimesNewRomanPSMT"/>
          <w:color w:val="000000"/>
          <w:sz w:val="24"/>
          <w:szCs w:val="24"/>
        </w:rPr>
        <w:t>kuantitatif data yang di dapat berupa absorbansi, dari</w:t>
      </w:r>
      <w:r>
        <w:rPr>
          <w:rFonts w:ascii="TimesNewRomanPSMT" w:hAnsi="TimesNewRomanPSMT"/>
          <w:color w:val="000000"/>
          <w:lang w:val="id-ID"/>
        </w:rPr>
        <w:t xml:space="preserve"> </w:t>
      </w:r>
      <w:r w:rsidRPr="00CB6EA6">
        <w:rPr>
          <w:rFonts w:ascii="TimesNewRomanPSMT" w:hAnsi="TimesNewRomanPSMT"/>
          <w:color w:val="000000"/>
          <w:sz w:val="24"/>
          <w:szCs w:val="24"/>
        </w:rPr>
        <w:t>data absorbansi di dapatkan nilai konsentrasi dengan</w:t>
      </w:r>
      <w:r>
        <w:rPr>
          <w:rFonts w:ascii="TimesNewRomanPSMT" w:hAnsi="TimesNewRomanPSMT"/>
          <w:color w:val="000000"/>
          <w:lang w:val="id-ID"/>
        </w:rPr>
        <w:t xml:space="preserve"> </w:t>
      </w:r>
      <w:r w:rsidRPr="00CB6EA6">
        <w:rPr>
          <w:rFonts w:ascii="TimesNewRomanPSMT" w:hAnsi="TimesNewRomanPSMT"/>
          <w:color w:val="000000"/>
          <w:sz w:val="24"/>
          <w:szCs w:val="24"/>
        </w:rPr>
        <w:t>memasukkan absorbansi ke dalam rumus persamaan</w:t>
      </w:r>
      <w:r>
        <w:rPr>
          <w:rFonts w:ascii="TimesNewRomanPSMT" w:hAnsi="TimesNewRomanPSMT"/>
          <w:color w:val="000000"/>
          <w:lang w:val="id-ID"/>
        </w:rPr>
        <w:t xml:space="preserve"> </w:t>
      </w:r>
      <w:r w:rsidRPr="00CB6EA6">
        <w:rPr>
          <w:rFonts w:ascii="TimesNewRomanPSMT" w:hAnsi="TimesNewRomanPSMT"/>
          <w:color w:val="000000"/>
          <w:sz w:val="24"/>
          <w:szCs w:val="24"/>
        </w:rPr>
        <w:t xml:space="preserve">regresi </w:t>
      </w:r>
      <w:proofErr w:type="gramStart"/>
      <w:r w:rsidRPr="00CB6EA6">
        <w:rPr>
          <w:rFonts w:ascii="TimesNewRomanPSMT" w:hAnsi="TimesNewRomanPSMT"/>
          <w:color w:val="000000"/>
          <w:sz w:val="24"/>
          <w:szCs w:val="24"/>
        </w:rPr>
        <w:t>linier :</w:t>
      </w:r>
      <w:proofErr w:type="gramEnd"/>
    </w:p>
    <w:p w14:paraId="4A0C75B8" w14:textId="77777777" w:rsidR="00A10987" w:rsidRPr="00AC462F" w:rsidRDefault="00A10987" w:rsidP="00994F95">
      <w:pPr>
        <w:pStyle w:val="ListParagraph"/>
        <w:tabs>
          <w:tab w:val="left" w:pos="709"/>
        </w:tabs>
        <w:spacing w:after="0" w:line="480" w:lineRule="auto"/>
        <w:ind w:left="1440"/>
        <w:jc w:val="both"/>
        <w:rPr>
          <w:rFonts w:ascii="TimesNewRomanPSMT" w:hAnsi="TimesNewRomanPSMT"/>
          <w:color w:val="000000"/>
          <w:sz w:val="24"/>
          <w:szCs w:val="24"/>
          <w:lang w:val="id-ID"/>
        </w:rPr>
      </w:pPr>
      <m:oMathPara>
        <m:oMath>
          <m:r>
            <m:rPr>
              <m:sty m:val="p"/>
            </m:rPr>
            <w:rPr>
              <w:rFonts w:ascii="Cambria Math" w:hAnsi="Cambria Math"/>
              <w:color w:val="000000"/>
              <w:sz w:val="24"/>
              <w:szCs w:val="24"/>
              <w:lang w:val="id-ID"/>
            </w:rPr>
            <m:t>Y=a+bX</m:t>
          </m:r>
        </m:oMath>
      </m:oMathPara>
    </w:p>
    <w:p w14:paraId="5B0CE451" w14:textId="77777777" w:rsidR="00A10987" w:rsidRPr="00CB6EA6" w:rsidRDefault="00A10987" w:rsidP="00994F95">
      <w:pPr>
        <w:pStyle w:val="ListParagraph"/>
        <w:tabs>
          <w:tab w:val="left" w:pos="709"/>
          <w:tab w:val="left" w:pos="2410"/>
        </w:tabs>
        <w:spacing w:after="0" w:line="480" w:lineRule="auto"/>
        <w:ind w:left="2160"/>
        <w:rPr>
          <w:rFonts w:ascii="TimesNewRomanPSMT" w:hAnsi="TimesNewRomanPSMT"/>
          <w:color w:val="000000"/>
          <w:sz w:val="24"/>
          <w:szCs w:val="24"/>
          <w:lang w:val="id-ID"/>
        </w:rPr>
      </w:pPr>
      <w:proofErr w:type="gramStart"/>
      <w:r w:rsidRPr="00CB6EA6">
        <w:rPr>
          <w:rFonts w:ascii="TimesNewRomanPSMT" w:hAnsi="TimesNewRomanPSMT"/>
          <w:color w:val="000000"/>
          <w:sz w:val="24"/>
          <w:szCs w:val="24"/>
        </w:rPr>
        <w:t>Keterangan :</w:t>
      </w:r>
      <w:proofErr w:type="gramEnd"/>
      <w:r w:rsidRPr="00CB6EA6">
        <w:rPr>
          <w:rFonts w:ascii="TimesNewRomanPSMT" w:hAnsi="TimesNewRomanPSMT"/>
          <w:color w:val="000000"/>
        </w:rPr>
        <w:br/>
      </w:r>
      <w:r w:rsidRPr="00CB6EA6">
        <w:rPr>
          <w:rFonts w:ascii="TimesNewRomanPSMT" w:hAnsi="TimesNewRomanPSMT"/>
          <w:color w:val="000000"/>
          <w:sz w:val="24"/>
          <w:szCs w:val="24"/>
        </w:rPr>
        <w:t>Y = absorban</w:t>
      </w:r>
      <w:r>
        <w:rPr>
          <w:rFonts w:ascii="TimesNewRomanPSMT" w:hAnsi="TimesNewRomanPSMT"/>
          <w:color w:val="000000"/>
          <w:sz w:val="24"/>
          <w:szCs w:val="24"/>
          <w:lang w:val="id-ID"/>
        </w:rPr>
        <w:t>si</w:t>
      </w:r>
      <w:r w:rsidRPr="00CB6EA6">
        <w:rPr>
          <w:rFonts w:ascii="TimesNewRomanPSMT" w:hAnsi="TimesNewRomanPSMT"/>
          <w:color w:val="000000"/>
        </w:rPr>
        <w:br/>
      </w:r>
      <w:r w:rsidRPr="00CB6EA6">
        <w:rPr>
          <w:rFonts w:ascii="TimesNewRomanPSMT" w:hAnsi="TimesNewRomanPSMT"/>
          <w:color w:val="000000"/>
          <w:sz w:val="24"/>
          <w:szCs w:val="24"/>
        </w:rPr>
        <w:t>a = nilai konstanta</w:t>
      </w:r>
      <w:r w:rsidRPr="00CB6EA6">
        <w:rPr>
          <w:rFonts w:ascii="TimesNewRomanPSMT" w:hAnsi="TimesNewRomanPSMT"/>
          <w:color w:val="000000"/>
        </w:rPr>
        <w:br/>
      </w:r>
      <w:r w:rsidRPr="00CB6EA6">
        <w:rPr>
          <w:rFonts w:ascii="TimesNewRomanPSMT" w:hAnsi="TimesNewRomanPSMT"/>
          <w:color w:val="000000"/>
          <w:sz w:val="24"/>
          <w:szCs w:val="24"/>
        </w:rPr>
        <w:t>b = koefisien arah regresi</w:t>
      </w:r>
      <w:r w:rsidRPr="00CB6EA6">
        <w:rPr>
          <w:rFonts w:ascii="TimesNewRomanPSMT" w:hAnsi="TimesNewRomanPSMT"/>
          <w:color w:val="000000"/>
        </w:rPr>
        <w:br/>
      </w:r>
      <w:r w:rsidRPr="00CB6EA6">
        <w:rPr>
          <w:rFonts w:ascii="TimesNewRomanPSMT" w:hAnsi="TimesNewRomanPSMT"/>
          <w:color w:val="000000"/>
          <w:sz w:val="24"/>
          <w:szCs w:val="24"/>
        </w:rPr>
        <w:t>X = konsentrasi</w:t>
      </w:r>
    </w:p>
    <w:p w14:paraId="189FD46A" w14:textId="77777777" w:rsidR="00A10987" w:rsidRDefault="00A10987" w:rsidP="00994F95">
      <w:pPr>
        <w:pStyle w:val="ListParagraph"/>
        <w:tabs>
          <w:tab w:val="left" w:pos="709"/>
        </w:tabs>
        <w:spacing w:after="0" w:line="480" w:lineRule="auto"/>
        <w:ind w:left="1418"/>
        <w:rPr>
          <w:rFonts w:ascii="TimesNewRomanPSMT" w:hAnsi="TimesNewRomanPSMT"/>
          <w:color w:val="000000"/>
          <w:lang w:val="id-ID"/>
        </w:rPr>
      </w:pPr>
      <w:r w:rsidRPr="00CB6EA6">
        <w:rPr>
          <w:rFonts w:ascii="TimesNewRomanPSMT" w:hAnsi="TimesNewRomanPSMT"/>
          <w:color w:val="000000"/>
          <w:sz w:val="24"/>
          <w:szCs w:val="24"/>
        </w:rPr>
        <w:lastRenderedPageBreak/>
        <w:t>Kadar</w:t>
      </w:r>
      <w:r>
        <w:rPr>
          <w:rFonts w:ascii="TimesNewRomanPSMT" w:hAnsi="TimesNewRomanPSMT"/>
          <w:color w:val="000000"/>
          <w:sz w:val="24"/>
          <w:szCs w:val="24"/>
          <w:lang w:val="id-ID"/>
        </w:rPr>
        <w:t xml:space="preserve"> protein</w:t>
      </w:r>
      <w:r w:rsidRPr="00CB6EA6">
        <w:rPr>
          <w:rFonts w:ascii="TimesNewRomanPSMT" w:hAnsi="TimesNewRomanPSMT"/>
          <w:color w:val="000000"/>
          <w:sz w:val="24"/>
          <w:szCs w:val="24"/>
        </w:rPr>
        <w:t xml:space="preserve"> dapat dihitung dengan memasukkan nilai</w:t>
      </w:r>
      <w:r>
        <w:rPr>
          <w:rFonts w:ascii="TimesNewRomanPSMT" w:hAnsi="TimesNewRomanPSMT"/>
          <w:color w:val="000000"/>
          <w:lang w:val="id-ID"/>
        </w:rPr>
        <w:t xml:space="preserve"> </w:t>
      </w:r>
      <w:r w:rsidRPr="00CB6EA6">
        <w:rPr>
          <w:rFonts w:ascii="TimesNewRomanPSMT" w:hAnsi="TimesNewRomanPSMT"/>
          <w:color w:val="000000"/>
          <w:sz w:val="24"/>
          <w:szCs w:val="24"/>
        </w:rPr>
        <w:t xml:space="preserve">konsentrasi ke dalam rumus </w:t>
      </w:r>
      <w:proofErr w:type="gramStart"/>
      <w:r w:rsidRPr="00CB6EA6">
        <w:rPr>
          <w:rFonts w:ascii="TimesNewRomanPSMT" w:hAnsi="TimesNewRomanPSMT"/>
          <w:color w:val="000000"/>
          <w:sz w:val="24"/>
          <w:szCs w:val="24"/>
        </w:rPr>
        <w:t>berikut :</w:t>
      </w:r>
      <w:proofErr w:type="gramEnd"/>
    </w:p>
    <w:p w14:paraId="46A4A9F1" w14:textId="549131E7" w:rsidR="00A10987" w:rsidRPr="00BB5CE0" w:rsidRDefault="00A10987" w:rsidP="00BB5CE0">
      <w:pPr>
        <w:pStyle w:val="ListParagraph"/>
        <w:tabs>
          <w:tab w:val="left" w:pos="709"/>
        </w:tabs>
        <w:spacing w:after="0" w:line="480" w:lineRule="auto"/>
        <w:ind w:left="1418"/>
        <w:jc w:val="center"/>
        <w:rPr>
          <w:rFonts w:ascii="TimesNewRomanPSMT" w:hAnsi="TimesNewRomanPSMT"/>
          <w:sz w:val="24"/>
          <w:szCs w:val="24"/>
          <w:lang w:val="id-ID"/>
        </w:rPr>
      </w:pPr>
      <m:oMathPara>
        <m:oMath>
          <m:r>
            <m:rPr>
              <m:sty m:val="p"/>
            </m:rPr>
            <w:rPr>
              <w:rFonts w:ascii="Cambria Math" w:hAnsi="Cambria Math"/>
              <w:sz w:val="24"/>
              <w:szCs w:val="24"/>
              <w:lang w:val="id-ID"/>
            </w:rPr>
            <m:t>kadar protein=</m:t>
          </m:r>
          <m:f>
            <m:fPr>
              <m:ctrlPr>
                <w:rPr>
                  <w:rFonts w:ascii="Cambria Math" w:hAnsi="Cambria Math"/>
                  <w:sz w:val="24"/>
                  <w:szCs w:val="24"/>
                  <w:lang w:val="id-ID"/>
                </w:rPr>
              </m:ctrlPr>
            </m:fPr>
            <m:num>
              <m:r>
                <m:rPr>
                  <m:sty m:val="p"/>
                </m:rPr>
                <w:rPr>
                  <w:rFonts w:ascii="Cambria Math" w:hAnsi="Cambria Math"/>
                  <w:sz w:val="24"/>
                  <w:szCs w:val="24"/>
                  <w:lang w:val="id-ID"/>
                </w:rPr>
                <m:t xml:space="preserve">X ×V sampel </m:t>
              </m:r>
              <m:d>
                <m:dPr>
                  <m:ctrlPr>
                    <w:rPr>
                      <w:rFonts w:ascii="Cambria Math" w:hAnsi="Cambria Math"/>
                      <w:sz w:val="24"/>
                      <w:szCs w:val="24"/>
                      <w:lang w:val="id-ID"/>
                    </w:rPr>
                  </m:ctrlPr>
                </m:dPr>
                <m:e>
                  <m:r>
                    <m:rPr>
                      <m:sty m:val="p"/>
                    </m:rPr>
                    <w:rPr>
                      <w:rFonts w:ascii="Cambria Math" w:hAnsi="Cambria Math"/>
                      <w:sz w:val="24"/>
                      <w:szCs w:val="24"/>
                      <w:lang w:val="id-ID"/>
                    </w:rPr>
                    <m:t>L</m:t>
                  </m:r>
                </m:e>
              </m:d>
              <m:r>
                <m:rPr>
                  <m:sty m:val="p"/>
                </m:rPr>
                <w:rPr>
                  <w:rFonts w:ascii="Cambria Math" w:hAnsi="Cambria Math"/>
                  <w:sz w:val="24"/>
                  <w:szCs w:val="24"/>
                  <w:lang w:val="id-ID"/>
                </w:rPr>
                <m:t>×fp</m:t>
              </m:r>
            </m:num>
            <m:den>
              <m:r>
                <m:rPr>
                  <m:sty m:val="p"/>
                </m:rPr>
                <w:rPr>
                  <w:rFonts w:ascii="Cambria Math" w:hAnsi="Cambria Math"/>
                  <w:sz w:val="24"/>
                  <w:szCs w:val="24"/>
                  <w:lang w:val="id-ID"/>
                </w:rPr>
                <m:t>mg sampel</m:t>
              </m:r>
            </m:den>
          </m:f>
          <m:r>
            <m:rPr>
              <m:sty m:val="p"/>
            </m:rPr>
            <w:rPr>
              <w:rFonts w:ascii="Cambria Math" w:hAnsi="Cambria Math"/>
              <w:sz w:val="24"/>
              <w:szCs w:val="24"/>
              <w:lang w:val="id-ID"/>
            </w:rPr>
            <m:t>×100%</m:t>
          </m:r>
        </m:oMath>
      </m:oMathPara>
    </w:p>
    <w:p w14:paraId="405FED9F" w14:textId="77777777" w:rsidR="008A77B0" w:rsidRDefault="008A77B0" w:rsidP="00D343B4">
      <w:pPr>
        <w:pStyle w:val="Heading1"/>
        <w:spacing w:before="0" w:after="240"/>
      </w:pPr>
      <w:bookmarkStart w:id="40" w:name="_Toc104717232"/>
      <w:bookmarkStart w:id="41" w:name="_Toc104805799"/>
      <w:bookmarkStart w:id="42" w:name="_Toc104907094"/>
      <w:bookmarkStart w:id="43" w:name="_Toc105104362"/>
      <w:bookmarkStart w:id="44" w:name="_Toc105104506"/>
      <w:bookmarkStart w:id="45" w:name="_Toc105112918"/>
    </w:p>
    <w:p w14:paraId="189213F0" w14:textId="1F3773AF" w:rsidR="00A10987" w:rsidRPr="00E4596F" w:rsidRDefault="00A10987" w:rsidP="008A77B0">
      <w:pPr>
        <w:pStyle w:val="Heading1"/>
        <w:spacing w:before="0" w:after="240"/>
        <w:ind w:firstLine="360"/>
        <w:jc w:val="both"/>
      </w:pPr>
      <w:r w:rsidRPr="00E4596F">
        <w:t>HASIL</w:t>
      </w:r>
      <w:bookmarkEnd w:id="40"/>
      <w:bookmarkEnd w:id="41"/>
      <w:bookmarkEnd w:id="42"/>
      <w:bookmarkEnd w:id="43"/>
      <w:bookmarkEnd w:id="44"/>
      <w:bookmarkEnd w:id="45"/>
    </w:p>
    <w:p w14:paraId="3713A12D" w14:textId="77777777" w:rsidR="00A10987" w:rsidRDefault="00A10987" w:rsidP="007242D8">
      <w:pPr>
        <w:pStyle w:val="Heading3"/>
        <w:numPr>
          <w:ilvl w:val="0"/>
          <w:numId w:val="35"/>
        </w:numPr>
      </w:pPr>
      <w:bookmarkStart w:id="46" w:name="_Toc104717234"/>
      <w:bookmarkStart w:id="47" w:name="_Toc104805801"/>
      <w:bookmarkStart w:id="48" w:name="_Toc104907096"/>
      <w:bookmarkStart w:id="49" w:name="_Toc105104364"/>
      <w:bookmarkStart w:id="50" w:name="_Toc105104508"/>
      <w:bookmarkStart w:id="51" w:name="_Toc105112920"/>
      <w:r>
        <w:t xml:space="preserve">Uji </w:t>
      </w:r>
      <w:bookmarkEnd w:id="46"/>
      <w:bookmarkEnd w:id="47"/>
      <w:r>
        <w:t>organoleptik</w:t>
      </w:r>
      <w:bookmarkEnd w:id="48"/>
      <w:bookmarkEnd w:id="49"/>
      <w:bookmarkEnd w:id="50"/>
      <w:bookmarkEnd w:id="51"/>
    </w:p>
    <w:p w14:paraId="071AFDAA" w14:textId="77777777" w:rsidR="00A10987" w:rsidRDefault="00A10987" w:rsidP="00E537BE">
      <w:pPr>
        <w:pStyle w:val="ListParagraph"/>
        <w:spacing w:after="0" w:line="480" w:lineRule="auto"/>
        <w:ind w:firstLine="720"/>
        <w:jc w:val="both"/>
        <w:rPr>
          <w:rFonts w:ascii="Times New Roman" w:hAnsi="Times New Roman"/>
          <w:sz w:val="24"/>
          <w:szCs w:val="24"/>
        </w:rPr>
      </w:pPr>
      <w:r w:rsidRPr="00646030">
        <w:rPr>
          <w:rFonts w:ascii="Times New Roman" w:hAnsi="Times New Roman"/>
          <w:sz w:val="24"/>
          <w:szCs w:val="24"/>
        </w:rPr>
        <w:t xml:space="preserve">Pengujian ini dilakukan peneliti </w:t>
      </w:r>
      <w:r>
        <w:rPr>
          <w:rFonts w:ascii="Times New Roman" w:hAnsi="Times New Roman"/>
          <w:sz w:val="24"/>
          <w:szCs w:val="24"/>
        </w:rPr>
        <w:t>menggunakan</w:t>
      </w:r>
      <w:r w:rsidRPr="00646030">
        <w:rPr>
          <w:rFonts w:ascii="Times New Roman" w:hAnsi="Times New Roman"/>
          <w:sz w:val="24"/>
          <w:szCs w:val="24"/>
        </w:rPr>
        <w:t xml:space="preserve"> panca </w:t>
      </w:r>
      <w:proofErr w:type="gramStart"/>
      <w:r w:rsidRPr="00646030">
        <w:rPr>
          <w:rFonts w:ascii="Times New Roman" w:hAnsi="Times New Roman"/>
          <w:sz w:val="24"/>
          <w:szCs w:val="24"/>
        </w:rPr>
        <w:t>indra</w:t>
      </w:r>
      <w:proofErr w:type="gramEnd"/>
      <w:r w:rsidRPr="00646030">
        <w:rPr>
          <w:rFonts w:ascii="Times New Roman" w:hAnsi="Times New Roman"/>
          <w:sz w:val="24"/>
          <w:szCs w:val="24"/>
        </w:rPr>
        <w:t>, meliputi aroma, warna, rasa dan tekstur pada tepung kacang merah (</w:t>
      </w:r>
      <w:r w:rsidRPr="00EF1FAB">
        <w:rPr>
          <w:rFonts w:ascii="Times New Roman" w:hAnsi="Times New Roman"/>
          <w:i/>
          <w:iCs/>
          <w:sz w:val="24"/>
          <w:szCs w:val="24"/>
        </w:rPr>
        <w:t>Phaseolus vulgaris</w:t>
      </w:r>
      <w:r w:rsidRPr="00646030">
        <w:rPr>
          <w:rFonts w:ascii="Times New Roman" w:hAnsi="Times New Roman"/>
          <w:sz w:val="24"/>
          <w:szCs w:val="24"/>
        </w:rPr>
        <w:t xml:space="preserve"> L.), tepung kacang koro pedang (</w:t>
      </w:r>
      <w:r w:rsidRPr="00EF1FAB">
        <w:rPr>
          <w:rFonts w:ascii="Times New Roman" w:hAnsi="Times New Roman"/>
          <w:i/>
          <w:iCs/>
          <w:sz w:val="24"/>
          <w:szCs w:val="24"/>
        </w:rPr>
        <w:t>Canavalia enformis</w:t>
      </w:r>
      <w:r w:rsidRPr="00646030">
        <w:rPr>
          <w:rFonts w:ascii="Times New Roman" w:hAnsi="Times New Roman"/>
          <w:sz w:val="24"/>
          <w:szCs w:val="24"/>
        </w:rPr>
        <w:t xml:space="preserve">) dan </w:t>
      </w:r>
      <w:r>
        <w:rPr>
          <w:rFonts w:ascii="Times New Roman" w:hAnsi="Times New Roman"/>
          <w:sz w:val="24"/>
          <w:szCs w:val="24"/>
        </w:rPr>
        <w:t>b</w:t>
      </w:r>
      <w:r w:rsidRPr="00646030">
        <w:rPr>
          <w:rFonts w:ascii="Times New Roman" w:hAnsi="Times New Roman"/>
          <w:sz w:val="24"/>
          <w:szCs w:val="24"/>
        </w:rPr>
        <w:t>iskuit kombinasi tepung kacang merah</w:t>
      </w:r>
      <w:r>
        <w:rPr>
          <w:rFonts w:ascii="Times New Roman" w:hAnsi="Times New Roman"/>
          <w:sz w:val="24"/>
          <w:szCs w:val="24"/>
        </w:rPr>
        <w:t xml:space="preserve"> </w:t>
      </w:r>
      <w:r w:rsidRPr="00646030">
        <w:rPr>
          <w:rFonts w:ascii="Times New Roman" w:hAnsi="Times New Roman"/>
          <w:sz w:val="24"/>
          <w:szCs w:val="24"/>
        </w:rPr>
        <w:t>dan tepung kacang koro pedang</w:t>
      </w:r>
      <w:r>
        <w:rPr>
          <w:rFonts w:ascii="Times New Roman" w:hAnsi="Times New Roman"/>
          <w:sz w:val="24"/>
          <w:szCs w:val="24"/>
        </w:rPr>
        <w:t xml:space="preserve">. </w:t>
      </w:r>
      <w:r w:rsidRPr="00646030">
        <w:rPr>
          <w:rFonts w:ascii="Times New Roman" w:hAnsi="Times New Roman"/>
          <w:sz w:val="24"/>
          <w:szCs w:val="24"/>
        </w:rPr>
        <w:t>Data hasil uji organoleptik ditunjukkan pada Tabel 4.1:</w:t>
      </w:r>
    </w:p>
    <w:p w14:paraId="31820CB8" w14:textId="40794478" w:rsidR="00A10987" w:rsidRPr="00E4596F" w:rsidRDefault="00A10987" w:rsidP="00EF24E1">
      <w:pPr>
        <w:pStyle w:val="Caption"/>
      </w:pPr>
      <w:r w:rsidRPr="003151F9">
        <w:rPr>
          <w:color w:val="FFFFFF" w:themeColor="background1"/>
        </w:rPr>
        <w:fldChar w:fldCharType="begin"/>
      </w:r>
      <w:r w:rsidRPr="003151F9">
        <w:rPr>
          <w:color w:val="FFFFFF" w:themeColor="background1"/>
        </w:rPr>
        <w:instrText xml:space="preserve"> SEQ Tabel \* ARABIC </w:instrText>
      </w:r>
      <w:r w:rsidRPr="003151F9">
        <w:rPr>
          <w:color w:val="FFFFFF" w:themeColor="background1"/>
        </w:rPr>
        <w:fldChar w:fldCharType="separate"/>
      </w:r>
      <w:bookmarkStart w:id="52" w:name="_Toc105113326"/>
      <w:r w:rsidR="00F51275">
        <w:rPr>
          <w:noProof/>
          <w:color w:val="FFFFFF" w:themeColor="background1"/>
        </w:rPr>
        <w:t>9</w:t>
      </w:r>
      <w:r w:rsidRPr="003151F9">
        <w:rPr>
          <w:color w:val="FFFFFF" w:themeColor="background1"/>
        </w:rPr>
        <w:fldChar w:fldCharType="end"/>
      </w:r>
      <w:r w:rsidRPr="003151F9">
        <w:t xml:space="preserve">Tabel 4.1 </w:t>
      </w:r>
      <w:r w:rsidRPr="00F80B81">
        <w:rPr>
          <w:b w:val="0"/>
          <w:bCs w:val="0"/>
        </w:rPr>
        <w:t>Hasil Uji Organoleptik</w:t>
      </w:r>
      <w:bookmarkEnd w:id="52"/>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85"/>
        <w:gridCol w:w="1134"/>
        <w:gridCol w:w="1276"/>
        <w:gridCol w:w="1559"/>
        <w:gridCol w:w="1276"/>
      </w:tblGrid>
      <w:tr w:rsidR="00A10987" w:rsidRPr="00272661" w14:paraId="0178A07E" w14:textId="77777777" w:rsidTr="00577385">
        <w:trPr>
          <w:jc w:val="center"/>
        </w:trPr>
        <w:tc>
          <w:tcPr>
            <w:tcW w:w="1985" w:type="dxa"/>
          </w:tcPr>
          <w:p w14:paraId="652EBDE4" w14:textId="77777777" w:rsidR="00A10987" w:rsidRPr="00E537BE" w:rsidRDefault="00A10987" w:rsidP="008831A1">
            <w:pPr>
              <w:pStyle w:val="ListParagraph"/>
              <w:spacing w:line="240" w:lineRule="auto"/>
              <w:ind w:left="0"/>
              <w:jc w:val="center"/>
              <w:rPr>
                <w:rFonts w:ascii="Times New Roman" w:hAnsi="Times New Roman"/>
                <w:b/>
                <w:bCs/>
                <w:sz w:val="20"/>
                <w:szCs w:val="20"/>
              </w:rPr>
            </w:pPr>
            <w:r w:rsidRPr="00E537BE">
              <w:rPr>
                <w:rFonts w:ascii="Times New Roman" w:hAnsi="Times New Roman"/>
                <w:b/>
                <w:bCs/>
                <w:sz w:val="20"/>
                <w:szCs w:val="20"/>
              </w:rPr>
              <w:t>Sampel</w:t>
            </w:r>
          </w:p>
        </w:tc>
        <w:tc>
          <w:tcPr>
            <w:tcW w:w="1134" w:type="dxa"/>
          </w:tcPr>
          <w:p w14:paraId="4D37C5DE" w14:textId="77777777" w:rsidR="00A10987" w:rsidRPr="00E537BE" w:rsidRDefault="00A10987" w:rsidP="008831A1">
            <w:pPr>
              <w:pStyle w:val="ListParagraph"/>
              <w:spacing w:line="240" w:lineRule="auto"/>
              <w:ind w:left="0"/>
              <w:jc w:val="center"/>
              <w:rPr>
                <w:rFonts w:ascii="Times New Roman" w:hAnsi="Times New Roman"/>
                <w:b/>
                <w:bCs/>
                <w:sz w:val="20"/>
                <w:szCs w:val="20"/>
              </w:rPr>
            </w:pPr>
            <w:r w:rsidRPr="00E537BE">
              <w:rPr>
                <w:rFonts w:ascii="Times New Roman" w:hAnsi="Times New Roman"/>
                <w:b/>
                <w:bCs/>
                <w:sz w:val="20"/>
                <w:szCs w:val="20"/>
              </w:rPr>
              <w:t>Warna</w:t>
            </w:r>
          </w:p>
        </w:tc>
        <w:tc>
          <w:tcPr>
            <w:tcW w:w="1276" w:type="dxa"/>
          </w:tcPr>
          <w:p w14:paraId="6FAEC105" w14:textId="77777777" w:rsidR="00A10987" w:rsidRPr="00E537BE" w:rsidRDefault="00A10987" w:rsidP="008831A1">
            <w:pPr>
              <w:pStyle w:val="ListParagraph"/>
              <w:spacing w:line="240" w:lineRule="auto"/>
              <w:ind w:left="0"/>
              <w:jc w:val="center"/>
              <w:rPr>
                <w:rFonts w:ascii="Times New Roman" w:hAnsi="Times New Roman"/>
                <w:b/>
                <w:bCs/>
                <w:sz w:val="20"/>
                <w:szCs w:val="20"/>
              </w:rPr>
            </w:pPr>
            <w:r w:rsidRPr="00E537BE">
              <w:rPr>
                <w:rFonts w:ascii="Times New Roman" w:hAnsi="Times New Roman"/>
                <w:b/>
                <w:bCs/>
                <w:sz w:val="20"/>
                <w:szCs w:val="20"/>
              </w:rPr>
              <w:t>Aroma</w:t>
            </w:r>
          </w:p>
        </w:tc>
        <w:tc>
          <w:tcPr>
            <w:tcW w:w="1559" w:type="dxa"/>
          </w:tcPr>
          <w:p w14:paraId="1E2FC1D2" w14:textId="77777777" w:rsidR="00A10987" w:rsidRPr="00E537BE" w:rsidRDefault="00A10987" w:rsidP="008831A1">
            <w:pPr>
              <w:pStyle w:val="ListParagraph"/>
              <w:spacing w:line="240" w:lineRule="auto"/>
              <w:ind w:left="0"/>
              <w:jc w:val="center"/>
              <w:rPr>
                <w:rFonts w:ascii="Times New Roman" w:hAnsi="Times New Roman"/>
                <w:b/>
                <w:bCs/>
                <w:sz w:val="20"/>
                <w:szCs w:val="20"/>
              </w:rPr>
            </w:pPr>
            <w:r w:rsidRPr="00E537BE">
              <w:rPr>
                <w:rFonts w:ascii="Times New Roman" w:hAnsi="Times New Roman"/>
                <w:b/>
                <w:bCs/>
                <w:sz w:val="20"/>
                <w:szCs w:val="20"/>
              </w:rPr>
              <w:t>Rasa</w:t>
            </w:r>
          </w:p>
        </w:tc>
        <w:tc>
          <w:tcPr>
            <w:tcW w:w="1276" w:type="dxa"/>
          </w:tcPr>
          <w:p w14:paraId="292B696F" w14:textId="77777777" w:rsidR="00A10987" w:rsidRPr="00E537BE" w:rsidRDefault="00A10987" w:rsidP="008831A1">
            <w:pPr>
              <w:pStyle w:val="ListParagraph"/>
              <w:spacing w:line="240" w:lineRule="auto"/>
              <w:ind w:left="0"/>
              <w:jc w:val="center"/>
              <w:rPr>
                <w:rFonts w:ascii="Times New Roman" w:hAnsi="Times New Roman"/>
                <w:b/>
                <w:bCs/>
                <w:sz w:val="20"/>
                <w:szCs w:val="20"/>
              </w:rPr>
            </w:pPr>
            <w:r w:rsidRPr="00E537BE">
              <w:rPr>
                <w:rFonts w:ascii="Times New Roman" w:hAnsi="Times New Roman"/>
                <w:b/>
                <w:bCs/>
                <w:sz w:val="20"/>
                <w:szCs w:val="20"/>
              </w:rPr>
              <w:t>Tekstur</w:t>
            </w:r>
          </w:p>
        </w:tc>
      </w:tr>
      <w:tr w:rsidR="00A10987" w:rsidRPr="00272661" w14:paraId="24097007" w14:textId="77777777" w:rsidTr="00577385">
        <w:trPr>
          <w:jc w:val="center"/>
        </w:trPr>
        <w:tc>
          <w:tcPr>
            <w:tcW w:w="1985" w:type="dxa"/>
          </w:tcPr>
          <w:p w14:paraId="0BB1BB19" w14:textId="77777777" w:rsidR="00A10987" w:rsidRPr="00272661" w:rsidRDefault="00A10987" w:rsidP="008831A1">
            <w:pPr>
              <w:pStyle w:val="ListParagraph"/>
              <w:spacing w:line="240" w:lineRule="auto"/>
              <w:ind w:left="0"/>
              <w:rPr>
                <w:rFonts w:ascii="Times New Roman" w:hAnsi="Times New Roman"/>
                <w:sz w:val="20"/>
                <w:szCs w:val="20"/>
              </w:rPr>
            </w:pPr>
            <w:r w:rsidRPr="00272661">
              <w:rPr>
                <w:rFonts w:ascii="Times New Roman" w:hAnsi="Times New Roman"/>
                <w:sz w:val="20"/>
                <w:szCs w:val="20"/>
              </w:rPr>
              <w:t>Tepung kacang merah</w:t>
            </w:r>
          </w:p>
        </w:tc>
        <w:tc>
          <w:tcPr>
            <w:tcW w:w="1134" w:type="dxa"/>
          </w:tcPr>
          <w:p w14:paraId="3C635FD6" w14:textId="77777777" w:rsidR="00A10987" w:rsidRPr="00272661" w:rsidRDefault="00A10987" w:rsidP="008831A1">
            <w:pPr>
              <w:pStyle w:val="ListParagraph"/>
              <w:spacing w:line="240" w:lineRule="auto"/>
              <w:ind w:left="0"/>
              <w:jc w:val="center"/>
              <w:rPr>
                <w:rFonts w:ascii="Times New Roman" w:hAnsi="Times New Roman"/>
                <w:sz w:val="20"/>
                <w:szCs w:val="20"/>
              </w:rPr>
            </w:pPr>
            <w:r w:rsidRPr="00272661">
              <w:rPr>
                <w:rFonts w:ascii="Times New Roman" w:hAnsi="Times New Roman"/>
                <w:sz w:val="20"/>
                <w:szCs w:val="20"/>
              </w:rPr>
              <w:t xml:space="preserve">Putih </w:t>
            </w:r>
            <w:r>
              <w:rPr>
                <w:rFonts w:ascii="Times New Roman" w:hAnsi="Times New Roman"/>
                <w:sz w:val="20"/>
                <w:szCs w:val="20"/>
              </w:rPr>
              <w:t>ke</w:t>
            </w:r>
            <w:r w:rsidRPr="00272661">
              <w:rPr>
                <w:rFonts w:ascii="Times New Roman" w:hAnsi="Times New Roman"/>
                <w:sz w:val="20"/>
                <w:szCs w:val="20"/>
              </w:rPr>
              <w:t>merah</w:t>
            </w:r>
            <w:r>
              <w:rPr>
                <w:rFonts w:ascii="Times New Roman" w:hAnsi="Times New Roman"/>
                <w:sz w:val="20"/>
                <w:szCs w:val="20"/>
              </w:rPr>
              <w:t>an</w:t>
            </w:r>
          </w:p>
        </w:tc>
        <w:tc>
          <w:tcPr>
            <w:tcW w:w="1276" w:type="dxa"/>
          </w:tcPr>
          <w:p w14:paraId="4B606B19" w14:textId="77777777" w:rsidR="00A10987" w:rsidRPr="00272661" w:rsidRDefault="00A10987" w:rsidP="008831A1">
            <w:pPr>
              <w:pStyle w:val="ListParagraph"/>
              <w:spacing w:line="240" w:lineRule="auto"/>
              <w:ind w:left="0"/>
              <w:jc w:val="center"/>
              <w:rPr>
                <w:rFonts w:ascii="Times New Roman" w:hAnsi="Times New Roman"/>
                <w:sz w:val="20"/>
                <w:szCs w:val="20"/>
              </w:rPr>
            </w:pPr>
            <w:r w:rsidRPr="00272661">
              <w:rPr>
                <w:rFonts w:ascii="Times New Roman" w:hAnsi="Times New Roman"/>
                <w:sz w:val="20"/>
                <w:szCs w:val="20"/>
              </w:rPr>
              <w:t>Khas kacang merah</w:t>
            </w:r>
          </w:p>
        </w:tc>
        <w:tc>
          <w:tcPr>
            <w:tcW w:w="1559" w:type="dxa"/>
          </w:tcPr>
          <w:p w14:paraId="4CF971DA" w14:textId="77777777" w:rsidR="00A10987" w:rsidRPr="00272661" w:rsidRDefault="00A10987" w:rsidP="008831A1">
            <w:pPr>
              <w:pStyle w:val="ListParagraph"/>
              <w:spacing w:line="240" w:lineRule="auto"/>
              <w:ind w:left="0"/>
              <w:jc w:val="center"/>
              <w:rPr>
                <w:rFonts w:ascii="Times New Roman" w:hAnsi="Times New Roman"/>
                <w:sz w:val="20"/>
                <w:szCs w:val="20"/>
              </w:rPr>
            </w:pPr>
            <w:r w:rsidRPr="00272661">
              <w:rPr>
                <w:rFonts w:ascii="Times New Roman" w:hAnsi="Times New Roman"/>
                <w:sz w:val="20"/>
                <w:szCs w:val="20"/>
              </w:rPr>
              <w:t>Khas kacang merah</w:t>
            </w:r>
          </w:p>
        </w:tc>
        <w:tc>
          <w:tcPr>
            <w:tcW w:w="1276" w:type="dxa"/>
          </w:tcPr>
          <w:p w14:paraId="189194E2" w14:textId="77777777" w:rsidR="00A10987" w:rsidRPr="00272661" w:rsidRDefault="00A10987" w:rsidP="008831A1">
            <w:pPr>
              <w:pStyle w:val="ListParagraph"/>
              <w:spacing w:line="240" w:lineRule="auto"/>
              <w:ind w:left="0"/>
              <w:jc w:val="center"/>
              <w:rPr>
                <w:rFonts w:ascii="Times New Roman" w:hAnsi="Times New Roman"/>
                <w:sz w:val="20"/>
                <w:szCs w:val="20"/>
              </w:rPr>
            </w:pPr>
            <w:r w:rsidRPr="00272661">
              <w:rPr>
                <w:rFonts w:ascii="Times New Roman" w:hAnsi="Times New Roman"/>
                <w:sz w:val="20"/>
                <w:szCs w:val="20"/>
              </w:rPr>
              <w:t>Serbuk halus</w:t>
            </w:r>
          </w:p>
        </w:tc>
      </w:tr>
      <w:tr w:rsidR="00A10987" w:rsidRPr="00272661" w14:paraId="63C59A38" w14:textId="77777777" w:rsidTr="00577385">
        <w:trPr>
          <w:jc w:val="center"/>
        </w:trPr>
        <w:tc>
          <w:tcPr>
            <w:tcW w:w="1985" w:type="dxa"/>
          </w:tcPr>
          <w:p w14:paraId="191B92CA" w14:textId="77777777" w:rsidR="00A10987" w:rsidRPr="00272661" w:rsidRDefault="00A10987" w:rsidP="008831A1">
            <w:pPr>
              <w:pStyle w:val="ListParagraph"/>
              <w:spacing w:line="240" w:lineRule="auto"/>
              <w:ind w:left="0"/>
              <w:rPr>
                <w:rFonts w:ascii="Times New Roman" w:hAnsi="Times New Roman"/>
                <w:sz w:val="20"/>
                <w:szCs w:val="20"/>
              </w:rPr>
            </w:pPr>
            <w:r w:rsidRPr="00272661">
              <w:rPr>
                <w:rFonts w:ascii="Times New Roman" w:hAnsi="Times New Roman"/>
                <w:sz w:val="20"/>
                <w:szCs w:val="20"/>
              </w:rPr>
              <w:t>Tepung kacang koro pedang</w:t>
            </w:r>
          </w:p>
        </w:tc>
        <w:tc>
          <w:tcPr>
            <w:tcW w:w="1134" w:type="dxa"/>
          </w:tcPr>
          <w:p w14:paraId="51DB057B" w14:textId="77777777" w:rsidR="00A10987" w:rsidRPr="00272661" w:rsidRDefault="00A10987" w:rsidP="008831A1">
            <w:pPr>
              <w:pStyle w:val="ListParagraph"/>
              <w:spacing w:line="240" w:lineRule="auto"/>
              <w:ind w:left="0"/>
              <w:jc w:val="center"/>
              <w:rPr>
                <w:rFonts w:ascii="Times New Roman" w:hAnsi="Times New Roman"/>
                <w:sz w:val="20"/>
                <w:szCs w:val="20"/>
              </w:rPr>
            </w:pPr>
            <w:r w:rsidRPr="00272661">
              <w:rPr>
                <w:rFonts w:ascii="Times New Roman" w:hAnsi="Times New Roman"/>
                <w:sz w:val="20"/>
                <w:szCs w:val="20"/>
              </w:rPr>
              <w:t>Putih tulang</w:t>
            </w:r>
          </w:p>
        </w:tc>
        <w:tc>
          <w:tcPr>
            <w:tcW w:w="1276" w:type="dxa"/>
          </w:tcPr>
          <w:p w14:paraId="5A6E1F11" w14:textId="77777777" w:rsidR="00A10987" w:rsidRPr="00272661" w:rsidRDefault="00A10987" w:rsidP="008831A1">
            <w:pPr>
              <w:pStyle w:val="ListParagraph"/>
              <w:spacing w:line="240" w:lineRule="auto"/>
              <w:ind w:left="0"/>
              <w:jc w:val="center"/>
              <w:rPr>
                <w:rFonts w:ascii="Times New Roman" w:hAnsi="Times New Roman"/>
                <w:sz w:val="20"/>
                <w:szCs w:val="20"/>
              </w:rPr>
            </w:pPr>
            <w:r w:rsidRPr="00272661">
              <w:rPr>
                <w:rFonts w:ascii="Times New Roman" w:hAnsi="Times New Roman"/>
                <w:sz w:val="20"/>
                <w:szCs w:val="20"/>
              </w:rPr>
              <w:t xml:space="preserve">Khas kacang koro pedang </w:t>
            </w:r>
          </w:p>
        </w:tc>
        <w:tc>
          <w:tcPr>
            <w:tcW w:w="1559" w:type="dxa"/>
          </w:tcPr>
          <w:p w14:paraId="4DAAB1C8" w14:textId="77777777" w:rsidR="00A10987" w:rsidRPr="00272661" w:rsidRDefault="00A10987" w:rsidP="008831A1">
            <w:pPr>
              <w:pStyle w:val="ListParagraph"/>
              <w:spacing w:line="240" w:lineRule="auto"/>
              <w:ind w:left="0"/>
              <w:jc w:val="center"/>
              <w:rPr>
                <w:rFonts w:ascii="Times New Roman" w:hAnsi="Times New Roman"/>
                <w:sz w:val="20"/>
                <w:szCs w:val="20"/>
              </w:rPr>
            </w:pPr>
            <w:r w:rsidRPr="00272661">
              <w:rPr>
                <w:rFonts w:ascii="Times New Roman" w:hAnsi="Times New Roman"/>
                <w:sz w:val="20"/>
                <w:szCs w:val="20"/>
              </w:rPr>
              <w:t>Khas kacang koro pedang</w:t>
            </w:r>
          </w:p>
        </w:tc>
        <w:tc>
          <w:tcPr>
            <w:tcW w:w="1276" w:type="dxa"/>
          </w:tcPr>
          <w:p w14:paraId="287320FF" w14:textId="77777777" w:rsidR="00A10987" w:rsidRPr="00272661" w:rsidRDefault="00A10987" w:rsidP="008831A1">
            <w:pPr>
              <w:pStyle w:val="ListParagraph"/>
              <w:spacing w:line="240" w:lineRule="auto"/>
              <w:ind w:left="0"/>
              <w:jc w:val="center"/>
              <w:rPr>
                <w:rFonts w:ascii="Times New Roman" w:hAnsi="Times New Roman"/>
                <w:sz w:val="20"/>
                <w:szCs w:val="20"/>
              </w:rPr>
            </w:pPr>
            <w:r w:rsidRPr="00272661">
              <w:rPr>
                <w:rFonts w:ascii="Times New Roman" w:hAnsi="Times New Roman"/>
                <w:sz w:val="20"/>
                <w:szCs w:val="20"/>
              </w:rPr>
              <w:t>Serbuk halus</w:t>
            </w:r>
          </w:p>
        </w:tc>
      </w:tr>
      <w:tr w:rsidR="00A10987" w:rsidRPr="00272661" w14:paraId="25D3764A" w14:textId="77777777" w:rsidTr="00577385">
        <w:trPr>
          <w:jc w:val="center"/>
        </w:trPr>
        <w:tc>
          <w:tcPr>
            <w:tcW w:w="1985" w:type="dxa"/>
          </w:tcPr>
          <w:p w14:paraId="2EBA5067" w14:textId="77777777" w:rsidR="00A10987" w:rsidRPr="00272661" w:rsidRDefault="00A10987" w:rsidP="008831A1">
            <w:pPr>
              <w:pStyle w:val="ListParagraph"/>
              <w:spacing w:line="240" w:lineRule="auto"/>
              <w:ind w:left="0"/>
              <w:rPr>
                <w:rFonts w:ascii="Times New Roman" w:hAnsi="Times New Roman"/>
                <w:sz w:val="20"/>
                <w:szCs w:val="20"/>
              </w:rPr>
            </w:pPr>
            <w:r w:rsidRPr="00272661">
              <w:rPr>
                <w:rFonts w:ascii="Times New Roman" w:hAnsi="Times New Roman"/>
                <w:sz w:val="20"/>
                <w:szCs w:val="20"/>
              </w:rPr>
              <w:t xml:space="preserve">Biskuit kombinasi </w:t>
            </w:r>
            <w:r>
              <w:rPr>
                <w:rFonts w:ascii="Times New Roman" w:hAnsi="Times New Roman"/>
                <w:sz w:val="20"/>
                <w:szCs w:val="20"/>
              </w:rPr>
              <w:t>t</w:t>
            </w:r>
            <w:r w:rsidRPr="00272661">
              <w:rPr>
                <w:rFonts w:ascii="Times New Roman" w:hAnsi="Times New Roman"/>
                <w:sz w:val="20"/>
                <w:szCs w:val="20"/>
              </w:rPr>
              <w:t>epung kacang merah</w:t>
            </w:r>
            <w:r>
              <w:rPr>
                <w:rFonts w:ascii="Times New Roman" w:hAnsi="Times New Roman"/>
                <w:sz w:val="20"/>
                <w:szCs w:val="20"/>
              </w:rPr>
              <w:t xml:space="preserve"> dan </w:t>
            </w:r>
            <w:r w:rsidRPr="00272661">
              <w:rPr>
                <w:rFonts w:ascii="Times New Roman" w:hAnsi="Times New Roman"/>
                <w:sz w:val="20"/>
                <w:szCs w:val="20"/>
              </w:rPr>
              <w:t>Tepung kacang koro pedang</w:t>
            </w:r>
          </w:p>
        </w:tc>
        <w:tc>
          <w:tcPr>
            <w:tcW w:w="1134" w:type="dxa"/>
          </w:tcPr>
          <w:p w14:paraId="3CAB5523" w14:textId="77777777" w:rsidR="00A10987" w:rsidRPr="00272661" w:rsidRDefault="00A10987" w:rsidP="008831A1">
            <w:pPr>
              <w:pStyle w:val="ListParagraph"/>
              <w:spacing w:line="240" w:lineRule="auto"/>
              <w:ind w:left="0"/>
              <w:jc w:val="center"/>
              <w:rPr>
                <w:rFonts w:ascii="Times New Roman" w:hAnsi="Times New Roman"/>
                <w:sz w:val="20"/>
                <w:szCs w:val="20"/>
              </w:rPr>
            </w:pPr>
            <w:r w:rsidRPr="00272661">
              <w:rPr>
                <w:rFonts w:ascii="Times New Roman" w:hAnsi="Times New Roman"/>
                <w:sz w:val="20"/>
                <w:szCs w:val="20"/>
              </w:rPr>
              <w:t>Kuning kecoklatan</w:t>
            </w:r>
          </w:p>
        </w:tc>
        <w:tc>
          <w:tcPr>
            <w:tcW w:w="1276" w:type="dxa"/>
          </w:tcPr>
          <w:p w14:paraId="13EDF1C4" w14:textId="77777777" w:rsidR="00A10987" w:rsidRPr="00272661" w:rsidRDefault="00A10987" w:rsidP="008831A1">
            <w:pPr>
              <w:pStyle w:val="ListParagraph"/>
              <w:spacing w:line="240" w:lineRule="auto"/>
              <w:ind w:left="0"/>
              <w:jc w:val="center"/>
              <w:rPr>
                <w:rFonts w:ascii="Times New Roman" w:hAnsi="Times New Roman"/>
                <w:sz w:val="20"/>
                <w:szCs w:val="20"/>
              </w:rPr>
            </w:pPr>
            <w:r w:rsidRPr="00272661">
              <w:rPr>
                <w:rFonts w:ascii="Times New Roman" w:hAnsi="Times New Roman"/>
                <w:sz w:val="20"/>
                <w:szCs w:val="20"/>
              </w:rPr>
              <w:t>Khas biskuit</w:t>
            </w:r>
          </w:p>
        </w:tc>
        <w:tc>
          <w:tcPr>
            <w:tcW w:w="1559" w:type="dxa"/>
          </w:tcPr>
          <w:p w14:paraId="2A609BB6" w14:textId="77777777" w:rsidR="00A10987" w:rsidRPr="00272661" w:rsidRDefault="00A10987" w:rsidP="008831A1">
            <w:pPr>
              <w:pStyle w:val="ListParagraph"/>
              <w:spacing w:line="240" w:lineRule="auto"/>
              <w:ind w:left="0"/>
              <w:jc w:val="center"/>
              <w:rPr>
                <w:rFonts w:ascii="Times New Roman" w:hAnsi="Times New Roman"/>
                <w:sz w:val="20"/>
                <w:szCs w:val="20"/>
              </w:rPr>
            </w:pPr>
            <w:r w:rsidRPr="00272661">
              <w:rPr>
                <w:rFonts w:ascii="Times New Roman" w:hAnsi="Times New Roman"/>
                <w:sz w:val="20"/>
                <w:szCs w:val="20"/>
              </w:rPr>
              <w:t>Gurih</w:t>
            </w:r>
          </w:p>
        </w:tc>
        <w:tc>
          <w:tcPr>
            <w:tcW w:w="1276" w:type="dxa"/>
          </w:tcPr>
          <w:p w14:paraId="57424EBC" w14:textId="77777777" w:rsidR="00A10987" w:rsidRPr="00272661" w:rsidRDefault="00A10987" w:rsidP="008831A1">
            <w:pPr>
              <w:pStyle w:val="ListParagraph"/>
              <w:spacing w:line="240" w:lineRule="auto"/>
              <w:ind w:left="0"/>
              <w:jc w:val="center"/>
              <w:rPr>
                <w:rFonts w:ascii="Times New Roman" w:hAnsi="Times New Roman"/>
                <w:sz w:val="20"/>
                <w:szCs w:val="20"/>
              </w:rPr>
            </w:pPr>
            <w:r w:rsidRPr="00272661">
              <w:rPr>
                <w:rFonts w:ascii="Times New Roman" w:hAnsi="Times New Roman"/>
                <w:sz w:val="20"/>
                <w:szCs w:val="20"/>
              </w:rPr>
              <w:t>Renyah</w:t>
            </w:r>
          </w:p>
        </w:tc>
      </w:tr>
    </w:tbl>
    <w:p w14:paraId="3B274690" w14:textId="77777777" w:rsidR="00E25269" w:rsidRDefault="00A10987" w:rsidP="00E25269">
      <w:pPr>
        <w:pStyle w:val="ListParagraph"/>
        <w:spacing w:before="240" w:line="480" w:lineRule="auto"/>
        <w:ind w:firstLine="720"/>
        <w:jc w:val="both"/>
      </w:pPr>
      <w:r>
        <w:rPr>
          <w:rFonts w:ascii="Times New Roman" w:hAnsi="Times New Roman"/>
          <w:sz w:val="24"/>
          <w:szCs w:val="24"/>
        </w:rPr>
        <w:t xml:space="preserve">Hasil uji organoleptik tepung kacang merah yaitu berwarna putih kemerahan, bertekstur serbuk halus, aroma dan rasa khas kacang merah. Hasil uji organoleptik tepung kacang koro pedang yaitu berwarna putih tulang, bertekstur serbuk halus, aroma dan rasa khas kacang koro pedang. Hasil uji organoleptik biskuit </w:t>
      </w:r>
      <w:r w:rsidRPr="00480B5F">
        <w:rPr>
          <w:rFonts w:ascii="Times New Roman" w:hAnsi="Times New Roman"/>
          <w:sz w:val="24"/>
          <w:szCs w:val="24"/>
        </w:rPr>
        <w:t xml:space="preserve">kombinasi tepung kacang merah dan Tepung </w:t>
      </w:r>
      <w:r w:rsidRPr="00480B5F">
        <w:rPr>
          <w:rFonts w:ascii="Times New Roman" w:hAnsi="Times New Roman"/>
          <w:sz w:val="24"/>
          <w:szCs w:val="24"/>
        </w:rPr>
        <w:lastRenderedPageBreak/>
        <w:t xml:space="preserve">kacang koro pedang </w:t>
      </w:r>
      <w:r>
        <w:rPr>
          <w:rFonts w:ascii="Times New Roman" w:hAnsi="Times New Roman"/>
          <w:sz w:val="24"/>
          <w:szCs w:val="24"/>
        </w:rPr>
        <w:t>yaitu berwarna kuning kecoklatan, bertekstur renyah, aroma khas biskuit dan rasa gurih.</w:t>
      </w:r>
      <w:bookmarkStart w:id="53" w:name="_Toc104907097"/>
      <w:bookmarkStart w:id="54" w:name="_Toc105104365"/>
      <w:bookmarkStart w:id="55" w:name="_Toc105104509"/>
      <w:bookmarkStart w:id="56" w:name="_Toc105112921"/>
      <w:r w:rsidR="00E25269" w:rsidRPr="00E4596F">
        <w:t xml:space="preserve"> </w:t>
      </w:r>
    </w:p>
    <w:p w14:paraId="472BB70D" w14:textId="4771123E" w:rsidR="00A10987" w:rsidRPr="00E4596F" w:rsidRDefault="00E25269" w:rsidP="00E25269">
      <w:pPr>
        <w:spacing w:before="240" w:line="480" w:lineRule="auto"/>
        <w:ind w:firstLine="720"/>
        <w:jc w:val="both"/>
      </w:pPr>
      <w:proofErr w:type="gramStart"/>
      <w:r>
        <w:t>1.</w:t>
      </w:r>
      <w:r w:rsidR="00A10987" w:rsidRPr="00E4596F">
        <w:t>Uji</w:t>
      </w:r>
      <w:proofErr w:type="gramEnd"/>
      <w:r w:rsidR="00A10987" w:rsidRPr="00E4596F">
        <w:t xml:space="preserve"> kadar air</w:t>
      </w:r>
      <w:bookmarkEnd w:id="53"/>
      <w:bookmarkEnd w:id="54"/>
      <w:bookmarkEnd w:id="55"/>
      <w:bookmarkEnd w:id="56"/>
    </w:p>
    <w:p w14:paraId="731A380C" w14:textId="77777777" w:rsidR="00A10987" w:rsidRPr="00F35FCF" w:rsidRDefault="00A10987" w:rsidP="00F8209D">
      <w:pPr>
        <w:pStyle w:val="ListParagraph"/>
        <w:spacing w:after="0" w:line="480" w:lineRule="auto"/>
        <w:ind w:firstLine="720"/>
        <w:jc w:val="both"/>
        <w:rPr>
          <w:rFonts w:ascii="Times New Roman" w:hAnsi="Times New Roman"/>
          <w:sz w:val="24"/>
          <w:szCs w:val="24"/>
        </w:rPr>
      </w:pPr>
      <w:r w:rsidRPr="00E4596F">
        <w:rPr>
          <w:rFonts w:ascii="Times New Roman" w:hAnsi="Times New Roman"/>
          <w:sz w:val="24"/>
          <w:szCs w:val="24"/>
        </w:rPr>
        <w:t xml:space="preserve">Pengujian ini dilakukan untuk mengetahui nilai </w:t>
      </w:r>
      <w:proofErr w:type="gramStart"/>
      <w:r w:rsidRPr="00E4596F">
        <w:rPr>
          <w:rFonts w:ascii="Times New Roman" w:hAnsi="Times New Roman"/>
          <w:sz w:val="24"/>
          <w:szCs w:val="24"/>
        </w:rPr>
        <w:t>kadar</w:t>
      </w:r>
      <w:proofErr w:type="gramEnd"/>
      <w:r w:rsidRPr="00E4596F">
        <w:rPr>
          <w:rFonts w:ascii="Times New Roman" w:hAnsi="Times New Roman"/>
          <w:sz w:val="24"/>
          <w:szCs w:val="24"/>
        </w:rPr>
        <w:t xml:space="preserve"> air pada tepung kacang merah </w:t>
      </w:r>
      <w:r w:rsidRPr="00E4596F">
        <w:rPr>
          <w:rFonts w:ascii="Times New Roman" w:hAnsi="Times New Roman"/>
          <w:bCs/>
          <w:sz w:val="24"/>
          <w:szCs w:val="24"/>
        </w:rPr>
        <w:t>(</w:t>
      </w:r>
      <w:r w:rsidRPr="00E4596F">
        <w:rPr>
          <w:rFonts w:ascii="Times New Roman" w:hAnsi="Times New Roman"/>
          <w:bCs/>
          <w:i/>
          <w:sz w:val="24"/>
          <w:szCs w:val="24"/>
        </w:rPr>
        <w:t xml:space="preserve">Phaseolus vulgaris </w:t>
      </w:r>
      <w:r w:rsidRPr="00E4596F">
        <w:rPr>
          <w:rFonts w:ascii="Times New Roman" w:hAnsi="Times New Roman"/>
          <w:bCs/>
          <w:sz w:val="24"/>
          <w:szCs w:val="24"/>
        </w:rPr>
        <w:t>L</w:t>
      </w:r>
      <w:r w:rsidRPr="00E4596F">
        <w:rPr>
          <w:rFonts w:ascii="Times New Roman" w:hAnsi="Times New Roman"/>
          <w:bCs/>
          <w:i/>
          <w:sz w:val="24"/>
          <w:szCs w:val="24"/>
        </w:rPr>
        <w:t>.</w:t>
      </w:r>
      <w:r w:rsidRPr="00E4596F">
        <w:rPr>
          <w:rFonts w:ascii="Times New Roman" w:hAnsi="Times New Roman"/>
          <w:bCs/>
          <w:sz w:val="24"/>
          <w:szCs w:val="24"/>
        </w:rPr>
        <w:t xml:space="preserve">), tepung kacang koro pedang </w:t>
      </w:r>
      <w:r w:rsidRPr="00E4596F">
        <w:rPr>
          <w:rFonts w:ascii="Times New Roman" w:hAnsi="Times New Roman"/>
          <w:sz w:val="24"/>
          <w:szCs w:val="24"/>
        </w:rPr>
        <w:t>(</w:t>
      </w:r>
      <w:r w:rsidRPr="00E4596F">
        <w:rPr>
          <w:rFonts w:ascii="Times New Roman" w:hAnsi="Times New Roman"/>
          <w:i/>
          <w:iCs/>
          <w:sz w:val="24"/>
          <w:szCs w:val="24"/>
        </w:rPr>
        <w:t>Canavalia enformis</w:t>
      </w:r>
      <w:r w:rsidRPr="00E4596F">
        <w:rPr>
          <w:rFonts w:ascii="Times New Roman" w:hAnsi="Times New Roman"/>
          <w:sz w:val="24"/>
          <w:szCs w:val="24"/>
        </w:rPr>
        <w:t xml:space="preserve">) dan </w:t>
      </w:r>
      <w:r>
        <w:rPr>
          <w:rFonts w:ascii="Times New Roman" w:hAnsi="Times New Roman"/>
          <w:sz w:val="24"/>
          <w:szCs w:val="24"/>
        </w:rPr>
        <w:t>bi</w:t>
      </w:r>
      <w:r w:rsidRPr="00E4596F">
        <w:rPr>
          <w:rFonts w:ascii="Times New Roman" w:hAnsi="Times New Roman"/>
          <w:sz w:val="24"/>
          <w:szCs w:val="24"/>
        </w:rPr>
        <w:t>skuit kombinasi tepung kacang merah dan tepung kacang koro pedang</w:t>
      </w:r>
      <w:r>
        <w:rPr>
          <w:rFonts w:ascii="Times New Roman" w:hAnsi="Times New Roman"/>
          <w:sz w:val="24"/>
          <w:szCs w:val="24"/>
        </w:rPr>
        <w:t xml:space="preserve">. </w:t>
      </w:r>
      <w:r w:rsidRPr="00E4596F">
        <w:rPr>
          <w:rFonts w:ascii="Times New Roman" w:hAnsi="Times New Roman"/>
          <w:sz w:val="24"/>
          <w:szCs w:val="24"/>
        </w:rPr>
        <w:t xml:space="preserve">Data hasil uji </w:t>
      </w:r>
      <w:proofErr w:type="gramStart"/>
      <w:r w:rsidRPr="00E4596F">
        <w:rPr>
          <w:rFonts w:ascii="Times New Roman" w:hAnsi="Times New Roman"/>
          <w:sz w:val="24"/>
          <w:szCs w:val="24"/>
        </w:rPr>
        <w:t>kadar</w:t>
      </w:r>
      <w:proofErr w:type="gramEnd"/>
      <w:r w:rsidRPr="00E4596F">
        <w:rPr>
          <w:rFonts w:ascii="Times New Roman" w:hAnsi="Times New Roman"/>
          <w:sz w:val="24"/>
          <w:szCs w:val="24"/>
        </w:rPr>
        <w:t xml:space="preserve"> air ditunjukkan pada Tabel 4.2:</w:t>
      </w:r>
    </w:p>
    <w:p w14:paraId="4FE52BC1" w14:textId="08B1EE60" w:rsidR="00A10987" w:rsidRPr="00E4596F" w:rsidRDefault="00A10987" w:rsidP="00EF24E1">
      <w:pPr>
        <w:pStyle w:val="Caption"/>
        <w:rPr>
          <w:color w:val="FF0000"/>
        </w:rPr>
      </w:pPr>
      <w:bookmarkStart w:id="57" w:name="_Toc105113327"/>
      <w:r w:rsidRPr="00F80B81">
        <w:rPr>
          <w:color w:val="FFFFFF" w:themeColor="background1"/>
        </w:rPr>
        <w:t xml:space="preserve">Tabel </w:t>
      </w:r>
      <w:r w:rsidR="005F21B3" w:rsidRPr="00F80B81">
        <w:rPr>
          <w:color w:val="FFFFFF" w:themeColor="background1"/>
        </w:rPr>
        <w:fldChar w:fldCharType="begin"/>
      </w:r>
      <w:r w:rsidR="005F21B3" w:rsidRPr="00F80B81">
        <w:rPr>
          <w:color w:val="FFFFFF" w:themeColor="background1"/>
        </w:rPr>
        <w:instrText xml:space="preserve"> SEQ Tabel \* ARABIC </w:instrText>
      </w:r>
      <w:r w:rsidR="005F21B3" w:rsidRPr="00F80B81">
        <w:rPr>
          <w:color w:val="FFFFFF" w:themeColor="background1"/>
        </w:rPr>
        <w:fldChar w:fldCharType="separate"/>
      </w:r>
      <w:r w:rsidR="00F51275">
        <w:rPr>
          <w:noProof/>
          <w:color w:val="FFFFFF" w:themeColor="background1"/>
        </w:rPr>
        <w:t>10</w:t>
      </w:r>
      <w:r w:rsidR="005F21B3" w:rsidRPr="00F80B81">
        <w:rPr>
          <w:noProof/>
          <w:color w:val="FFFFFF" w:themeColor="background1"/>
        </w:rPr>
        <w:fldChar w:fldCharType="end"/>
      </w:r>
      <w:r w:rsidRPr="00EB66E9">
        <w:t xml:space="preserve">Tabel 4.2 </w:t>
      </w:r>
      <w:r w:rsidRPr="00F80B81">
        <w:rPr>
          <w:b w:val="0"/>
          <w:bCs w:val="0"/>
        </w:rPr>
        <w:t>Hasil Uji Kadar Air</w:t>
      </w:r>
      <w:bookmarkEnd w:id="57"/>
    </w:p>
    <w:tbl>
      <w:tblPr>
        <w:tblStyle w:val="TableGrid"/>
        <w:tblW w:w="7355" w:type="dxa"/>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2399"/>
        <w:gridCol w:w="1134"/>
        <w:gridCol w:w="1134"/>
        <w:gridCol w:w="1151"/>
        <w:gridCol w:w="1537"/>
      </w:tblGrid>
      <w:tr w:rsidR="00A10987" w:rsidRPr="004F424C" w14:paraId="65BA2BE2" w14:textId="77777777" w:rsidTr="000A0529">
        <w:tc>
          <w:tcPr>
            <w:tcW w:w="2399" w:type="dxa"/>
            <w:vMerge w:val="restart"/>
          </w:tcPr>
          <w:p w14:paraId="25CC6DA5" w14:textId="77777777" w:rsidR="00A10987" w:rsidRPr="000A0529" w:rsidRDefault="00A10987" w:rsidP="00F8209D">
            <w:pPr>
              <w:pStyle w:val="ListParagraph"/>
              <w:spacing w:after="0" w:line="240" w:lineRule="auto"/>
              <w:ind w:left="0"/>
              <w:jc w:val="center"/>
              <w:rPr>
                <w:rFonts w:ascii="Times New Roman" w:hAnsi="Times New Roman"/>
                <w:b/>
                <w:bCs/>
                <w:sz w:val="20"/>
                <w:szCs w:val="20"/>
              </w:rPr>
            </w:pPr>
            <w:r w:rsidRPr="000A0529">
              <w:rPr>
                <w:rFonts w:ascii="Times New Roman" w:hAnsi="Times New Roman"/>
                <w:b/>
                <w:bCs/>
                <w:sz w:val="20"/>
                <w:szCs w:val="20"/>
              </w:rPr>
              <w:t>Sampel</w:t>
            </w:r>
          </w:p>
        </w:tc>
        <w:tc>
          <w:tcPr>
            <w:tcW w:w="3419" w:type="dxa"/>
            <w:gridSpan w:val="3"/>
          </w:tcPr>
          <w:p w14:paraId="2E972750" w14:textId="77777777" w:rsidR="00A10987" w:rsidRPr="000A0529" w:rsidRDefault="00A10987" w:rsidP="002F66B6">
            <w:pPr>
              <w:pStyle w:val="ListParagraph"/>
              <w:spacing w:after="0" w:line="240" w:lineRule="auto"/>
              <w:ind w:left="0"/>
              <w:jc w:val="center"/>
              <w:rPr>
                <w:rFonts w:ascii="Times New Roman" w:hAnsi="Times New Roman"/>
                <w:b/>
                <w:bCs/>
                <w:sz w:val="20"/>
                <w:szCs w:val="20"/>
              </w:rPr>
            </w:pPr>
            <w:r w:rsidRPr="000A0529">
              <w:rPr>
                <w:rFonts w:ascii="Times New Roman" w:hAnsi="Times New Roman"/>
                <w:b/>
                <w:bCs/>
                <w:sz w:val="20"/>
                <w:szCs w:val="20"/>
              </w:rPr>
              <w:t>Kadar Air (%)</w:t>
            </w:r>
          </w:p>
        </w:tc>
        <w:tc>
          <w:tcPr>
            <w:tcW w:w="1537" w:type="dxa"/>
            <w:vMerge w:val="restart"/>
          </w:tcPr>
          <w:p w14:paraId="77CBEFC4" w14:textId="30709BDD" w:rsidR="00A10987" w:rsidRPr="000A0529" w:rsidRDefault="00A10987" w:rsidP="00F8209D">
            <w:pPr>
              <w:pStyle w:val="ListParagraph"/>
              <w:spacing w:after="0" w:line="240" w:lineRule="auto"/>
              <w:ind w:left="0"/>
              <w:jc w:val="center"/>
              <w:rPr>
                <w:rFonts w:ascii="Times New Roman" w:hAnsi="Times New Roman"/>
                <w:b/>
                <w:bCs/>
                <w:sz w:val="20"/>
                <w:szCs w:val="20"/>
              </w:rPr>
            </w:pPr>
            <w:r w:rsidRPr="000A0529">
              <w:rPr>
                <w:rFonts w:ascii="Times New Roman" w:hAnsi="Times New Roman"/>
                <w:b/>
                <w:bCs/>
                <w:sz w:val="20"/>
                <w:szCs w:val="20"/>
              </w:rPr>
              <w:t>Rata-rata ± Standar Deviasi</w:t>
            </w:r>
            <w:r w:rsidR="009D01D3">
              <w:rPr>
                <w:rFonts w:ascii="Times New Roman" w:hAnsi="Times New Roman"/>
                <w:b/>
                <w:bCs/>
                <w:sz w:val="20"/>
                <w:szCs w:val="20"/>
              </w:rPr>
              <w:t xml:space="preserve"> </w:t>
            </w:r>
            <w:r w:rsidR="009D01D3" w:rsidRPr="009D01D3">
              <w:rPr>
                <w:rFonts w:ascii="Times New Roman" w:hAnsi="Times New Roman"/>
                <w:b/>
                <w:bCs/>
                <w:sz w:val="20"/>
                <w:szCs w:val="20"/>
              </w:rPr>
              <w:t>%</w:t>
            </w:r>
          </w:p>
        </w:tc>
      </w:tr>
      <w:tr w:rsidR="00A10987" w:rsidRPr="004F424C" w14:paraId="1FF126F7" w14:textId="77777777" w:rsidTr="000A0529">
        <w:tc>
          <w:tcPr>
            <w:tcW w:w="2399" w:type="dxa"/>
            <w:vMerge/>
          </w:tcPr>
          <w:p w14:paraId="32327CB5" w14:textId="77777777" w:rsidR="00A10987" w:rsidRPr="000A0529" w:rsidRDefault="00A10987" w:rsidP="00F8209D">
            <w:pPr>
              <w:pStyle w:val="ListParagraph"/>
              <w:spacing w:after="0" w:line="240" w:lineRule="auto"/>
              <w:ind w:left="0"/>
              <w:jc w:val="center"/>
              <w:rPr>
                <w:rFonts w:ascii="Times New Roman" w:hAnsi="Times New Roman"/>
                <w:b/>
                <w:bCs/>
                <w:sz w:val="20"/>
                <w:szCs w:val="20"/>
              </w:rPr>
            </w:pPr>
          </w:p>
        </w:tc>
        <w:tc>
          <w:tcPr>
            <w:tcW w:w="1134" w:type="dxa"/>
          </w:tcPr>
          <w:p w14:paraId="55E6EC0B" w14:textId="77777777" w:rsidR="00A10987" w:rsidRPr="000A0529" w:rsidRDefault="00A10987" w:rsidP="00F8209D">
            <w:pPr>
              <w:pStyle w:val="ListParagraph"/>
              <w:spacing w:after="0" w:line="240" w:lineRule="auto"/>
              <w:ind w:left="0"/>
              <w:jc w:val="center"/>
              <w:rPr>
                <w:rFonts w:ascii="Times New Roman" w:hAnsi="Times New Roman"/>
                <w:b/>
                <w:bCs/>
                <w:sz w:val="20"/>
                <w:szCs w:val="20"/>
              </w:rPr>
            </w:pPr>
            <w:r w:rsidRPr="000A0529">
              <w:rPr>
                <w:rFonts w:ascii="Times New Roman" w:hAnsi="Times New Roman"/>
                <w:b/>
                <w:bCs/>
                <w:sz w:val="20"/>
                <w:szCs w:val="20"/>
              </w:rPr>
              <w:t>Replikasi 1</w:t>
            </w:r>
          </w:p>
        </w:tc>
        <w:tc>
          <w:tcPr>
            <w:tcW w:w="1134" w:type="dxa"/>
          </w:tcPr>
          <w:p w14:paraId="16FA35FE" w14:textId="77777777" w:rsidR="00A10987" w:rsidRPr="000A0529" w:rsidRDefault="00A10987" w:rsidP="00F8209D">
            <w:pPr>
              <w:pStyle w:val="ListParagraph"/>
              <w:spacing w:after="0" w:line="240" w:lineRule="auto"/>
              <w:ind w:left="0"/>
              <w:jc w:val="center"/>
              <w:rPr>
                <w:rFonts w:ascii="Times New Roman" w:hAnsi="Times New Roman"/>
                <w:b/>
                <w:bCs/>
                <w:sz w:val="20"/>
                <w:szCs w:val="20"/>
              </w:rPr>
            </w:pPr>
            <w:r w:rsidRPr="000A0529">
              <w:rPr>
                <w:rFonts w:ascii="Times New Roman" w:hAnsi="Times New Roman"/>
                <w:b/>
                <w:bCs/>
                <w:sz w:val="20"/>
                <w:szCs w:val="20"/>
              </w:rPr>
              <w:t>Replikasi 2</w:t>
            </w:r>
          </w:p>
        </w:tc>
        <w:tc>
          <w:tcPr>
            <w:tcW w:w="1151" w:type="dxa"/>
          </w:tcPr>
          <w:p w14:paraId="17F61C81" w14:textId="77777777" w:rsidR="00A10987" w:rsidRPr="000A0529" w:rsidRDefault="00A10987" w:rsidP="00F8209D">
            <w:pPr>
              <w:pStyle w:val="ListParagraph"/>
              <w:spacing w:after="0" w:line="240" w:lineRule="auto"/>
              <w:ind w:left="0"/>
              <w:jc w:val="center"/>
              <w:rPr>
                <w:rFonts w:ascii="Times New Roman" w:hAnsi="Times New Roman"/>
                <w:b/>
                <w:bCs/>
                <w:sz w:val="20"/>
                <w:szCs w:val="20"/>
              </w:rPr>
            </w:pPr>
            <w:r w:rsidRPr="000A0529">
              <w:rPr>
                <w:rFonts w:ascii="Times New Roman" w:hAnsi="Times New Roman"/>
                <w:b/>
                <w:bCs/>
                <w:sz w:val="20"/>
                <w:szCs w:val="20"/>
              </w:rPr>
              <w:t>Replikasi 3</w:t>
            </w:r>
          </w:p>
        </w:tc>
        <w:tc>
          <w:tcPr>
            <w:tcW w:w="1537" w:type="dxa"/>
            <w:vMerge/>
          </w:tcPr>
          <w:p w14:paraId="57B0426D" w14:textId="77777777" w:rsidR="00A10987" w:rsidRPr="004F424C" w:rsidRDefault="00A10987" w:rsidP="00F8209D">
            <w:pPr>
              <w:pStyle w:val="ListParagraph"/>
              <w:spacing w:after="0" w:line="240" w:lineRule="auto"/>
              <w:ind w:left="0"/>
              <w:jc w:val="center"/>
              <w:rPr>
                <w:rFonts w:ascii="Times New Roman" w:hAnsi="Times New Roman"/>
                <w:sz w:val="20"/>
                <w:szCs w:val="20"/>
              </w:rPr>
            </w:pPr>
          </w:p>
        </w:tc>
      </w:tr>
      <w:tr w:rsidR="00A10987" w:rsidRPr="004F424C" w14:paraId="0DA3985C" w14:textId="77777777" w:rsidTr="000A0529">
        <w:tc>
          <w:tcPr>
            <w:tcW w:w="2399" w:type="dxa"/>
          </w:tcPr>
          <w:p w14:paraId="0170A3A2" w14:textId="77777777" w:rsidR="00A10987" w:rsidRPr="004F424C" w:rsidRDefault="00A10987" w:rsidP="000A0529">
            <w:pPr>
              <w:pStyle w:val="ListParagraph"/>
              <w:spacing w:after="0" w:line="240" w:lineRule="auto"/>
              <w:ind w:left="0"/>
              <w:rPr>
                <w:rFonts w:ascii="Times New Roman" w:hAnsi="Times New Roman"/>
                <w:sz w:val="20"/>
                <w:szCs w:val="20"/>
              </w:rPr>
            </w:pPr>
            <w:r w:rsidRPr="004F424C">
              <w:rPr>
                <w:rFonts w:ascii="Times New Roman" w:hAnsi="Times New Roman"/>
                <w:sz w:val="20"/>
                <w:szCs w:val="20"/>
              </w:rPr>
              <w:t>Tepung kacang merah</w:t>
            </w:r>
          </w:p>
        </w:tc>
        <w:tc>
          <w:tcPr>
            <w:tcW w:w="1134" w:type="dxa"/>
          </w:tcPr>
          <w:p w14:paraId="59421F6B" w14:textId="77777777" w:rsidR="00A10987" w:rsidRPr="004F424C" w:rsidRDefault="00A10987" w:rsidP="00F8209D">
            <w:pPr>
              <w:pStyle w:val="ListParagraph"/>
              <w:spacing w:after="0" w:line="240" w:lineRule="auto"/>
              <w:ind w:left="0"/>
              <w:jc w:val="center"/>
              <w:rPr>
                <w:rFonts w:ascii="Times New Roman" w:hAnsi="Times New Roman"/>
                <w:sz w:val="20"/>
                <w:szCs w:val="20"/>
              </w:rPr>
            </w:pPr>
            <w:r w:rsidRPr="004F424C">
              <w:rPr>
                <w:rFonts w:ascii="Times New Roman" w:hAnsi="Times New Roman"/>
                <w:sz w:val="20"/>
                <w:szCs w:val="20"/>
              </w:rPr>
              <w:t>8,88</w:t>
            </w:r>
          </w:p>
        </w:tc>
        <w:tc>
          <w:tcPr>
            <w:tcW w:w="1134" w:type="dxa"/>
          </w:tcPr>
          <w:p w14:paraId="58BC3419" w14:textId="77777777" w:rsidR="00A10987" w:rsidRPr="004F424C" w:rsidRDefault="00A10987" w:rsidP="00F8209D">
            <w:pPr>
              <w:pStyle w:val="ListParagraph"/>
              <w:spacing w:after="0" w:line="240" w:lineRule="auto"/>
              <w:ind w:left="0"/>
              <w:jc w:val="center"/>
              <w:rPr>
                <w:rFonts w:ascii="Times New Roman" w:hAnsi="Times New Roman"/>
                <w:sz w:val="20"/>
                <w:szCs w:val="20"/>
              </w:rPr>
            </w:pPr>
            <w:r w:rsidRPr="004F424C">
              <w:rPr>
                <w:rFonts w:ascii="Times New Roman" w:hAnsi="Times New Roman"/>
                <w:sz w:val="20"/>
                <w:szCs w:val="20"/>
              </w:rPr>
              <w:t>8,61</w:t>
            </w:r>
          </w:p>
        </w:tc>
        <w:tc>
          <w:tcPr>
            <w:tcW w:w="1151" w:type="dxa"/>
          </w:tcPr>
          <w:p w14:paraId="47277B6C" w14:textId="77777777" w:rsidR="00A10987" w:rsidRPr="004F424C" w:rsidRDefault="00A10987" w:rsidP="00F8209D">
            <w:pPr>
              <w:pStyle w:val="ListParagraph"/>
              <w:spacing w:after="0" w:line="240" w:lineRule="auto"/>
              <w:ind w:left="0"/>
              <w:jc w:val="center"/>
              <w:rPr>
                <w:rFonts w:ascii="Times New Roman" w:hAnsi="Times New Roman"/>
                <w:sz w:val="20"/>
                <w:szCs w:val="20"/>
              </w:rPr>
            </w:pPr>
            <w:r w:rsidRPr="004F424C">
              <w:rPr>
                <w:rFonts w:ascii="Times New Roman" w:hAnsi="Times New Roman"/>
                <w:sz w:val="20"/>
                <w:szCs w:val="20"/>
              </w:rPr>
              <w:t>8,75</w:t>
            </w:r>
          </w:p>
        </w:tc>
        <w:tc>
          <w:tcPr>
            <w:tcW w:w="1537" w:type="dxa"/>
          </w:tcPr>
          <w:p w14:paraId="50B6BDFE" w14:textId="1D8A2702" w:rsidR="00A10987" w:rsidRPr="004F424C" w:rsidRDefault="00A10987" w:rsidP="00F8209D">
            <w:pPr>
              <w:pStyle w:val="ListParagraph"/>
              <w:spacing w:after="0" w:line="240" w:lineRule="auto"/>
              <w:ind w:left="0"/>
              <w:jc w:val="center"/>
              <w:rPr>
                <w:rFonts w:ascii="Times New Roman" w:hAnsi="Times New Roman"/>
                <w:sz w:val="20"/>
                <w:szCs w:val="20"/>
              </w:rPr>
            </w:pPr>
            <w:bookmarkStart w:id="58" w:name="_Hlk104542607"/>
            <w:r w:rsidRPr="004F424C">
              <w:rPr>
                <w:rFonts w:ascii="Times New Roman" w:hAnsi="Times New Roman"/>
                <w:sz w:val="20"/>
                <w:szCs w:val="20"/>
              </w:rPr>
              <w:t>8,74 ± 0,13</w:t>
            </w:r>
            <w:bookmarkEnd w:id="58"/>
          </w:p>
        </w:tc>
      </w:tr>
      <w:tr w:rsidR="00A10987" w:rsidRPr="004F424C" w14:paraId="1A1180E4" w14:textId="77777777" w:rsidTr="000A0529">
        <w:tc>
          <w:tcPr>
            <w:tcW w:w="2399" w:type="dxa"/>
          </w:tcPr>
          <w:p w14:paraId="5818C827" w14:textId="77777777" w:rsidR="00A10987" w:rsidRPr="004F424C" w:rsidRDefault="00A10987" w:rsidP="000A0529">
            <w:pPr>
              <w:pStyle w:val="ListParagraph"/>
              <w:spacing w:after="0" w:line="240" w:lineRule="auto"/>
              <w:ind w:left="0"/>
              <w:rPr>
                <w:rFonts w:ascii="Times New Roman" w:hAnsi="Times New Roman"/>
                <w:sz w:val="20"/>
                <w:szCs w:val="20"/>
              </w:rPr>
            </w:pPr>
            <w:r w:rsidRPr="004F424C">
              <w:rPr>
                <w:rFonts w:ascii="Times New Roman" w:hAnsi="Times New Roman"/>
                <w:sz w:val="20"/>
                <w:szCs w:val="20"/>
              </w:rPr>
              <w:t>Tepung kacang koro pedang</w:t>
            </w:r>
          </w:p>
        </w:tc>
        <w:tc>
          <w:tcPr>
            <w:tcW w:w="1134" w:type="dxa"/>
          </w:tcPr>
          <w:p w14:paraId="49C36BFD" w14:textId="77777777" w:rsidR="00A10987" w:rsidRPr="004F424C" w:rsidRDefault="00A10987" w:rsidP="00F8209D">
            <w:pPr>
              <w:pStyle w:val="ListParagraph"/>
              <w:spacing w:after="0" w:line="240" w:lineRule="auto"/>
              <w:ind w:left="0"/>
              <w:jc w:val="center"/>
              <w:rPr>
                <w:rFonts w:ascii="Times New Roman" w:hAnsi="Times New Roman"/>
                <w:sz w:val="20"/>
                <w:szCs w:val="20"/>
              </w:rPr>
            </w:pPr>
            <w:r w:rsidRPr="004F424C">
              <w:rPr>
                <w:rFonts w:ascii="Times New Roman" w:hAnsi="Times New Roman"/>
                <w:sz w:val="20"/>
                <w:szCs w:val="20"/>
              </w:rPr>
              <w:t>5,17</w:t>
            </w:r>
          </w:p>
        </w:tc>
        <w:tc>
          <w:tcPr>
            <w:tcW w:w="1134" w:type="dxa"/>
          </w:tcPr>
          <w:p w14:paraId="6912B15C" w14:textId="77777777" w:rsidR="00A10987" w:rsidRPr="004F424C" w:rsidRDefault="00A10987" w:rsidP="00F8209D">
            <w:pPr>
              <w:pStyle w:val="ListParagraph"/>
              <w:spacing w:after="0" w:line="240" w:lineRule="auto"/>
              <w:ind w:left="0"/>
              <w:jc w:val="center"/>
              <w:rPr>
                <w:rFonts w:ascii="Times New Roman" w:hAnsi="Times New Roman"/>
                <w:sz w:val="20"/>
                <w:szCs w:val="20"/>
              </w:rPr>
            </w:pPr>
            <w:r w:rsidRPr="004F424C">
              <w:rPr>
                <w:rFonts w:ascii="Times New Roman" w:hAnsi="Times New Roman"/>
                <w:sz w:val="20"/>
                <w:szCs w:val="20"/>
              </w:rPr>
              <w:t>5,51</w:t>
            </w:r>
          </w:p>
        </w:tc>
        <w:tc>
          <w:tcPr>
            <w:tcW w:w="1151" w:type="dxa"/>
          </w:tcPr>
          <w:p w14:paraId="0D2AF835" w14:textId="77777777" w:rsidR="00A10987" w:rsidRPr="004F424C" w:rsidRDefault="00A10987" w:rsidP="00F8209D">
            <w:pPr>
              <w:pStyle w:val="ListParagraph"/>
              <w:spacing w:after="0" w:line="240" w:lineRule="auto"/>
              <w:ind w:left="0"/>
              <w:jc w:val="center"/>
              <w:rPr>
                <w:rFonts w:ascii="Times New Roman" w:hAnsi="Times New Roman"/>
                <w:sz w:val="20"/>
                <w:szCs w:val="20"/>
              </w:rPr>
            </w:pPr>
            <w:r w:rsidRPr="004F424C">
              <w:rPr>
                <w:rFonts w:ascii="Times New Roman" w:hAnsi="Times New Roman"/>
                <w:sz w:val="20"/>
                <w:szCs w:val="20"/>
              </w:rPr>
              <w:t>5,09</w:t>
            </w:r>
          </w:p>
        </w:tc>
        <w:tc>
          <w:tcPr>
            <w:tcW w:w="1537" w:type="dxa"/>
          </w:tcPr>
          <w:p w14:paraId="4480BE4E" w14:textId="2592C141" w:rsidR="00A10987" w:rsidRPr="004F424C" w:rsidRDefault="00A10987" w:rsidP="00F8209D">
            <w:pPr>
              <w:pStyle w:val="ListParagraph"/>
              <w:spacing w:after="0" w:line="240" w:lineRule="auto"/>
              <w:ind w:left="0"/>
              <w:jc w:val="center"/>
              <w:rPr>
                <w:rFonts w:ascii="Times New Roman" w:hAnsi="Times New Roman"/>
                <w:sz w:val="20"/>
                <w:szCs w:val="20"/>
              </w:rPr>
            </w:pPr>
            <w:bookmarkStart w:id="59" w:name="_Hlk104542635"/>
            <w:r w:rsidRPr="004F424C">
              <w:rPr>
                <w:rFonts w:ascii="Times New Roman" w:hAnsi="Times New Roman"/>
                <w:sz w:val="20"/>
                <w:szCs w:val="20"/>
              </w:rPr>
              <w:t>5,25 ± 0,22</w:t>
            </w:r>
            <w:bookmarkEnd w:id="59"/>
          </w:p>
        </w:tc>
      </w:tr>
      <w:tr w:rsidR="00A10987" w:rsidRPr="004F424C" w14:paraId="2B868D22" w14:textId="77777777" w:rsidTr="000A0529">
        <w:tc>
          <w:tcPr>
            <w:tcW w:w="2399" w:type="dxa"/>
          </w:tcPr>
          <w:p w14:paraId="2C8A7A67" w14:textId="77777777" w:rsidR="00A10987" w:rsidRPr="004F424C" w:rsidRDefault="00A10987" w:rsidP="002F66B6">
            <w:pPr>
              <w:pStyle w:val="ListParagraph"/>
              <w:spacing w:after="0" w:line="240" w:lineRule="auto"/>
              <w:ind w:left="0"/>
              <w:rPr>
                <w:rFonts w:ascii="Times New Roman" w:hAnsi="Times New Roman"/>
                <w:sz w:val="20"/>
                <w:szCs w:val="20"/>
              </w:rPr>
            </w:pPr>
            <w:r w:rsidRPr="00272661">
              <w:rPr>
                <w:rFonts w:ascii="Times New Roman" w:hAnsi="Times New Roman"/>
                <w:sz w:val="20"/>
                <w:szCs w:val="20"/>
              </w:rPr>
              <w:t xml:space="preserve">Biskuit kombinasi </w:t>
            </w:r>
            <w:r>
              <w:rPr>
                <w:rFonts w:ascii="Times New Roman" w:hAnsi="Times New Roman"/>
                <w:sz w:val="20"/>
                <w:szCs w:val="20"/>
              </w:rPr>
              <w:t>t</w:t>
            </w:r>
            <w:r w:rsidRPr="00272661">
              <w:rPr>
                <w:rFonts w:ascii="Times New Roman" w:hAnsi="Times New Roman"/>
                <w:sz w:val="20"/>
                <w:szCs w:val="20"/>
              </w:rPr>
              <w:t>epung kacang merah</w:t>
            </w:r>
            <w:r>
              <w:rPr>
                <w:rFonts w:ascii="Times New Roman" w:hAnsi="Times New Roman"/>
                <w:sz w:val="20"/>
                <w:szCs w:val="20"/>
              </w:rPr>
              <w:t xml:space="preserve"> dan </w:t>
            </w:r>
            <w:r w:rsidRPr="00272661">
              <w:rPr>
                <w:rFonts w:ascii="Times New Roman" w:hAnsi="Times New Roman"/>
                <w:sz w:val="20"/>
                <w:szCs w:val="20"/>
              </w:rPr>
              <w:t>Tepung kacang koro pedang</w:t>
            </w:r>
          </w:p>
        </w:tc>
        <w:tc>
          <w:tcPr>
            <w:tcW w:w="1134" w:type="dxa"/>
          </w:tcPr>
          <w:p w14:paraId="57869782" w14:textId="77777777" w:rsidR="00A10987" w:rsidRPr="004F424C" w:rsidRDefault="00A10987" w:rsidP="00F8209D">
            <w:pPr>
              <w:pStyle w:val="ListParagraph"/>
              <w:spacing w:after="0" w:line="240" w:lineRule="auto"/>
              <w:ind w:left="0"/>
              <w:jc w:val="center"/>
              <w:rPr>
                <w:rFonts w:ascii="Times New Roman" w:hAnsi="Times New Roman"/>
                <w:sz w:val="20"/>
                <w:szCs w:val="20"/>
              </w:rPr>
            </w:pPr>
            <w:r w:rsidRPr="004F424C">
              <w:rPr>
                <w:rFonts w:ascii="Times New Roman" w:hAnsi="Times New Roman"/>
                <w:sz w:val="20"/>
                <w:szCs w:val="20"/>
              </w:rPr>
              <w:t>3,93</w:t>
            </w:r>
          </w:p>
        </w:tc>
        <w:tc>
          <w:tcPr>
            <w:tcW w:w="1134" w:type="dxa"/>
          </w:tcPr>
          <w:p w14:paraId="616F4B1D" w14:textId="77777777" w:rsidR="00A10987" w:rsidRPr="004F424C" w:rsidRDefault="00A10987" w:rsidP="00F8209D">
            <w:pPr>
              <w:pStyle w:val="ListParagraph"/>
              <w:spacing w:after="0" w:line="240" w:lineRule="auto"/>
              <w:ind w:left="0"/>
              <w:jc w:val="center"/>
              <w:rPr>
                <w:rFonts w:ascii="Times New Roman" w:hAnsi="Times New Roman"/>
                <w:sz w:val="20"/>
                <w:szCs w:val="20"/>
              </w:rPr>
            </w:pPr>
            <w:r w:rsidRPr="004F424C">
              <w:rPr>
                <w:rFonts w:ascii="Times New Roman" w:hAnsi="Times New Roman"/>
                <w:sz w:val="20"/>
                <w:szCs w:val="20"/>
              </w:rPr>
              <w:t>3,78</w:t>
            </w:r>
          </w:p>
        </w:tc>
        <w:tc>
          <w:tcPr>
            <w:tcW w:w="1151" w:type="dxa"/>
          </w:tcPr>
          <w:p w14:paraId="05A17F2A" w14:textId="77777777" w:rsidR="00A10987" w:rsidRPr="004F424C" w:rsidRDefault="00A10987" w:rsidP="00F8209D">
            <w:pPr>
              <w:pStyle w:val="ListParagraph"/>
              <w:spacing w:after="0" w:line="240" w:lineRule="auto"/>
              <w:ind w:left="0"/>
              <w:jc w:val="center"/>
              <w:rPr>
                <w:rFonts w:ascii="Times New Roman" w:hAnsi="Times New Roman"/>
                <w:sz w:val="20"/>
                <w:szCs w:val="20"/>
              </w:rPr>
            </w:pPr>
            <w:r w:rsidRPr="004F424C">
              <w:rPr>
                <w:rFonts w:ascii="Times New Roman" w:hAnsi="Times New Roman"/>
                <w:sz w:val="20"/>
                <w:szCs w:val="20"/>
              </w:rPr>
              <w:t>3,72</w:t>
            </w:r>
          </w:p>
        </w:tc>
        <w:tc>
          <w:tcPr>
            <w:tcW w:w="1537" w:type="dxa"/>
          </w:tcPr>
          <w:p w14:paraId="1F9829C1" w14:textId="22CFEAB2" w:rsidR="00A10987" w:rsidRPr="004F424C" w:rsidRDefault="00A10987" w:rsidP="00F8209D">
            <w:pPr>
              <w:pStyle w:val="ListParagraph"/>
              <w:spacing w:after="0" w:line="240" w:lineRule="auto"/>
              <w:ind w:left="0"/>
              <w:jc w:val="center"/>
              <w:rPr>
                <w:rFonts w:ascii="Times New Roman" w:hAnsi="Times New Roman"/>
                <w:sz w:val="20"/>
                <w:szCs w:val="20"/>
              </w:rPr>
            </w:pPr>
            <w:bookmarkStart w:id="60" w:name="_Hlk104542654"/>
            <w:r w:rsidRPr="004F424C">
              <w:rPr>
                <w:rFonts w:ascii="Times New Roman" w:hAnsi="Times New Roman"/>
                <w:sz w:val="20"/>
                <w:szCs w:val="20"/>
              </w:rPr>
              <w:t>3,81 ± 0,10</w:t>
            </w:r>
            <w:bookmarkEnd w:id="60"/>
          </w:p>
        </w:tc>
      </w:tr>
    </w:tbl>
    <w:p w14:paraId="63E117C8" w14:textId="77777777" w:rsidR="00A10987" w:rsidRDefault="00A10987" w:rsidP="00F8209D">
      <w:pPr>
        <w:pStyle w:val="ListParagraph"/>
        <w:spacing w:after="0" w:line="240" w:lineRule="auto"/>
        <w:jc w:val="both"/>
        <w:rPr>
          <w:rFonts w:ascii="Times New Roman" w:hAnsi="Times New Roman"/>
          <w:sz w:val="24"/>
          <w:szCs w:val="24"/>
        </w:rPr>
      </w:pPr>
    </w:p>
    <w:p w14:paraId="4D5A49F8" w14:textId="77777777" w:rsidR="00A10987" w:rsidRPr="00E4596F" w:rsidRDefault="00A10987" w:rsidP="00F8209D">
      <w:pPr>
        <w:pStyle w:val="ListParagraph"/>
        <w:spacing w:after="0" w:line="480" w:lineRule="auto"/>
        <w:ind w:firstLine="720"/>
        <w:jc w:val="both"/>
        <w:rPr>
          <w:rFonts w:ascii="Times New Roman" w:hAnsi="Times New Roman"/>
          <w:sz w:val="24"/>
          <w:szCs w:val="24"/>
        </w:rPr>
      </w:pPr>
      <w:r w:rsidRPr="00E4596F">
        <w:rPr>
          <w:rFonts w:ascii="Times New Roman" w:hAnsi="Times New Roman"/>
          <w:sz w:val="24"/>
          <w:szCs w:val="24"/>
        </w:rPr>
        <w:t xml:space="preserve">Hasil uji kadar air </w:t>
      </w:r>
      <w:r>
        <w:rPr>
          <w:rFonts w:ascii="Times New Roman" w:hAnsi="Times New Roman"/>
          <w:sz w:val="24"/>
          <w:szCs w:val="24"/>
        </w:rPr>
        <w:t>t</w:t>
      </w:r>
      <w:r w:rsidRPr="00E4596F">
        <w:rPr>
          <w:rFonts w:ascii="Times New Roman" w:hAnsi="Times New Roman"/>
          <w:sz w:val="24"/>
          <w:szCs w:val="24"/>
        </w:rPr>
        <w:t xml:space="preserve">epung kacang merah </w:t>
      </w:r>
      <w:r w:rsidRPr="00E4596F">
        <w:rPr>
          <w:rFonts w:ascii="Times New Roman" w:hAnsi="Times New Roman"/>
          <w:bCs/>
          <w:sz w:val="24"/>
          <w:szCs w:val="24"/>
        </w:rPr>
        <w:t>(</w:t>
      </w:r>
      <w:r w:rsidRPr="00E4596F">
        <w:rPr>
          <w:rFonts w:ascii="Times New Roman" w:hAnsi="Times New Roman"/>
          <w:bCs/>
          <w:i/>
          <w:sz w:val="24"/>
          <w:szCs w:val="24"/>
        </w:rPr>
        <w:t xml:space="preserve">Phaseolus vulgaris </w:t>
      </w:r>
      <w:r w:rsidRPr="00E4596F">
        <w:rPr>
          <w:rFonts w:ascii="Times New Roman" w:hAnsi="Times New Roman"/>
          <w:bCs/>
          <w:sz w:val="24"/>
          <w:szCs w:val="24"/>
        </w:rPr>
        <w:t>L</w:t>
      </w:r>
      <w:r w:rsidRPr="00E4596F">
        <w:rPr>
          <w:rFonts w:ascii="Times New Roman" w:hAnsi="Times New Roman"/>
          <w:bCs/>
          <w:i/>
          <w:sz w:val="24"/>
          <w:szCs w:val="24"/>
        </w:rPr>
        <w:t>.</w:t>
      </w:r>
      <w:r w:rsidRPr="00E4596F">
        <w:rPr>
          <w:rFonts w:ascii="Times New Roman" w:hAnsi="Times New Roman"/>
          <w:bCs/>
          <w:sz w:val="24"/>
          <w:szCs w:val="24"/>
        </w:rPr>
        <w:t>)</w:t>
      </w:r>
      <w:r w:rsidRPr="00E4596F">
        <w:rPr>
          <w:rFonts w:ascii="Times New Roman" w:hAnsi="Times New Roman"/>
          <w:sz w:val="24"/>
          <w:szCs w:val="24"/>
        </w:rPr>
        <w:t xml:space="preserve"> dengan tiga kali replikasi didapatkan hasil rata-rata yaitu 8</w:t>
      </w:r>
      <w:proofErr w:type="gramStart"/>
      <w:r w:rsidRPr="00E4596F">
        <w:rPr>
          <w:rFonts w:ascii="Times New Roman" w:hAnsi="Times New Roman"/>
          <w:sz w:val="24"/>
          <w:szCs w:val="24"/>
        </w:rPr>
        <w:t>,74</w:t>
      </w:r>
      <w:proofErr w:type="gramEnd"/>
      <w:r w:rsidRPr="00E4596F">
        <w:rPr>
          <w:rFonts w:ascii="Times New Roman" w:hAnsi="Times New Roman"/>
          <w:sz w:val="24"/>
          <w:szCs w:val="24"/>
        </w:rPr>
        <w:t xml:space="preserve"> ± 0,13 %. Hasil uji kadar air </w:t>
      </w:r>
      <w:r>
        <w:rPr>
          <w:rFonts w:ascii="Times New Roman" w:hAnsi="Times New Roman"/>
          <w:sz w:val="24"/>
          <w:szCs w:val="24"/>
        </w:rPr>
        <w:t>t</w:t>
      </w:r>
      <w:r w:rsidRPr="00E4596F">
        <w:rPr>
          <w:rFonts w:ascii="Times New Roman" w:hAnsi="Times New Roman"/>
          <w:sz w:val="24"/>
          <w:szCs w:val="24"/>
        </w:rPr>
        <w:t>epung kacang koro pedang (</w:t>
      </w:r>
      <w:r w:rsidRPr="00E4596F">
        <w:rPr>
          <w:rFonts w:ascii="Times New Roman" w:hAnsi="Times New Roman"/>
          <w:i/>
          <w:iCs/>
          <w:sz w:val="24"/>
          <w:szCs w:val="24"/>
        </w:rPr>
        <w:t>Canavalia enformis</w:t>
      </w:r>
      <w:r w:rsidRPr="00E4596F">
        <w:rPr>
          <w:rFonts w:ascii="Times New Roman" w:hAnsi="Times New Roman"/>
          <w:sz w:val="24"/>
          <w:szCs w:val="24"/>
        </w:rPr>
        <w:t>) dengan tiga kali replikasi didapatkan hasil rata-rata yaitu 5</w:t>
      </w:r>
      <w:proofErr w:type="gramStart"/>
      <w:r w:rsidRPr="00E4596F">
        <w:rPr>
          <w:rFonts w:ascii="Times New Roman" w:hAnsi="Times New Roman"/>
          <w:sz w:val="24"/>
          <w:szCs w:val="24"/>
        </w:rPr>
        <w:t>,25</w:t>
      </w:r>
      <w:proofErr w:type="gramEnd"/>
      <w:r w:rsidRPr="00E4596F">
        <w:rPr>
          <w:rFonts w:ascii="Times New Roman" w:hAnsi="Times New Roman"/>
          <w:sz w:val="24"/>
          <w:szCs w:val="24"/>
        </w:rPr>
        <w:t xml:space="preserve"> ± 0,22 %. Hasil uji kadar air </w:t>
      </w:r>
      <w:r>
        <w:rPr>
          <w:rFonts w:ascii="Times New Roman" w:hAnsi="Times New Roman"/>
          <w:sz w:val="24"/>
          <w:szCs w:val="24"/>
        </w:rPr>
        <w:t>b</w:t>
      </w:r>
      <w:r w:rsidRPr="00E4596F">
        <w:rPr>
          <w:rFonts w:ascii="Times New Roman" w:hAnsi="Times New Roman"/>
          <w:sz w:val="24"/>
          <w:szCs w:val="24"/>
        </w:rPr>
        <w:t>iskuit kombinasi tepung kacang merah dan tepung kacang koro pedang dengan tiga kali replikasi didapatkan hasil rata-rata yaitu 3</w:t>
      </w:r>
      <w:proofErr w:type="gramStart"/>
      <w:r w:rsidRPr="00E4596F">
        <w:rPr>
          <w:rFonts w:ascii="Times New Roman" w:hAnsi="Times New Roman"/>
          <w:sz w:val="24"/>
          <w:szCs w:val="24"/>
        </w:rPr>
        <w:t>,81</w:t>
      </w:r>
      <w:proofErr w:type="gramEnd"/>
      <w:r w:rsidRPr="00E4596F">
        <w:rPr>
          <w:rFonts w:ascii="Times New Roman" w:hAnsi="Times New Roman"/>
          <w:sz w:val="24"/>
          <w:szCs w:val="24"/>
        </w:rPr>
        <w:t xml:space="preserve"> ± 0,10</w:t>
      </w:r>
      <w:r>
        <w:rPr>
          <w:rFonts w:ascii="Times New Roman" w:hAnsi="Times New Roman"/>
          <w:sz w:val="24"/>
          <w:szCs w:val="24"/>
        </w:rPr>
        <w:t xml:space="preserve"> </w:t>
      </w:r>
      <w:r w:rsidRPr="00E4596F">
        <w:rPr>
          <w:rFonts w:ascii="Times New Roman" w:hAnsi="Times New Roman"/>
          <w:sz w:val="24"/>
          <w:szCs w:val="24"/>
        </w:rPr>
        <w:t>%.</w:t>
      </w:r>
    </w:p>
    <w:p w14:paraId="1BD481AB" w14:textId="77777777" w:rsidR="00A10987" w:rsidRPr="00E4596F" w:rsidRDefault="00A10987" w:rsidP="003839B5">
      <w:pPr>
        <w:pStyle w:val="Heading3"/>
      </w:pPr>
      <w:bookmarkStart w:id="61" w:name="_Toc104805804"/>
      <w:bookmarkStart w:id="62" w:name="_Toc104907098"/>
      <w:bookmarkStart w:id="63" w:name="_Toc105104366"/>
      <w:bookmarkStart w:id="64" w:name="_Toc105104510"/>
      <w:bookmarkStart w:id="65" w:name="_Toc105112922"/>
      <w:r w:rsidRPr="00E4596F">
        <w:t xml:space="preserve">Uji </w:t>
      </w:r>
      <w:proofErr w:type="gramStart"/>
      <w:r w:rsidRPr="00E4596F">
        <w:t>kadar</w:t>
      </w:r>
      <w:proofErr w:type="gramEnd"/>
      <w:r w:rsidRPr="00E4596F">
        <w:t xml:space="preserve"> abu</w:t>
      </w:r>
      <w:bookmarkEnd w:id="61"/>
      <w:bookmarkEnd w:id="62"/>
      <w:bookmarkEnd w:id="63"/>
      <w:bookmarkEnd w:id="64"/>
      <w:bookmarkEnd w:id="65"/>
    </w:p>
    <w:p w14:paraId="427F370A" w14:textId="77777777" w:rsidR="00A10987" w:rsidRPr="000A0529" w:rsidRDefault="00A10987" w:rsidP="000A0529">
      <w:pPr>
        <w:pStyle w:val="ListParagraph"/>
        <w:spacing w:line="480" w:lineRule="auto"/>
        <w:ind w:firstLine="720"/>
        <w:jc w:val="both"/>
        <w:rPr>
          <w:rFonts w:ascii="Times New Roman" w:hAnsi="Times New Roman"/>
          <w:sz w:val="24"/>
          <w:szCs w:val="24"/>
        </w:rPr>
      </w:pPr>
      <w:r w:rsidRPr="00E4596F">
        <w:rPr>
          <w:rFonts w:ascii="Times New Roman" w:hAnsi="Times New Roman"/>
          <w:sz w:val="24"/>
          <w:szCs w:val="24"/>
        </w:rPr>
        <w:lastRenderedPageBreak/>
        <w:t xml:space="preserve">Pengujian ini dilakukan untuk mengetahui kandungan abu pada tepung kacang merah </w:t>
      </w:r>
      <w:r w:rsidRPr="00E4596F">
        <w:rPr>
          <w:rFonts w:ascii="Times New Roman" w:hAnsi="Times New Roman"/>
          <w:bCs/>
          <w:sz w:val="24"/>
          <w:szCs w:val="24"/>
        </w:rPr>
        <w:t>(</w:t>
      </w:r>
      <w:r w:rsidRPr="00E4596F">
        <w:rPr>
          <w:rFonts w:ascii="Times New Roman" w:hAnsi="Times New Roman"/>
          <w:bCs/>
          <w:i/>
          <w:sz w:val="24"/>
          <w:szCs w:val="24"/>
        </w:rPr>
        <w:t xml:space="preserve">Phaseolus vulgaris </w:t>
      </w:r>
      <w:r w:rsidRPr="00E4596F">
        <w:rPr>
          <w:rFonts w:ascii="Times New Roman" w:hAnsi="Times New Roman"/>
          <w:bCs/>
          <w:sz w:val="24"/>
          <w:szCs w:val="24"/>
        </w:rPr>
        <w:t>L</w:t>
      </w:r>
      <w:r w:rsidRPr="00E4596F">
        <w:rPr>
          <w:rFonts w:ascii="Times New Roman" w:hAnsi="Times New Roman"/>
          <w:bCs/>
          <w:i/>
          <w:sz w:val="24"/>
          <w:szCs w:val="24"/>
        </w:rPr>
        <w:t>.</w:t>
      </w:r>
      <w:r w:rsidRPr="00E4596F">
        <w:rPr>
          <w:rFonts w:ascii="Times New Roman" w:hAnsi="Times New Roman"/>
          <w:bCs/>
          <w:sz w:val="24"/>
          <w:szCs w:val="24"/>
        </w:rPr>
        <w:t xml:space="preserve">) dan tepung kacang koro pedang </w:t>
      </w:r>
      <w:r w:rsidRPr="00E4596F">
        <w:rPr>
          <w:rFonts w:ascii="Times New Roman" w:hAnsi="Times New Roman"/>
          <w:sz w:val="24"/>
          <w:szCs w:val="24"/>
        </w:rPr>
        <w:t>(</w:t>
      </w:r>
      <w:r w:rsidRPr="00E4596F">
        <w:rPr>
          <w:rFonts w:ascii="Times New Roman" w:hAnsi="Times New Roman"/>
          <w:i/>
          <w:iCs/>
          <w:sz w:val="24"/>
          <w:szCs w:val="24"/>
        </w:rPr>
        <w:t>Canavalia enformis</w:t>
      </w:r>
      <w:r w:rsidRPr="00E4596F">
        <w:rPr>
          <w:rFonts w:ascii="Times New Roman" w:hAnsi="Times New Roman"/>
          <w:sz w:val="24"/>
          <w:szCs w:val="24"/>
        </w:rPr>
        <w:t xml:space="preserve">). Data hasil uji </w:t>
      </w:r>
      <w:proofErr w:type="gramStart"/>
      <w:r w:rsidRPr="00E4596F">
        <w:rPr>
          <w:rFonts w:ascii="Times New Roman" w:hAnsi="Times New Roman"/>
          <w:sz w:val="24"/>
          <w:szCs w:val="24"/>
        </w:rPr>
        <w:t>kadar</w:t>
      </w:r>
      <w:proofErr w:type="gramEnd"/>
      <w:r w:rsidRPr="00E4596F">
        <w:rPr>
          <w:rFonts w:ascii="Times New Roman" w:hAnsi="Times New Roman"/>
          <w:sz w:val="24"/>
          <w:szCs w:val="24"/>
        </w:rPr>
        <w:t xml:space="preserve"> abu ditunjukkan pada Tabel 4.3:</w:t>
      </w:r>
    </w:p>
    <w:p w14:paraId="256F6422" w14:textId="50195A04" w:rsidR="00A10987" w:rsidRPr="00E4596F" w:rsidRDefault="00A10987" w:rsidP="00EF24E1">
      <w:pPr>
        <w:pStyle w:val="Caption"/>
        <w:rPr>
          <w:color w:val="FF0000"/>
        </w:rPr>
      </w:pPr>
      <w:bookmarkStart w:id="66" w:name="_Toc105113328"/>
      <w:r w:rsidRPr="00F80B81">
        <w:rPr>
          <w:color w:val="FFFFFF" w:themeColor="background1"/>
        </w:rPr>
        <w:t xml:space="preserve">Tabel </w:t>
      </w:r>
      <w:r w:rsidR="005F21B3" w:rsidRPr="00F80B81">
        <w:rPr>
          <w:color w:val="FFFFFF" w:themeColor="background1"/>
        </w:rPr>
        <w:fldChar w:fldCharType="begin"/>
      </w:r>
      <w:r w:rsidR="005F21B3" w:rsidRPr="00F80B81">
        <w:rPr>
          <w:color w:val="FFFFFF" w:themeColor="background1"/>
        </w:rPr>
        <w:instrText xml:space="preserve"> SEQ Tabel \* ARABIC </w:instrText>
      </w:r>
      <w:r w:rsidR="005F21B3" w:rsidRPr="00F80B81">
        <w:rPr>
          <w:color w:val="FFFFFF" w:themeColor="background1"/>
        </w:rPr>
        <w:fldChar w:fldCharType="separate"/>
      </w:r>
      <w:r w:rsidR="00F51275">
        <w:rPr>
          <w:noProof/>
          <w:color w:val="FFFFFF" w:themeColor="background1"/>
        </w:rPr>
        <w:t>11</w:t>
      </w:r>
      <w:r w:rsidR="005F21B3" w:rsidRPr="00F80B81">
        <w:rPr>
          <w:noProof/>
          <w:color w:val="FFFFFF" w:themeColor="background1"/>
        </w:rPr>
        <w:fldChar w:fldCharType="end"/>
      </w:r>
      <w:r w:rsidRPr="00EB66E9">
        <w:t xml:space="preserve">Tabel 4.3 </w:t>
      </w:r>
      <w:r w:rsidRPr="00F80B81">
        <w:rPr>
          <w:b w:val="0"/>
          <w:bCs w:val="0"/>
        </w:rPr>
        <w:t>Hasil Uji Kadar Abu</w:t>
      </w:r>
      <w:bookmarkEnd w:id="66"/>
    </w:p>
    <w:tbl>
      <w:tblPr>
        <w:tblStyle w:val="TableGrid"/>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1548"/>
        <w:gridCol w:w="1276"/>
        <w:gridCol w:w="1276"/>
        <w:gridCol w:w="1276"/>
        <w:gridCol w:w="1834"/>
      </w:tblGrid>
      <w:tr w:rsidR="00A10987" w:rsidRPr="00924A46" w14:paraId="0824C89B" w14:textId="77777777" w:rsidTr="00C02203">
        <w:tc>
          <w:tcPr>
            <w:tcW w:w="1548" w:type="dxa"/>
            <w:vMerge w:val="restart"/>
          </w:tcPr>
          <w:p w14:paraId="3D613C9A" w14:textId="77777777" w:rsidR="00A10987" w:rsidRPr="00472B0A" w:rsidRDefault="00A10987" w:rsidP="008831A1">
            <w:pPr>
              <w:pStyle w:val="ListParagraph"/>
              <w:spacing w:line="240" w:lineRule="auto"/>
              <w:ind w:left="0"/>
              <w:jc w:val="center"/>
              <w:rPr>
                <w:rFonts w:ascii="Times New Roman" w:hAnsi="Times New Roman"/>
                <w:b/>
                <w:bCs/>
                <w:sz w:val="20"/>
                <w:szCs w:val="20"/>
              </w:rPr>
            </w:pPr>
            <w:r w:rsidRPr="00472B0A">
              <w:rPr>
                <w:rFonts w:ascii="Times New Roman" w:hAnsi="Times New Roman"/>
                <w:b/>
                <w:bCs/>
                <w:sz w:val="20"/>
                <w:szCs w:val="20"/>
              </w:rPr>
              <w:t>Sampel</w:t>
            </w:r>
          </w:p>
        </w:tc>
        <w:tc>
          <w:tcPr>
            <w:tcW w:w="3828" w:type="dxa"/>
            <w:gridSpan w:val="3"/>
          </w:tcPr>
          <w:p w14:paraId="565EA806" w14:textId="77777777" w:rsidR="00A10987" w:rsidRPr="00472B0A" w:rsidRDefault="00A10987" w:rsidP="008831A1">
            <w:pPr>
              <w:pStyle w:val="ListParagraph"/>
              <w:spacing w:line="240" w:lineRule="auto"/>
              <w:ind w:left="0"/>
              <w:jc w:val="center"/>
              <w:rPr>
                <w:rFonts w:ascii="Times New Roman" w:hAnsi="Times New Roman"/>
                <w:b/>
                <w:bCs/>
                <w:sz w:val="20"/>
                <w:szCs w:val="20"/>
              </w:rPr>
            </w:pPr>
            <w:r w:rsidRPr="00472B0A">
              <w:rPr>
                <w:rFonts w:ascii="Times New Roman" w:hAnsi="Times New Roman"/>
                <w:b/>
                <w:bCs/>
                <w:sz w:val="20"/>
                <w:szCs w:val="20"/>
              </w:rPr>
              <w:t>Kadar Abu</w:t>
            </w:r>
            <w:r>
              <w:rPr>
                <w:rFonts w:ascii="Times New Roman" w:hAnsi="Times New Roman"/>
                <w:b/>
                <w:bCs/>
                <w:sz w:val="20"/>
                <w:szCs w:val="20"/>
              </w:rPr>
              <w:t xml:space="preserve"> </w:t>
            </w:r>
            <w:r w:rsidRPr="002F5A9C">
              <w:rPr>
                <w:rFonts w:ascii="Times New Roman" w:hAnsi="Times New Roman"/>
                <w:b/>
                <w:bCs/>
                <w:sz w:val="20"/>
                <w:szCs w:val="20"/>
              </w:rPr>
              <w:t>(%)</w:t>
            </w:r>
          </w:p>
        </w:tc>
        <w:tc>
          <w:tcPr>
            <w:tcW w:w="1834" w:type="dxa"/>
            <w:vMerge w:val="restart"/>
          </w:tcPr>
          <w:p w14:paraId="0860E458" w14:textId="3F7DA443" w:rsidR="00A10987" w:rsidRPr="00472B0A" w:rsidRDefault="00A10987" w:rsidP="008831A1">
            <w:pPr>
              <w:pStyle w:val="ListParagraph"/>
              <w:spacing w:line="240" w:lineRule="auto"/>
              <w:ind w:left="0"/>
              <w:jc w:val="center"/>
              <w:rPr>
                <w:rFonts w:ascii="Times New Roman" w:hAnsi="Times New Roman"/>
                <w:b/>
                <w:bCs/>
                <w:sz w:val="20"/>
                <w:szCs w:val="20"/>
              </w:rPr>
            </w:pPr>
            <w:r w:rsidRPr="00472B0A">
              <w:rPr>
                <w:rFonts w:ascii="Times New Roman" w:hAnsi="Times New Roman"/>
                <w:b/>
                <w:bCs/>
                <w:sz w:val="20"/>
                <w:szCs w:val="20"/>
              </w:rPr>
              <w:t>Rata-rata ± Standar Deviasi</w:t>
            </w:r>
            <w:r w:rsidR="009D01D3">
              <w:rPr>
                <w:rFonts w:ascii="Times New Roman" w:hAnsi="Times New Roman"/>
                <w:b/>
                <w:bCs/>
                <w:sz w:val="20"/>
                <w:szCs w:val="20"/>
              </w:rPr>
              <w:t xml:space="preserve"> </w:t>
            </w:r>
            <w:r w:rsidR="009D01D3" w:rsidRPr="009D01D3">
              <w:rPr>
                <w:rFonts w:ascii="Times New Roman" w:hAnsi="Times New Roman"/>
                <w:b/>
                <w:bCs/>
                <w:sz w:val="20"/>
                <w:szCs w:val="20"/>
              </w:rPr>
              <w:t>%</w:t>
            </w:r>
          </w:p>
        </w:tc>
      </w:tr>
      <w:tr w:rsidR="00A10987" w:rsidRPr="00924A46" w14:paraId="0C3F75C1" w14:textId="77777777" w:rsidTr="00C02203">
        <w:tc>
          <w:tcPr>
            <w:tcW w:w="1548" w:type="dxa"/>
            <w:vMerge/>
          </w:tcPr>
          <w:p w14:paraId="0630A479" w14:textId="77777777" w:rsidR="00A10987" w:rsidRPr="00924A46" w:rsidRDefault="00A10987" w:rsidP="008831A1">
            <w:pPr>
              <w:pStyle w:val="ListParagraph"/>
              <w:spacing w:line="240" w:lineRule="auto"/>
              <w:ind w:left="0"/>
              <w:jc w:val="center"/>
              <w:rPr>
                <w:rFonts w:ascii="Times New Roman" w:hAnsi="Times New Roman"/>
                <w:sz w:val="20"/>
                <w:szCs w:val="20"/>
              </w:rPr>
            </w:pPr>
          </w:p>
        </w:tc>
        <w:tc>
          <w:tcPr>
            <w:tcW w:w="1276" w:type="dxa"/>
          </w:tcPr>
          <w:p w14:paraId="13227859" w14:textId="77777777" w:rsidR="00A10987" w:rsidRPr="00472B0A" w:rsidRDefault="00A10987" w:rsidP="008831A1">
            <w:pPr>
              <w:pStyle w:val="ListParagraph"/>
              <w:spacing w:line="240" w:lineRule="auto"/>
              <w:ind w:left="0"/>
              <w:jc w:val="center"/>
              <w:rPr>
                <w:rFonts w:ascii="Times New Roman" w:hAnsi="Times New Roman"/>
                <w:b/>
                <w:bCs/>
                <w:sz w:val="20"/>
                <w:szCs w:val="20"/>
              </w:rPr>
            </w:pPr>
            <w:r w:rsidRPr="00472B0A">
              <w:rPr>
                <w:rFonts w:ascii="Times New Roman" w:hAnsi="Times New Roman"/>
                <w:b/>
                <w:bCs/>
                <w:sz w:val="20"/>
                <w:szCs w:val="20"/>
              </w:rPr>
              <w:t>Replikasi 1</w:t>
            </w:r>
          </w:p>
        </w:tc>
        <w:tc>
          <w:tcPr>
            <w:tcW w:w="1276" w:type="dxa"/>
          </w:tcPr>
          <w:p w14:paraId="2C6F9F43" w14:textId="77777777" w:rsidR="00A10987" w:rsidRPr="00472B0A" w:rsidRDefault="00A10987" w:rsidP="008831A1">
            <w:pPr>
              <w:pStyle w:val="ListParagraph"/>
              <w:spacing w:line="240" w:lineRule="auto"/>
              <w:ind w:left="0"/>
              <w:jc w:val="center"/>
              <w:rPr>
                <w:rFonts w:ascii="Times New Roman" w:hAnsi="Times New Roman"/>
                <w:b/>
                <w:bCs/>
                <w:sz w:val="20"/>
                <w:szCs w:val="20"/>
              </w:rPr>
            </w:pPr>
            <w:r w:rsidRPr="00472B0A">
              <w:rPr>
                <w:rFonts w:ascii="Times New Roman" w:hAnsi="Times New Roman"/>
                <w:b/>
                <w:bCs/>
                <w:sz w:val="20"/>
                <w:szCs w:val="20"/>
              </w:rPr>
              <w:t>Replikasi 2</w:t>
            </w:r>
          </w:p>
        </w:tc>
        <w:tc>
          <w:tcPr>
            <w:tcW w:w="1276" w:type="dxa"/>
          </w:tcPr>
          <w:p w14:paraId="513D9844" w14:textId="77777777" w:rsidR="00A10987" w:rsidRPr="00472B0A" w:rsidRDefault="00A10987" w:rsidP="008831A1">
            <w:pPr>
              <w:pStyle w:val="ListParagraph"/>
              <w:spacing w:line="240" w:lineRule="auto"/>
              <w:ind w:left="0"/>
              <w:jc w:val="center"/>
              <w:rPr>
                <w:rFonts w:ascii="Times New Roman" w:hAnsi="Times New Roman"/>
                <w:b/>
                <w:bCs/>
                <w:sz w:val="20"/>
                <w:szCs w:val="20"/>
              </w:rPr>
            </w:pPr>
            <w:r w:rsidRPr="00472B0A">
              <w:rPr>
                <w:rFonts w:ascii="Times New Roman" w:hAnsi="Times New Roman"/>
                <w:b/>
                <w:bCs/>
                <w:sz w:val="20"/>
                <w:szCs w:val="20"/>
              </w:rPr>
              <w:t>Replikasi 3</w:t>
            </w:r>
          </w:p>
        </w:tc>
        <w:tc>
          <w:tcPr>
            <w:tcW w:w="1834" w:type="dxa"/>
            <w:vMerge/>
          </w:tcPr>
          <w:p w14:paraId="43075B1E" w14:textId="77777777" w:rsidR="00A10987" w:rsidRPr="00924A46" w:rsidRDefault="00A10987" w:rsidP="008831A1">
            <w:pPr>
              <w:pStyle w:val="ListParagraph"/>
              <w:spacing w:line="240" w:lineRule="auto"/>
              <w:ind w:left="0"/>
              <w:jc w:val="center"/>
              <w:rPr>
                <w:rFonts w:ascii="Times New Roman" w:hAnsi="Times New Roman"/>
                <w:sz w:val="20"/>
                <w:szCs w:val="20"/>
              </w:rPr>
            </w:pPr>
          </w:p>
        </w:tc>
      </w:tr>
      <w:tr w:rsidR="00A10987" w:rsidRPr="00924A46" w14:paraId="641A5387" w14:textId="77777777" w:rsidTr="00C02203">
        <w:tc>
          <w:tcPr>
            <w:tcW w:w="1548" w:type="dxa"/>
          </w:tcPr>
          <w:p w14:paraId="79951725" w14:textId="77777777" w:rsidR="00A10987" w:rsidRPr="00924A46" w:rsidRDefault="00A10987" w:rsidP="008831A1">
            <w:pPr>
              <w:pStyle w:val="ListParagraph"/>
              <w:spacing w:line="240" w:lineRule="auto"/>
              <w:ind w:left="0"/>
              <w:jc w:val="both"/>
              <w:rPr>
                <w:rFonts w:ascii="Times New Roman" w:hAnsi="Times New Roman"/>
                <w:sz w:val="20"/>
                <w:szCs w:val="20"/>
              </w:rPr>
            </w:pPr>
            <w:r w:rsidRPr="00924A46">
              <w:rPr>
                <w:rFonts w:ascii="Times New Roman" w:hAnsi="Times New Roman"/>
                <w:sz w:val="20"/>
                <w:szCs w:val="20"/>
              </w:rPr>
              <w:t>Tepung kacang merah</w:t>
            </w:r>
          </w:p>
        </w:tc>
        <w:tc>
          <w:tcPr>
            <w:tcW w:w="1276" w:type="dxa"/>
          </w:tcPr>
          <w:p w14:paraId="67A5E2D2" w14:textId="77777777" w:rsidR="00A10987" w:rsidRPr="00924A46" w:rsidRDefault="00A10987" w:rsidP="008831A1">
            <w:pPr>
              <w:pStyle w:val="ListParagraph"/>
              <w:spacing w:line="240" w:lineRule="auto"/>
              <w:ind w:left="0"/>
              <w:jc w:val="center"/>
              <w:rPr>
                <w:rFonts w:ascii="Times New Roman" w:hAnsi="Times New Roman"/>
                <w:sz w:val="20"/>
                <w:szCs w:val="20"/>
              </w:rPr>
            </w:pPr>
            <w:r w:rsidRPr="00924A46">
              <w:rPr>
                <w:rFonts w:ascii="Times New Roman" w:hAnsi="Times New Roman"/>
                <w:sz w:val="20"/>
                <w:szCs w:val="20"/>
              </w:rPr>
              <w:t>0,68</w:t>
            </w:r>
          </w:p>
        </w:tc>
        <w:tc>
          <w:tcPr>
            <w:tcW w:w="1276" w:type="dxa"/>
          </w:tcPr>
          <w:p w14:paraId="61FB8035" w14:textId="77777777" w:rsidR="00A10987" w:rsidRPr="00924A46" w:rsidRDefault="00A10987" w:rsidP="008831A1">
            <w:pPr>
              <w:pStyle w:val="ListParagraph"/>
              <w:spacing w:line="240" w:lineRule="auto"/>
              <w:ind w:left="0"/>
              <w:jc w:val="center"/>
              <w:rPr>
                <w:rFonts w:ascii="Times New Roman" w:hAnsi="Times New Roman"/>
                <w:sz w:val="20"/>
                <w:szCs w:val="20"/>
              </w:rPr>
            </w:pPr>
            <w:r w:rsidRPr="00924A46">
              <w:rPr>
                <w:rFonts w:ascii="Times New Roman" w:hAnsi="Times New Roman"/>
                <w:sz w:val="20"/>
                <w:szCs w:val="20"/>
              </w:rPr>
              <w:t>0,65</w:t>
            </w:r>
          </w:p>
        </w:tc>
        <w:tc>
          <w:tcPr>
            <w:tcW w:w="1276" w:type="dxa"/>
          </w:tcPr>
          <w:p w14:paraId="08725D01" w14:textId="77777777" w:rsidR="00A10987" w:rsidRPr="00924A46" w:rsidRDefault="00A10987" w:rsidP="008831A1">
            <w:pPr>
              <w:pStyle w:val="ListParagraph"/>
              <w:spacing w:line="240" w:lineRule="auto"/>
              <w:ind w:left="0"/>
              <w:jc w:val="center"/>
              <w:rPr>
                <w:rFonts w:ascii="Times New Roman" w:hAnsi="Times New Roman"/>
                <w:sz w:val="20"/>
                <w:szCs w:val="20"/>
              </w:rPr>
            </w:pPr>
            <w:r w:rsidRPr="00924A46">
              <w:rPr>
                <w:rFonts w:ascii="Times New Roman" w:hAnsi="Times New Roman"/>
                <w:sz w:val="20"/>
                <w:szCs w:val="20"/>
              </w:rPr>
              <w:t>0,69</w:t>
            </w:r>
          </w:p>
        </w:tc>
        <w:tc>
          <w:tcPr>
            <w:tcW w:w="1834" w:type="dxa"/>
          </w:tcPr>
          <w:p w14:paraId="2666AA7C" w14:textId="34A608C2" w:rsidR="00A10987" w:rsidRPr="00924A46" w:rsidRDefault="00A10987" w:rsidP="008831A1">
            <w:pPr>
              <w:pStyle w:val="ListParagraph"/>
              <w:spacing w:line="240" w:lineRule="auto"/>
              <w:ind w:left="0"/>
              <w:jc w:val="center"/>
              <w:rPr>
                <w:rFonts w:ascii="Times New Roman" w:hAnsi="Times New Roman"/>
                <w:sz w:val="20"/>
                <w:szCs w:val="20"/>
              </w:rPr>
            </w:pPr>
            <w:bookmarkStart w:id="67" w:name="_Hlk104542693"/>
            <w:r w:rsidRPr="00924A46">
              <w:rPr>
                <w:rFonts w:ascii="Times New Roman" w:hAnsi="Times New Roman"/>
                <w:sz w:val="20"/>
                <w:szCs w:val="20"/>
              </w:rPr>
              <w:t xml:space="preserve">0,67 ± </w:t>
            </w:r>
            <w:r w:rsidRPr="00924A46">
              <w:rPr>
                <w:rFonts w:ascii="Times New Roman" w:hAnsi="Times New Roman"/>
                <w:color w:val="000000"/>
                <w:sz w:val="20"/>
                <w:szCs w:val="20"/>
              </w:rPr>
              <w:t xml:space="preserve">0,02 </w:t>
            </w:r>
          </w:p>
          <w:bookmarkEnd w:id="67"/>
          <w:p w14:paraId="4BA71696" w14:textId="77777777" w:rsidR="00A10987" w:rsidRPr="00924A46" w:rsidRDefault="00A10987" w:rsidP="008831A1">
            <w:pPr>
              <w:pStyle w:val="ListParagraph"/>
              <w:spacing w:line="240" w:lineRule="auto"/>
              <w:ind w:left="0"/>
              <w:jc w:val="center"/>
              <w:rPr>
                <w:rFonts w:ascii="Times New Roman" w:hAnsi="Times New Roman"/>
                <w:sz w:val="20"/>
                <w:szCs w:val="20"/>
              </w:rPr>
            </w:pPr>
          </w:p>
        </w:tc>
      </w:tr>
      <w:tr w:rsidR="00A10987" w:rsidRPr="00924A46" w14:paraId="08BF2505" w14:textId="77777777" w:rsidTr="00C02203">
        <w:tc>
          <w:tcPr>
            <w:tcW w:w="1548" w:type="dxa"/>
          </w:tcPr>
          <w:p w14:paraId="6103567B" w14:textId="77777777" w:rsidR="00A10987" w:rsidRPr="00924A46" w:rsidRDefault="00A10987" w:rsidP="007D6DAA">
            <w:pPr>
              <w:pStyle w:val="ListParagraph"/>
              <w:spacing w:after="0" w:line="240" w:lineRule="auto"/>
              <w:ind w:left="0"/>
              <w:rPr>
                <w:rFonts w:ascii="Times New Roman" w:hAnsi="Times New Roman"/>
                <w:sz w:val="20"/>
                <w:szCs w:val="20"/>
              </w:rPr>
            </w:pPr>
            <w:r w:rsidRPr="00924A46">
              <w:rPr>
                <w:rFonts w:ascii="Times New Roman" w:hAnsi="Times New Roman"/>
                <w:sz w:val="20"/>
                <w:szCs w:val="20"/>
              </w:rPr>
              <w:t>Tepung kacang koro pedang</w:t>
            </w:r>
          </w:p>
        </w:tc>
        <w:tc>
          <w:tcPr>
            <w:tcW w:w="1276" w:type="dxa"/>
          </w:tcPr>
          <w:p w14:paraId="581990DD" w14:textId="77777777" w:rsidR="00A10987" w:rsidRPr="00924A46" w:rsidRDefault="00A10987" w:rsidP="00472B0A">
            <w:pPr>
              <w:pStyle w:val="ListParagraph"/>
              <w:spacing w:after="0" w:line="240" w:lineRule="auto"/>
              <w:ind w:left="0"/>
              <w:jc w:val="center"/>
              <w:rPr>
                <w:rFonts w:ascii="Times New Roman" w:hAnsi="Times New Roman"/>
                <w:sz w:val="20"/>
                <w:szCs w:val="20"/>
              </w:rPr>
            </w:pPr>
            <w:r w:rsidRPr="00924A46">
              <w:rPr>
                <w:rFonts w:ascii="Times New Roman" w:hAnsi="Times New Roman"/>
                <w:sz w:val="20"/>
                <w:szCs w:val="20"/>
              </w:rPr>
              <w:t>0,62</w:t>
            </w:r>
          </w:p>
        </w:tc>
        <w:tc>
          <w:tcPr>
            <w:tcW w:w="1276" w:type="dxa"/>
          </w:tcPr>
          <w:p w14:paraId="67D74281" w14:textId="77777777" w:rsidR="00A10987" w:rsidRPr="00924A46" w:rsidRDefault="00A10987" w:rsidP="00472B0A">
            <w:pPr>
              <w:pStyle w:val="ListParagraph"/>
              <w:spacing w:after="0" w:line="240" w:lineRule="auto"/>
              <w:ind w:left="0"/>
              <w:jc w:val="center"/>
              <w:rPr>
                <w:rFonts w:ascii="Times New Roman" w:hAnsi="Times New Roman"/>
                <w:sz w:val="20"/>
                <w:szCs w:val="20"/>
              </w:rPr>
            </w:pPr>
            <w:r w:rsidRPr="00924A46">
              <w:rPr>
                <w:rFonts w:ascii="Times New Roman" w:hAnsi="Times New Roman"/>
                <w:sz w:val="20"/>
                <w:szCs w:val="20"/>
              </w:rPr>
              <w:t>0,61</w:t>
            </w:r>
          </w:p>
        </w:tc>
        <w:tc>
          <w:tcPr>
            <w:tcW w:w="1276" w:type="dxa"/>
          </w:tcPr>
          <w:p w14:paraId="481F2EFF" w14:textId="77777777" w:rsidR="00A10987" w:rsidRPr="00924A46" w:rsidRDefault="00A10987" w:rsidP="00472B0A">
            <w:pPr>
              <w:pStyle w:val="ListParagraph"/>
              <w:spacing w:after="0" w:line="240" w:lineRule="auto"/>
              <w:ind w:left="0"/>
              <w:jc w:val="center"/>
              <w:rPr>
                <w:rFonts w:ascii="Times New Roman" w:hAnsi="Times New Roman"/>
                <w:sz w:val="20"/>
                <w:szCs w:val="20"/>
              </w:rPr>
            </w:pPr>
            <w:r w:rsidRPr="00924A46">
              <w:rPr>
                <w:rFonts w:ascii="Times New Roman" w:hAnsi="Times New Roman"/>
                <w:sz w:val="20"/>
                <w:szCs w:val="20"/>
              </w:rPr>
              <w:t>0,63</w:t>
            </w:r>
          </w:p>
        </w:tc>
        <w:tc>
          <w:tcPr>
            <w:tcW w:w="1834" w:type="dxa"/>
          </w:tcPr>
          <w:p w14:paraId="6F5AC832" w14:textId="60AACA33" w:rsidR="00A10987" w:rsidRPr="00924A46" w:rsidRDefault="00A10987" w:rsidP="00472B0A">
            <w:pPr>
              <w:pStyle w:val="ListParagraph"/>
              <w:spacing w:after="0" w:line="240" w:lineRule="auto"/>
              <w:ind w:left="0"/>
              <w:jc w:val="center"/>
              <w:rPr>
                <w:rFonts w:ascii="Times New Roman" w:hAnsi="Times New Roman"/>
                <w:sz w:val="20"/>
                <w:szCs w:val="20"/>
              </w:rPr>
            </w:pPr>
            <w:bookmarkStart w:id="68" w:name="_Hlk104542745"/>
            <w:r w:rsidRPr="00924A46">
              <w:rPr>
                <w:rFonts w:ascii="Times New Roman" w:hAnsi="Times New Roman"/>
                <w:sz w:val="20"/>
                <w:szCs w:val="20"/>
              </w:rPr>
              <w:t xml:space="preserve">0,62 ± 0,01 </w:t>
            </w:r>
            <w:bookmarkEnd w:id="68"/>
          </w:p>
        </w:tc>
      </w:tr>
    </w:tbl>
    <w:p w14:paraId="27FBF83A" w14:textId="77777777" w:rsidR="00A10987" w:rsidRPr="00E4596F" w:rsidRDefault="00A10987" w:rsidP="00472B0A">
      <w:pPr>
        <w:pStyle w:val="ListParagraph"/>
        <w:spacing w:before="240" w:after="0" w:line="480" w:lineRule="auto"/>
        <w:ind w:firstLine="720"/>
        <w:jc w:val="both"/>
        <w:rPr>
          <w:rFonts w:ascii="Times New Roman" w:hAnsi="Times New Roman"/>
          <w:sz w:val="24"/>
          <w:szCs w:val="24"/>
        </w:rPr>
      </w:pPr>
      <w:r w:rsidRPr="00E4596F">
        <w:rPr>
          <w:rFonts w:ascii="Times New Roman" w:hAnsi="Times New Roman"/>
          <w:sz w:val="24"/>
          <w:szCs w:val="24"/>
        </w:rPr>
        <w:t xml:space="preserve">Hasil uji kadar abu tepung kacang merah </w:t>
      </w:r>
      <w:r w:rsidRPr="00E4596F">
        <w:rPr>
          <w:rFonts w:ascii="Times New Roman" w:hAnsi="Times New Roman"/>
          <w:bCs/>
          <w:sz w:val="24"/>
          <w:szCs w:val="24"/>
        </w:rPr>
        <w:t>(</w:t>
      </w:r>
      <w:r w:rsidRPr="00E4596F">
        <w:rPr>
          <w:rFonts w:ascii="Times New Roman" w:hAnsi="Times New Roman"/>
          <w:bCs/>
          <w:i/>
          <w:sz w:val="24"/>
          <w:szCs w:val="24"/>
        </w:rPr>
        <w:t xml:space="preserve">Phaseolus vulgaris </w:t>
      </w:r>
      <w:r w:rsidRPr="00E4596F">
        <w:rPr>
          <w:rFonts w:ascii="Times New Roman" w:hAnsi="Times New Roman"/>
          <w:bCs/>
          <w:sz w:val="24"/>
          <w:szCs w:val="24"/>
        </w:rPr>
        <w:t>L</w:t>
      </w:r>
      <w:r w:rsidRPr="00E4596F">
        <w:rPr>
          <w:rFonts w:ascii="Times New Roman" w:hAnsi="Times New Roman"/>
          <w:bCs/>
          <w:i/>
          <w:sz w:val="24"/>
          <w:szCs w:val="24"/>
        </w:rPr>
        <w:t>.</w:t>
      </w:r>
      <w:r w:rsidRPr="00E4596F">
        <w:rPr>
          <w:rFonts w:ascii="Times New Roman" w:hAnsi="Times New Roman"/>
          <w:bCs/>
          <w:sz w:val="24"/>
          <w:szCs w:val="24"/>
        </w:rPr>
        <w:t xml:space="preserve">) </w:t>
      </w:r>
      <w:r w:rsidRPr="00E4596F">
        <w:rPr>
          <w:rFonts w:ascii="Times New Roman" w:hAnsi="Times New Roman"/>
          <w:sz w:val="24"/>
          <w:szCs w:val="24"/>
        </w:rPr>
        <w:t>dengan tiga kali replikasi didapatkan hasil rata-rata yaitu 0</w:t>
      </w:r>
      <w:proofErr w:type="gramStart"/>
      <w:r w:rsidRPr="00E4596F">
        <w:rPr>
          <w:rFonts w:ascii="Times New Roman" w:hAnsi="Times New Roman"/>
          <w:sz w:val="24"/>
          <w:szCs w:val="24"/>
        </w:rPr>
        <w:t>,67</w:t>
      </w:r>
      <w:proofErr w:type="gramEnd"/>
      <w:r w:rsidRPr="00E4596F">
        <w:rPr>
          <w:rFonts w:ascii="Times New Roman" w:hAnsi="Times New Roman"/>
          <w:sz w:val="24"/>
          <w:szCs w:val="24"/>
        </w:rPr>
        <w:t xml:space="preserve"> ± </w:t>
      </w:r>
      <w:r w:rsidRPr="00E4596F">
        <w:rPr>
          <w:rFonts w:ascii="Times New Roman" w:hAnsi="Times New Roman"/>
          <w:color w:val="000000"/>
          <w:sz w:val="24"/>
          <w:szCs w:val="24"/>
        </w:rPr>
        <w:t xml:space="preserve">0,02 %. </w:t>
      </w:r>
      <w:proofErr w:type="gramStart"/>
      <w:r w:rsidRPr="00E4596F">
        <w:rPr>
          <w:rFonts w:ascii="Times New Roman" w:hAnsi="Times New Roman"/>
          <w:sz w:val="24"/>
          <w:szCs w:val="24"/>
        </w:rPr>
        <w:t>hasil</w:t>
      </w:r>
      <w:proofErr w:type="gramEnd"/>
      <w:r w:rsidRPr="00E4596F">
        <w:rPr>
          <w:rFonts w:ascii="Times New Roman" w:hAnsi="Times New Roman"/>
          <w:sz w:val="24"/>
          <w:szCs w:val="24"/>
        </w:rPr>
        <w:t xml:space="preserve"> uji kadar abu </w:t>
      </w:r>
      <w:r w:rsidRPr="00E4596F">
        <w:rPr>
          <w:rFonts w:ascii="Times New Roman" w:hAnsi="Times New Roman"/>
          <w:bCs/>
          <w:sz w:val="24"/>
          <w:szCs w:val="24"/>
        </w:rPr>
        <w:t xml:space="preserve">tepung kacang koro pedang </w:t>
      </w:r>
      <w:r w:rsidRPr="00E4596F">
        <w:rPr>
          <w:rFonts w:ascii="Times New Roman" w:hAnsi="Times New Roman"/>
          <w:sz w:val="24"/>
          <w:szCs w:val="24"/>
        </w:rPr>
        <w:t>(</w:t>
      </w:r>
      <w:r w:rsidRPr="00E4596F">
        <w:rPr>
          <w:rFonts w:ascii="Times New Roman" w:hAnsi="Times New Roman"/>
          <w:i/>
          <w:iCs/>
          <w:sz w:val="24"/>
          <w:szCs w:val="24"/>
        </w:rPr>
        <w:t>Canavalia enformis</w:t>
      </w:r>
      <w:r w:rsidRPr="00E4596F">
        <w:rPr>
          <w:rFonts w:ascii="Times New Roman" w:hAnsi="Times New Roman"/>
          <w:sz w:val="24"/>
          <w:szCs w:val="24"/>
        </w:rPr>
        <w:t>)</w:t>
      </w:r>
      <w:r w:rsidRPr="00E4596F">
        <w:rPr>
          <w:rFonts w:ascii="Times New Roman" w:hAnsi="Times New Roman"/>
          <w:bCs/>
          <w:sz w:val="24"/>
          <w:szCs w:val="24"/>
        </w:rPr>
        <w:t xml:space="preserve"> </w:t>
      </w:r>
      <w:r w:rsidRPr="00E4596F">
        <w:rPr>
          <w:rFonts w:ascii="Times New Roman" w:hAnsi="Times New Roman"/>
          <w:sz w:val="24"/>
          <w:szCs w:val="24"/>
        </w:rPr>
        <w:t>dengan tiga kali replikasi didapatkan hasil rata-rata yaitu 0,62 ± 0,01 %</w:t>
      </w:r>
    </w:p>
    <w:p w14:paraId="086E8085" w14:textId="77777777" w:rsidR="00A10987" w:rsidRPr="00E4596F" w:rsidRDefault="00A10987" w:rsidP="003839B5">
      <w:pPr>
        <w:pStyle w:val="Heading3"/>
      </w:pPr>
      <w:bookmarkStart w:id="69" w:name="_Toc104805805"/>
      <w:bookmarkStart w:id="70" w:name="_Toc104907099"/>
      <w:bookmarkStart w:id="71" w:name="_Toc105104367"/>
      <w:bookmarkStart w:id="72" w:name="_Toc105104511"/>
      <w:bookmarkStart w:id="73" w:name="_Toc105112923"/>
      <w:r w:rsidRPr="00E4596F">
        <w:t xml:space="preserve">Uji </w:t>
      </w:r>
      <w:proofErr w:type="gramStart"/>
      <w:r w:rsidRPr="00E4596F">
        <w:t>kadar</w:t>
      </w:r>
      <w:proofErr w:type="gramEnd"/>
      <w:r w:rsidRPr="00E4596F">
        <w:t xml:space="preserve"> abu tak larut asam</w:t>
      </w:r>
      <w:bookmarkEnd w:id="69"/>
      <w:bookmarkEnd w:id="70"/>
      <w:bookmarkEnd w:id="71"/>
      <w:bookmarkEnd w:id="72"/>
      <w:bookmarkEnd w:id="73"/>
    </w:p>
    <w:p w14:paraId="124531AE" w14:textId="77777777" w:rsidR="00A10987" w:rsidRPr="00E4596F" w:rsidRDefault="00A10987" w:rsidP="002F5A9C">
      <w:pPr>
        <w:pStyle w:val="ListParagraph"/>
        <w:spacing w:after="0" w:line="480" w:lineRule="auto"/>
        <w:ind w:firstLine="720"/>
        <w:jc w:val="both"/>
        <w:rPr>
          <w:rFonts w:ascii="Times New Roman" w:hAnsi="Times New Roman"/>
          <w:sz w:val="24"/>
          <w:szCs w:val="24"/>
        </w:rPr>
      </w:pPr>
      <w:r w:rsidRPr="00E4596F">
        <w:rPr>
          <w:rFonts w:ascii="Times New Roman" w:hAnsi="Times New Roman"/>
          <w:sz w:val="24"/>
          <w:szCs w:val="24"/>
        </w:rPr>
        <w:t xml:space="preserve">Pengujian ini dilakukan untuk mengetahui kemungkinan adanya senyawa yang tidak larut terhadap asam. Data hasil uji </w:t>
      </w:r>
      <w:proofErr w:type="gramStart"/>
      <w:r w:rsidRPr="00E4596F">
        <w:rPr>
          <w:rFonts w:ascii="Times New Roman" w:hAnsi="Times New Roman"/>
          <w:sz w:val="24"/>
          <w:szCs w:val="24"/>
        </w:rPr>
        <w:t>kadar</w:t>
      </w:r>
      <w:proofErr w:type="gramEnd"/>
      <w:r w:rsidRPr="00E4596F">
        <w:rPr>
          <w:rFonts w:ascii="Times New Roman" w:hAnsi="Times New Roman"/>
          <w:sz w:val="24"/>
          <w:szCs w:val="24"/>
        </w:rPr>
        <w:t xml:space="preserve"> abu tidak larut asam </w:t>
      </w:r>
      <w:r>
        <w:rPr>
          <w:rFonts w:ascii="Times New Roman" w:hAnsi="Times New Roman"/>
          <w:sz w:val="24"/>
          <w:szCs w:val="24"/>
        </w:rPr>
        <w:t>b</w:t>
      </w:r>
      <w:r w:rsidRPr="00E4596F">
        <w:rPr>
          <w:rFonts w:ascii="Times New Roman" w:hAnsi="Times New Roman"/>
          <w:sz w:val="24"/>
          <w:szCs w:val="24"/>
        </w:rPr>
        <w:t xml:space="preserve">iskuit kombinasi tepung kacang merah dan tepung kacang koro pedang. </w:t>
      </w:r>
      <w:proofErr w:type="gramStart"/>
      <w:r w:rsidRPr="00E4596F">
        <w:rPr>
          <w:rFonts w:ascii="Times New Roman" w:hAnsi="Times New Roman"/>
          <w:sz w:val="24"/>
          <w:szCs w:val="24"/>
        </w:rPr>
        <w:t>ditunjukkan</w:t>
      </w:r>
      <w:proofErr w:type="gramEnd"/>
      <w:r w:rsidRPr="00E4596F">
        <w:rPr>
          <w:rFonts w:ascii="Times New Roman" w:hAnsi="Times New Roman"/>
          <w:sz w:val="24"/>
          <w:szCs w:val="24"/>
        </w:rPr>
        <w:t xml:space="preserve"> pada Tabel 4.4:</w:t>
      </w:r>
    </w:p>
    <w:p w14:paraId="038F9F01" w14:textId="45FA9585" w:rsidR="00A10987" w:rsidRPr="00E4596F" w:rsidRDefault="00A10987" w:rsidP="00EF24E1">
      <w:pPr>
        <w:pStyle w:val="Caption"/>
      </w:pPr>
      <w:bookmarkStart w:id="74" w:name="_Toc105113329"/>
      <w:r w:rsidRPr="00EB66E9">
        <w:rPr>
          <w:color w:val="FFFFFF" w:themeColor="background1"/>
        </w:rPr>
        <w:t xml:space="preserve">Tabel </w:t>
      </w:r>
      <w:r w:rsidRPr="00EB66E9">
        <w:rPr>
          <w:color w:val="FFFFFF" w:themeColor="background1"/>
        </w:rPr>
        <w:fldChar w:fldCharType="begin"/>
      </w:r>
      <w:r w:rsidRPr="00EB66E9">
        <w:rPr>
          <w:color w:val="FFFFFF" w:themeColor="background1"/>
        </w:rPr>
        <w:instrText xml:space="preserve"> SEQ Tabel \* ARABIC </w:instrText>
      </w:r>
      <w:r w:rsidRPr="00EB66E9">
        <w:rPr>
          <w:color w:val="FFFFFF" w:themeColor="background1"/>
        </w:rPr>
        <w:fldChar w:fldCharType="separate"/>
      </w:r>
      <w:r w:rsidR="00F51275">
        <w:rPr>
          <w:noProof/>
          <w:color w:val="FFFFFF" w:themeColor="background1"/>
        </w:rPr>
        <w:t>12</w:t>
      </w:r>
      <w:r w:rsidRPr="00EB66E9">
        <w:rPr>
          <w:color w:val="FFFFFF" w:themeColor="background1"/>
        </w:rPr>
        <w:fldChar w:fldCharType="end"/>
      </w:r>
      <w:r w:rsidRPr="00EB66E9">
        <w:t xml:space="preserve">Tabel 4.4 </w:t>
      </w:r>
      <w:r w:rsidRPr="00F80B81">
        <w:rPr>
          <w:b w:val="0"/>
          <w:bCs w:val="0"/>
        </w:rPr>
        <w:t>Hasil Uji Kadar Abu Tak Larut Asam</w:t>
      </w:r>
      <w:bookmarkEnd w:id="74"/>
    </w:p>
    <w:tbl>
      <w:tblPr>
        <w:tblStyle w:val="TableGrid"/>
        <w:tblW w:w="7366" w:type="dxa"/>
        <w:tblInd w:w="709" w:type="dxa"/>
        <w:tblBorders>
          <w:left w:val="none" w:sz="0" w:space="0" w:color="auto"/>
          <w:right w:val="none" w:sz="0" w:space="0" w:color="auto"/>
          <w:insideV w:val="none" w:sz="0" w:space="0" w:color="auto"/>
        </w:tblBorders>
        <w:tblLook w:val="04A0" w:firstRow="1" w:lastRow="0" w:firstColumn="1" w:lastColumn="0" w:noHBand="0" w:noVBand="1"/>
      </w:tblPr>
      <w:tblGrid>
        <w:gridCol w:w="1843"/>
        <w:gridCol w:w="1276"/>
        <w:gridCol w:w="1275"/>
        <w:gridCol w:w="1292"/>
        <w:gridCol w:w="1680"/>
      </w:tblGrid>
      <w:tr w:rsidR="00A10987" w:rsidRPr="00E4596F" w14:paraId="03D6BA1C" w14:textId="77777777" w:rsidTr="009636D2">
        <w:tc>
          <w:tcPr>
            <w:tcW w:w="1843" w:type="dxa"/>
            <w:vMerge w:val="restart"/>
          </w:tcPr>
          <w:p w14:paraId="37D3A515" w14:textId="77777777" w:rsidR="00A10987" w:rsidRPr="002F5A9C" w:rsidRDefault="00A10987" w:rsidP="008831A1">
            <w:pPr>
              <w:pStyle w:val="ListParagraph"/>
              <w:spacing w:line="240" w:lineRule="auto"/>
              <w:ind w:left="0"/>
              <w:jc w:val="center"/>
              <w:rPr>
                <w:rFonts w:ascii="Times New Roman" w:hAnsi="Times New Roman"/>
                <w:b/>
                <w:bCs/>
                <w:sz w:val="20"/>
                <w:szCs w:val="20"/>
              </w:rPr>
            </w:pPr>
            <w:r w:rsidRPr="002F5A9C">
              <w:rPr>
                <w:rFonts w:ascii="Times New Roman" w:hAnsi="Times New Roman"/>
                <w:b/>
                <w:bCs/>
                <w:sz w:val="20"/>
                <w:szCs w:val="20"/>
              </w:rPr>
              <w:t>Sampel</w:t>
            </w:r>
          </w:p>
        </w:tc>
        <w:tc>
          <w:tcPr>
            <w:tcW w:w="3843" w:type="dxa"/>
            <w:gridSpan w:val="3"/>
          </w:tcPr>
          <w:p w14:paraId="4D70E78D" w14:textId="77777777" w:rsidR="00A10987" w:rsidRPr="002F5A9C" w:rsidRDefault="00A10987" w:rsidP="008831A1">
            <w:pPr>
              <w:pStyle w:val="ListParagraph"/>
              <w:spacing w:line="240" w:lineRule="auto"/>
              <w:ind w:left="0"/>
              <w:jc w:val="center"/>
              <w:rPr>
                <w:rFonts w:ascii="Times New Roman" w:hAnsi="Times New Roman"/>
                <w:b/>
                <w:bCs/>
                <w:sz w:val="20"/>
                <w:szCs w:val="20"/>
              </w:rPr>
            </w:pPr>
            <w:r w:rsidRPr="002F5A9C">
              <w:rPr>
                <w:rFonts w:ascii="Times New Roman" w:hAnsi="Times New Roman"/>
                <w:b/>
                <w:bCs/>
                <w:sz w:val="20"/>
                <w:szCs w:val="20"/>
              </w:rPr>
              <w:t>Kadar Abu Tak Larut Asam (%)</w:t>
            </w:r>
          </w:p>
        </w:tc>
        <w:tc>
          <w:tcPr>
            <w:tcW w:w="1680" w:type="dxa"/>
            <w:vMerge w:val="restart"/>
          </w:tcPr>
          <w:p w14:paraId="7F6FECA7" w14:textId="7ACC2EE4" w:rsidR="00A10987" w:rsidRPr="001A448E" w:rsidRDefault="00A10987" w:rsidP="008831A1">
            <w:pPr>
              <w:pStyle w:val="ListParagraph"/>
              <w:spacing w:line="240" w:lineRule="auto"/>
              <w:ind w:left="0"/>
              <w:jc w:val="center"/>
              <w:rPr>
                <w:rFonts w:ascii="Times New Roman" w:hAnsi="Times New Roman"/>
                <w:b/>
                <w:bCs/>
                <w:sz w:val="20"/>
                <w:szCs w:val="20"/>
              </w:rPr>
            </w:pPr>
            <w:r w:rsidRPr="001A448E">
              <w:rPr>
                <w:rFonts w:ascii="Times New Roman" w:hAnsi="Times New Roman"/>
                <w:b/>
                <w:bCs/>
                <w:sz w:val="20"/>
                <w:szCs w:val="20"/>
              </w:rPr>
              <w:t>Rata-rata ± Standar Deviasi</w:t>
            </w:r>
            <w:r w:rsidR="00C02203">
              <w:rPr>
                <w:rFonts w:ascii="Times New Roman" w:hAnsi="Times New Roman"/>
                <w:b/>
                <w:bCs/>
                <w:sz w:val="20"/>
                <w:szCs w:val="20"/>
              </w:rPr>
              <w:t xml:space="preserve"> </w:t>
            </w:r>
            <w:r w:rsidR="00C02203" w:rsidRPr="00C02203">
              <w:rPr>
                <w:rFonts w:ascii="Times New Roman" w:hAnsi="Times New Roman"/>
                <w:b/>
                <w:bCs/>
                <w:sz w:val="20"/>
                <w:szCs w:val="20"/>
              </w:rPr>
              <w:t>%</w:t>
            </w:r>
          </w:p>
        </w:tc>
      </w:tr>
      <w:tr w:rsidR="00A10987" w:rsidRPr="00E4596F" w14:paraId="4C4CF3C4" w14:textId="77777777" w:rsidTr="009636D2">
        <w:tc>
          <w:tcPr>
            <w:tcW w:w="1843" w:type="dxa"/>
            <w:vMerge/>
          </w:tcPr>
          <w:p w14:paraId="5FAE65F7" w14:textId="77777777" w:rsidR="00A10987" w:rsidRPr="002F5A9C" w:rsidRDefault="00A10987" w:rsidP="008831A1">
            <w:pPr>
              <w:pStyle w:val="ListParagraph"/>
              <w:spacing w:line="240" w:lineRule="auto"/>
              <w:ind w:left="0"/>
              <w:jc w:val="center"/>
              <w:rPr>
                <w:rFonts w:ascii="Times New Roman" w:hAnsi="Times New Roman"/>
                <w:b/>
                <w:bCs/>
                <w:sz w:val="20"/>
                <w:szCs w:val="20"/>
              </w:rPr>
            </w:pPr>
          </w:p>
        </w:tc>
        <w:tc>
          <w:tcPr>
            <w:tcW w:w="1276" w:type="dxa"/>
          </w:tcPr>
          <w:p w14:paraId="408A8B7F" w14:textId="77777777" w:rsidR="00A10987" w:rsidRPr="002F5A9C" w:rsidRDefault="00A10987" w:rsidP="008831A1">
            <w:pPr>
              <w:pStyle w:val="ListParagraph"/>
              <w:spacing w:line="240" w:lineRule="auto"/>
              <w:ind w:left="0"/>
              <w:jc w:val="center"/>
              <w:rPr>
                <w:rFonts w:ascii="Times New Roman" w:hAnsi="Times New Roman"/>
                <w:b/>
                <w:bCs/>
                <w:sz w:val="20"/>
                <w:szCs w:val="20"/>
              </w:rPr>
            </w:pPr>
            <w:r w:rsidRPr="002F5A9C">
              <w:rPr>
                <w:rFonts w:ascii="Times New Roman" w:hAnsi="Times New Roman"/>
                <w:b/>
                <w:bCs/>
                <w:sz w:val="20"/>
                <w:szCs w:val="20"/>
              </w:rPr>
              <w:t>Replikasi 1</w:t>
            </w:r>
          </w:p>
        </w:tc>
        <w:tc>
          <w:tcPr>
            <w:tcW w:w="1275" w:type="dxa"/>
          </w:tcPr>
          <w:p w14:paraId="1E166E04" w14:textId="77777777" w:rsidR="00A10987" w:rsidRPr="002F5A9C" w:rsidRDefault="00A10987" w:rsidP="008831A1">
            <w:pPr>
              <w:pStyle w:val="ListParagraph"/>
              <w:spacing w:line="240" w:lineRule="auto"/>
              <w:ind w:left="0"/>
              <w:jc w:val="center"/>
              <w:rPr>
                <w:rFonts w:ascii="Times New Roman" w:hAnsi="Times New Roman"/>
                <w:b/>
                <w:bCs/>
                <w:sz w:val="20"/>
                <w:szCs w:val="20"/>
              </w:rPr>
            </w:pPr>
            <w:r w:rsidRPr="002F5A9C">
              <w:rPr>
                <w:rFonts w:ascii="Times New Roman" w:hAnsi="Times New Roman"/>
                <w:b/>
                <w:bCs/>
                <w:sz w:val="20"/>
                <w:szCs w:val="20"/>
              </w:rPr>
              <w:t>Replikasi 2</w:t>
            </w:r>
          </w:p>
        </w:tc>
        <w:tc>
          <w:tcPr>
            <w:tcW w:w="1292" w:type="dxa"/>
          </w:tcPr>
          <w:p w14:paraId="5D8751FD" w14:textId="77777777" w:rsidR="00A10987" w:rsidRPr="002F5A9C" w:rsidRDefault="00A10987" w:rsidP="008831A1">
            <w:pPr>
              <w:pStyle w:val="ListParagraph"/>
              <w:spacing w:line="240" w:lineRule="auto"/>
              <w:ind w:left="0"/>
              <w:jc w:val="center"/>
              <w:rPr>
                <w:rFonts w:ascii="Times New Roman" w:hAnsi="Times New Roman"/>
                <w:b/>
                <w:bCs/>
                <w:sz w:val="20"/>
                <w:szCs w:val="20"/>
              </w:rPr>
            </w:pPr>
            <w:r w:rsidRPr="002F5A9C">
              <w:rPr>
                <w:rFonts w:ascii="Times New Roman" w:hAnsi="Times New Roman"/>
                <w:b/>
                <w:bCs/>
                <w:sz w:val="20"/>
                <w:szCs w:val="20"/>
              </w:rPr>
              <w:t>Replikasi 3</w:t>
            </w:r>
          </w:p>
        </w:tc>
        <w:tc>
          <w:tcPr>
            <w:tcW w:w="1680" w:type="dxa"/>
            <w:vMerge/>
          </w:tcPr>
          <w:p w14:paraId="2B613C24" w14:textId="77777777" w:rsidR="00A10987" w:rsidRPr="00734D6D" w:rsidRDefault="00A10987" w:rsidP="008831A1">
            <w:pPr>
              <w:pStyle w:val="ListParagraph"/>
              <w:spacing w:line="240" w:lineRule="auto"/>
              <w:ind w:left="0"/>
              <w:jc w:val="both"/>
              <w:rPr>
                <w:rFonts w:ascii="Times New Roman" w:hAnsi="Times New Roman"/>
                <w:sz w:val="20"/>
                <w:szCs w:val="20"/>
              </w:rPr>
            </w:pPr>
          </w:p>
        </w:tc>
      </w:tr>
      <w:tr w:rsidR="00A10987" w:rsidRPr="00E4596F" w14:paraId="18431978" w14:textId="77777777" w:rsidTr="009636D2">
        <w:tc>
          <w:tcPr>
            <w:tcW w:w="1843" w:type="dxa"/>
          </w:tcPr>
          <w:p w14:paraId="3F307301" w14:textId="77777777" w:rsidR="00A10987" w:rsidRPr="008B3E49" w:rsidRDefault="00A10987" w:rsidP="00E06166">
            <w:pPr>
              <w:pStyle w:val="ListParagraph"/>
              <w:spacing w:after="0" w:line="240" w:lineRule="auto"/>
              <w:ind w:left="0"/>
              <w:rPr>
                <w:rFonts w:ascii="Times New Roman" w:hAnsi="Times New Roman"/>
                <w:sz w:val="20"/>
                <w:szCs w:val="20"/>
              </w:rPr>
            </w:pPr>
            <w:r w:rsidRPr="008B3E49">
              <w:rPr>
                <w:rFonts w:ascii="Times New Roman" w:hAnsi="Times New Roman"/>
                <w:sz w:val="20"/>
                <w:szCs w:val="20"/>
              </w:rPr>
              <w:t>Biskuit kombinasi tepung</w:t>
            </w:r>
            <w:r>
              <w:rPr>
                <w:rFonts w:ascii="Times New Roman" w:hAnsi="Times New Roman"/>
                <w:sz w:val="20"/>
                <w:szCs w:val="20"/>
              </w:rPr>
              <w:t xml:space="preserve"> </w:t>
            </w:r>
            <w:r w:rsidRPr="008B3E49">
              <w:rPr>
                <w:rFonts w:ascii="Times New Roman" w:hAnsi="Times New Roman"/>
                <w:sz w:val="20"/>
                <w:szCs w:val="20"/>
              </w:rPr>
              <w:t>kacang merah dan tepung kacang koro pedang</w:t>
            </w:r>
          </w:p>
        </w:tc>
        <w:tc>
          <w:tcPr>
            <w:tcW w:w="1276" w:type="dxa"/>
          </w:tcPr>
          <w:p w14:paraId="40B8CE2C" w14:textId="77777777" w:rsidR="00A10987" w:rsidRPr="00734D6D" w:rsidRDefault="00A10987" w:rsidP="00E06166">
            <w:pPr>
              <w:pStyle w:val="ListParagraph"/>
              <w:spacing w:after="0" w:line="240" w:lineRule="auto"/>
              <w:ind w:left="0"/>
              <w:jc w:val="center"/>
              <w:rPr>
                <w:rFonts w:ascii="Times New Roman" w:hAnsi="Times New Roman"/>
                <w:sz w:val="20"/>
                <w:szCs w:val="20"/>
              </w:rPr>
            </w:pPr>
            <w:r w:rsidRPr="00734D6D">
              <w:rPr>
                <w:rFonts w:ascii="Times New Roman" w:hAnsi="Times New Roman"/>
                <w:sz w:val="20"/>
                <w:szCs w:val="20"/>
              </w:rPr>
              <w:t>0,059</w:t>
            </w:r>
          </w:p>
        </w:tc>
        <w:tc>
          <w:tcPr>
            <w:tcW w:w="1275" w:type="dxa"/>
          </w:tcPr>
          <w:p w14:paraId="0CCA3B8A" w14:textId="77777777" w:rsidR="00A10987" w:rsidRPr="00734D6D" w:rsidRDefault="00A10987" w:rsidP="00E06166">
            <w:pPr>
              <w:pStyle w:val="ListParagraph"/>
              <w:spacing w:after="0" w:line="240" w:lineRule="auto"/>
              <w:ind w:left="0"/>
              <w:jc w:val="center"/>
              <w:rPr>
                <w:rFonts w:ascii="Times New Roman" w:hAnsi="Times New Roman"/>
                <w:sz w:val="20"/>
                <w:szCs w:val="20"/>
              </w:rPr>
            </w:pPr>
            <w:r w:rsidRPr="00734D6D">
              <w:rPr>
                <w:rFonts w:ascii="Times New Roman" w:hAnsi="Times New Roman"/>
                <w:sz w:val="20"/>
                <w:szCs w:val="20"/>
              </w:rPr>
              <w:t>0,066</w:t>
            </w:r>
          </w:p>
        </w:tc>
        <w:tc>
          <w:tcPr>
            <w:tcW w:w="1292" w:type="dxa"/>
          </w:tcPr>
          <w:p w14:paraId="455AD089" w14:textId="77777777" w:rsidR="00A10987" w:rsidRPr="00734D6D" w:rsidRDefault="00A10987" w:rsidP="00E06166">
            <w:pPr>
              <w:pStyle w:val="ListParagraph"/>
              <w:spacing w:after="0" w:line="240" w:lineRule="auto"/>
              <w:ind w:left="0"/>
              <w:jc w:val="center"/>
              <w:rPr>
                <w:rFonts w:ascii="Times New Roman" w:hAnsi="Times New Roman"/>
                <w:sz w:val="20"/>
                <w:szCs w:val="20"/>
              </w:rPr>
            </w:pPr>
            <w:r w:rsidRPr="00734D6D">
              <w:rPr>
                <w:rFonts w:ascii="Times New Roman" w:hAnsi="Times New Roman"/>
                <w:sz w:val="20"/>
                <w:szCs w:val="20"/>
              </w:rPr>
              <w:t>0,069</w:t>
            </w:r>
          </w:p>
        </w:tc>
        <w:tc>
          <w:tcPr>
            <w:tcW w:w="1680" w:type="dxa"/>
          </w:tcPr>
          <w:p w14:paraId="47FEE279" w14:textId="3DEA671C" w:rsidR="00A10987" w:rsidRPr="00734D6D" w:rsidRDefault="00A10987" w:rsidP="00E06166">
            <w:pPr>
              <w:pStyle w:val="ListParagraph"/>
              <w:spacing w:after="0" w:line="240" w:lineRule="auto"/>
              <w:ind w:left="0"/>
              <w:jc w:val="center"/>
              <w:rPr>
                <w:rFonts w:ascii="Times New Roman" w:hAnsi="Times New Roman"/>
                <w:sz w:val="20"/>
                <w:szCs w:val="20"/>
              </w:rPr>
            </w:pPr>
            <w:bookmarkStart w:id="75" w:name="_Hlk104542788"/>
            <w:r w:rsidRPr="00734D6D">
              <w:rPr>
                <w:rFonts w:ascii="Times New Roman" w:hAnsi="Times New Roman"/>
                <w:sz w:val="20"/>
                <w:szCs w:val="20"/>
              </w:rPr>
              <w:t>0,064 ± 0,005</w:t>
            </w:r>
            <w:bookmarkEnd w:id="75"/>
          </w:p>
        </w:tc>
      </w:tr>
    </w:tbl>
    <w:p w14:paraId="6134DE71" w14:textId="77777777" w:rsidR="00A10987" w:rsidRDefault="00A10987" w:rsidP="00E06166">
      <w:pPr>
        <w:pStyle w:val="ListParagraph"/>
        <w:spacing w:after="0" w:line="240" w:lineRule="auto"/>
        <w:ind w:firstLine="720"/>
        <w:jc w:val="both"/>
        <w:rPr>
          <w:rFonts w:ascii="Times New Roman" w:hAnsi="Times New Roman"/>
          <w:sz w:val="24"/>
          <w:szCs w:val="24"/>
        </w:rPr>
      </w:pPr>
    </w:p>
    <w:p w14:paraId="34B0DBC2" w14:textId="51E923BE" w:rsidR="009636D2" w:rsidRPr="00E25269" w:rsidRDefault="00A10987" w:rsidP="00E25269">
      <w:pPr>
        <w:pStyle w:val="ListParagraph"/>
        <w:spacing w:after="0" w:line="480" w:lineRule="auto"/>
        <w:ind w:firstLine="720"/>
        <w:jc w:val="both"/>
        <w:rPr>
          <w:rFonts w:ascii="Times New Roman" w:hAnsi="Times New Roman"/>
          <w:sz w:val="24"/>
          <w:szCs w:val="24"/>
        </w:rPr>
      </w:pPr>
      <w:r w:rsidRPr="00E4596F">
        <w:rPr>
          <w:rFonts w:ascii="Times New Roman" w:hAnsi="Times New Roman"/>
          <w:sz w:val="24"/>
          <w:szCs w:val="24"/>
        </w:rPr>
        <w:lastRenderedPageBreak/>
        <w:t xml:space="preserve">Hasil uji </w:t>
      </w:r>
      <w:proofErr w:type="gramStart"/>
      <w:r w:rsidRPr="00E4596F">
        <w:rPr>
          <w:rFonts w:ascii="Times New Roman" w:hAnsi="Times New Roman"/>
          <w:sz w:val="24"/>
          <w:szCs w:val="24"/>
        </w:rPr>
        <w:t>kadar</w:t>
      </w:r>
      <w:proofErr w:type="gramEnd"/>
      <w:r w:rsidRPr="00E4596F">
        <w:rPr>
          <w:rFonts w:ascii="Times New Roman" w:hAnsi="Times New Roman"/>
          <w:sz w:val="24"/>
          <w:szCs w:val="24"/>
        </w:rPr>
        <w:t xml:space="preserve"> abu tidak larut asam pada </w:t>
      </w:r>
      <w:r>
        <w:rPr>
          <w:rFonts w:ascii="Times New Roman" w:hAnsi="Times New Roman"/>
          <w:sz w:val="24"/>
          <w:szCs w:val="24"/>
        </w:rPr>
        <w:t>b</w:t>
      </w:r>
      <w:r w:rsidRPr="00E4596F">
        <w:rPr>
          <w:rFonts w:ascii="Times New Roman" w:hAnsi="Times New Roman"/>
          <w:sz w:val="24"/>
          <w:szCs w:val="24"/>
        </w:rPr>
        <w:t>iskuit kombinasi tepung kacang merah dan tepung kacang koro pedang dengan tiga kali replikasi didapatkan rata-rata yaitu sebesar 0,064 ± 0,005%</w:t>
      </w:r>
    </w:p>
    <w:p w14:paraId="61436285" w14:textId="77777777" w:rsidR="00A10987" w:rsidRPr="00E4596F" w:rsidRDefault="00A10987" w:rsidP="00E06166">
      <w:pPr>
        <w:pStyle w:val="Heading3"/>
      </w:pPr>
      <w:bookmarkStart w:id="76" w:name="_Toc104805806"/>
      <w:bookmarkStart w:id="77" w:name="_Toc104907100"/>
      <w:bookmarkStart w:id="78" w:name="_Toc105104368"/>
      <w:bookmarkStart w:id="79" w:name="_Toc105104512"/>
      <w:bookmarkStart w:id="80" w:name="_Toc105112924"/>
      <w:r w:rsidRPr="00E4596F">
        <w:t>Uji kualitatif protein</w:t>
      </w:r>
      <w:bookmarkEnd w:id="76"/>
      <w:bookmarkEnd w:id="77"/>
      <w:bookmarkEnd w:id="78"/>
      <w:bookmarkEnd w:id="79"/>
      <w:bookmarkEnd w:id="80"/>
    </w:p>
    <w:p w14:paraId="71276753" w14:textId="77777777" w:rsidR="00A10987" w:rsidRPr="00E4596F" w:rsidRDefault="00A10987" w:rsidP="00C8628F">
      <w:pPr>
        <w:pStyle w:val="ListParagraph"/>
        <w:spacing w:after="0" w:line="480" w:lineRule="auto"/>
        <w:ind w:firstLine="720"/>
        <w:jc w:val="both"/>
        <w:rPr>
          <w:rFonts w:ascii="Times New Roman" w:hAnsi="Times New Roman"/>
          <w:sz w:val="24"/>
          <w:szCs w:val="24"/>
        </w:rPr>
      </w:pPr>
      <w:r w:rsidRPr="00E4596F">
        <w:rPr>
          <w:rFonts w:ascii="Times New Roman" w:hAnsi="Times New Roman"/>
          <w:sz w:val="24"/>
          <w:szCs w:val="24"/>
        </w:rPr>
        <w:t xml:space="preserve">Pengujian ini dilakukan untuk mengetahui keberadaan senyawa </w:t>
      </w:r>
      <w:r>
        <w:rPr>
          <w:rFonts w:ascii="Times New Roman" w:hAnsi="Times New Roman"/>
          <w:sz w:val="24"/>
          <w:szCs w:val="24"/>
        </w:rPr>
        <w:t>protein</w:t>
      </w:r>
      <w:r w:rsidRPr="00E4596F">
        <w:rPr>
          <w:rFonts w:ascii="Times New Roman" w:hAnsi="Times New Roman"/>
          <w:sz w:val="24"/>
          <w:szCs w:val="24"/>
        </w:rPr>
        <w:t xml:space="preserve"> yang terkandung di dalam sampel tepung kacang merah </w:t>
      </w:r>
      <w:r w:rsidRPr="00E4596F">
        <w:rPr>
          <w:rFonts w:ascii="Times New Roman" w:hAnsi="Times New Roman"/>
          <w:bCs/>
          <w:sz w:val="24"/>
          <w:szCs w:val="24"/>
        </w:rPr>
        <w:t>(</w:t>
      </w:r>
      <w:r w:rsidRPr="00E4596F">
        <w:rPr>
          <w:rFonts w:ascii="Times New Roman" w:hAnsi="Times New Roman"/>
          <w:bCs/>
          <w:i/>
          <w:sz w:val="24"/>
          <w:szCs w:val="24"/>
        </w:rPr>
        <w:t xml:space="preserve">Phaseolus vulgaris </w:t>
      </w:r>
      <w:r w:rsidRPr="00E4596F">
        <w:rPr>
          <w:rFonts w:ascii="Times New Roman" w:hAnsi="Times New Roman"/>
          <w:bCs/>
          <w:sz w:val="24"/>
          <w:szCs w:val="24"/>
        </w:rPr>
        <w:t>L</w:t>
      </w:r>
      <w:r w:rsidRPr="00E4596F">
        <w:rPr>
          <w:rFonts w:ascii="Times New Roman" w:hAnsi="Times New Roman"/>
          <w:bCs/>
          <w:i/>
          <w:sz w:val="24"/>
          <w:szCs w:val="24"/>
        </w:rPr>
        <w:t>.</w:t>
      </w:r>
      <w:r w:rsidRPr="00E4596F">
        <w:rPr>
          <w:rFonts w:ascii="Times New Roman" w:hAnsi="Times New Roman"/>
          <w:bCs/>
          <w:sz w:val="24"/>
          <w:szCs w:val="24"/>
        </w:rPr>
        <w:t xml:space="preserve">), tepung kacang koro pedang </w:t>
      </w:r>
      <w:r w:rsidRPr="00E4596F">
        <w:rPr>
          <w:rFonts w:ascii="Times New Roman" w:hAnsi="Times New Roman"/>
          <w:sz w:val="24"/>
          <w:szCs w:val="24"/>
        </w:rPr>
        <w:t>(</w:t>
      </w:r>
      <w:r w:rsidRPr="00E4596F">
        <w:rPr>
          <w:rFonts w:ascii="Times New Roman" w:hAnsi="Times New Roman"/>
          <w:i/>
          <w:iCs/>
          <w:sz w:val="24"/>
          <w:szCs w:val="24"/>
        </w:rPr>
        <w:t>Canavalia enformis</w:t>
      </w:r>
      <w:r w:rsidRPr="00E4596F">
        <w:rPr>
          <w:rFonts w:ascii="Times New Roman" w:hAnsi="Times New Roman"/>
          <w:sz w:val="24"/>
          <w:szCs w:val="24"/>
        </w:rPr>
        <w:t xml:space="preserve">) dan </w:t>
      </w:r>
      <w:r>
        <w:rPr>
          <w:rFonts w:ascii="Times New Roman" w:hAnsi="Times New Roman"/>
          <w:sz w:val="24"/>
          <w:szCs w:val="24"/>
        </w:rPr>
        <w:t>b</w:t>
      </w:r>
      <w:r w:rsidRPr="00E4596F">
        <w:rPr>
          <w:rFonts w:ascii="Times New Roman" w:hAnsi="Times New Roman"/>
          <w:sz w:val="24"/>
          <w:szCs w:val="24"/>
        </w:rPr>
        <w:t>iskuit kombinasi tepung kacang merah dan tepung kacang koro pedang. Data hasil uji kualitatif protein ditunjukkan pada Tabel 4.5:</w:t>
      </w:r>
    </w:p>
    <w:p w14:paraId="0FB3C148" w14:textId="78675AFF" w:rsidR="00A10987" w:rsidRPr="00E4596F" w:rsidRDefault="00A10987" w:rsidP="00EF24E1">
      <w:pPr>
        <w:pStyle w:val="Caption"/>
      </w:pPr>
      <w:bookmarkStart w:id="81" w:name="_Toc105113330"/>
      <w:r w:rsidRPr="00EB66E9">
        <w:rPr>
          <w:color w:val="FFFFFF" w:themeColor="background1"/>
        </w:rPr>
        <w:t xml:space="preserve">Tabel </w:t>
      </w:r>
      <w:r w:rsidRPr="00EB66E9">
        <w:rPr>
          <w:color w:val="FFFFFF" w:themeColor="background1"/>
        </w:rPr>
        <w:fldChar w:fldCharType="begin"/>
      </w:r>
      <w:r w:rsidRPr="00EB66E9">
        <w:rPr>
          <w:color w:val="FFFFFF" w:themeColor="background1"/>
        </w:rPr>
        <w:instrText xml:space="preserve"> SEQ Tabel \* ARABIC </w:instrText>
      </w:r>
      <w:r w:rsidRPr="00EB66E9">
        <w:rPr>
          <w:color w:val="FFFFFF" w:themeColor="background1"/>
        </w:rPr>
        <w:fldChar w:fldCharType="separate"/>
      </w:r>
      <w:r w:rsidR="00F51275">
        <w:rPr>
          <w:noProof/>
          <w:color w:val="FFFFFF" w:themeColor="background1"/>
        </w:rPr>
        <w:t>13</w:t>
      </w:r>
      <w:r w:rsidRPr="00EB66E9">
        <w:rPr>
          <w:color w:val="FFFFFF" w:themeColor="background1"/>
        </w:rPr>
        <w:fldChar w:fldCharType="end"/>
      </w:r>
      <w:r w:rsidRPr="00EB66E9">
        <w:t>Tabel 4.</w:t>
      </w:r>
      <w:r w:rsidRPr="00EF24E1">
        <w:t xml:space="preserve">5 </w:t>
      </w:r>
      <w:r w:rsidRPr="00F80B81">
        <w:rPr>
          <w:b w:val="0"/>
          <w:bCs w:val="0"/>
        </w:rPr>
        <w:t>Hasil Uji Kualitatif Protein</w:t>
      </w:r>
      <w:bookmarkStart w:id="82" w:name="_Hlk104547888"/>
      <w:bookmarkEnd w:id="81"/>
    </w:p>
    <w:tbl>
      <w:tblPr>
        <w:tblStyle w:val="TableGrid"/>
        <w:tblW w:w="0" w:type="auto"/>
        <w:jc w:val="right"/>
        <w:tblBorders>
          <w:left w:val="none" w:sz="0" w:space="0" w:color="auto"/>
          <w:right w:val="none" w:sz="0" w:space="0" w:color="auto"/>
          <w:insideV w:val="none" w:sz="0" w:space="0" w:color="auto"/>
        </w:tblBorders>
        <w:tblLook w:val="04A0" w:firstRow="1" w:lastRow="0" w:firstColumn="1" w:lastColumn="0" w:noHBand="0" w:noVBand="1"/>
      </w:tblPr>
      <w:tblGrid>
        <w:gridCol w:w="3119"/>
        <w:gridCol w:w="1417"/>
        <w:gridCol w:w="1134"/>
        <w:gridCol w:w="1843"/>
      </w:tblGrid>
      <w:tr w:rsidR="00A10987" w:rsidRPr="00B8298E" w14:paraId="26FC73D5" w14:textId="77777777" w:rsidTr="000060F0">
        <w:trPr>
          <w:jc w:val="right"/>
        </w:trPr>
        <w:tc>
          <w:tcPr>
            <w:tcW w:w="3119" w:type="dxa"/>
          </w:tcPr>
          <w:p w14:paraId="7E0AB0CF" w14:textId="77777777" w:rsidR="00A10987" w:rsidRPr="00AE6657" w:rsidRDefault="00A10987" w:rsidP="008831A1">
            <w:pPr>
              <w:pStyle w:val="ListParagraph"/>
              <w:spacing w:line="240" w:lineRule="auto"/>
              <w:ind w:left="0"/>
              <w:jc w:val="center"/>
              <w:rPr>
                <w:rFonts w:ascii="Times New Roman" w:hAnsi="Times New Roman"/>
                <w:b/>
                <w:bCs/>
                <w:sz w:val="20"/>
                <w:szCs w:val="20"/>
              </w:rPr>
            </w:pPr>
            <w:r w:rsidRPr="00AE6657">
              <w:rPr>
                <w:rFonts w:ascii="Times New Roman" w:hAnsi="Times New Roman"/>
                <w:b/>
                <w:bCs/>
                <w:sz w:val="20"/>
                <w:szCs w:val="20"/>
              </w:rPr>
              <w:t>Sampel</w:t>
            </w:r>
          </w:p>
        </w:tc>
        <w:tc>
          <w:tcPr>
            <w:tcW w:w="1417" w:type="dxa"/>
          </w:tcPr>
          <w:p w14:paraId="7B2DE43D" w14:textId="77777777" w:rsidR="00A10987" w:rsidRPr="00AE6657" w:rsidRDefault="00A10987" w:rsidP="008831A1">
            <w:pPr>
              <w:pStyle w:val="ListParagraph"/>
              <w:spacing w:line="240" w:lineRule="auto"/>
              <w:ind w:left="0"/>
              <w:jc w:val="center"/>
              <w:rPr>
                <w:rFonts w:ascii="Times New Roman" w:hAnsi="Times New Roman"/>
                <w:b/>
                <w:bCs/>
                <w:sz w:val="20"/>
                <w:szCs w:val="20"/>
              </w:rPr>
            </w:pPr>
            <w:r w:rsidRPr="00AE6657">
              <w:rPr>
                <w:rFonts w:ascii="Times New Roman" w:hAnsi="Times New Roman"/>
                <w:b/>
                <w:bCs/>
                <w:sz w:val="20"/>
                <w:szCs w:val="20"/>
              </w:rPr>
              <w:t>Warna</w:t>
            </w:r>
          </w:p>
        </w:tc>
        <w:tc>
          <w:tcPr>
            <w:tcW w:w="1134" w:type="dxa"/>
          </w:tcPr>
          <w:p w14:paraId="2A99FFDB" w14:textId="77777777" w:rsidR="00A10987" w:rsidRPr="00AE6657" w:rsidRDefault="00A10987" w:rsidP="008831A1">
            <w:pPr>
              <w:pStyle w:val="ListParagraph"/>
              <w:spacing w:line="240" w:lineRule="auto"/>
              <w:ind w:left="0"/>
              <w:jc w:val="center"/>
              <w:rPr>
                <w:rFonts w:ascii="Times New Roman" w:hAnsi="Times New Roman"/>
                <w:b/>
                <w:bCs/>
                <w:sz w:val="20"/>
                <w:szCs w:val="20"/>
              </w:rPr>
            </w:pPr>
            <w:r w:rsidRPr="00AE6657">
              <w:rPr>
                <w:rFonts w:ascii="Times New Roman" w:hAnsi="Times New Roman"/>
                <w:b/>
                <w:bCs/>
                <w:sz w:val="20"/>
                <w:szCs w:val="20"/>
              </w:rPr>
              <w:t>Standar</w:t>
            </w:r>
          </w:p>
        </w:tc>
        <w:tc>
          <w:tcPr>
            <w:tcW w:w="1843" w:type="dxa"/>
          </w:tcPr>
          <w:p w14:paraId="70F94C99" w14:textId="77777777" w:rsidR="00A10987" w:rsidRPr="00AE6657" w:rsidRDefault="00A10987" w:rsidP="008831A1">
            <w:pPr>
              <w:pStyle w:val="ListParagraph"/>
              <w:spacing w:line="240" w:lineRule="auto"/>
              <w:ind w:left="0"/>
              <w:jc w:val="center"/>
              <w:rPr>
                <w:rFonts w:ascii="Times New Roman" w:hAnsi="Times New Roman"/>
                <w:b/>
                <w:bCs/>
                <w:sz w:val="20"/>
                <w:szCs w:val="20"/>
              </w:rPr>
            </w:pPr>
            <w:r w:rsidRPr="00AE6657">
              <w:rPr>
                <w:rFonts w:ascii="Times New Roman" w:hAnsi="Times New Roman"/>
                <w:b/>
                <w:bCs/>
                <w:sz w:val="20"/>
                <w:szCs w:val="20"/>
              </w:rPr>
              <w:t>Keterangan</w:t>
            </w:r>
          </w:p>
        </w:tc>
      </w:tr>
      <w:tr w:rsidR="00A10987" w:rsidRPr="00B8298E" w14:paraId="1DE7F79B" w14:textId="77777777" w:rsidTr="000060F0">
        <w:trPr>
          <w:jc w:val="right"/>
        </w:trPr>
        <w:tc>
          <w:tcPr>
            <w:tcW w:w="3119" w:type="dxa"/>
          </w:tcPr>
          <w:p w14:paraId="3DF47BBC" w14:textId="77777777" w:rsidR="00A10987" w:rsidRDefault="00A10987" w:rsidP="00731B3F">
            <w:pPr>
              <w:pStyle w:val="ListParagraph"/>
              <w:ind w:left="0"/>
              <w:jc w:val="both"/>
              <w:rPr>
                <w:rFonts w:ascii="Times New Roman" w:hAnsi="Times New Roman"/>
                <w:sz w:val="20"/>
                <w:szCs w:val="20"/>
              </w:rPr>
            </w:pPr>
            <w:r w:rsidRPr="00B8298E">
              <w:rPr>
                <w:rFonts w:ascii="Times New Roman" w:hAnsi="Times New Roman"/>
                <w:sz w:val="20"/>
                <w:szCs w:val="20"/>
              </w:rPr>
              <w:t>Tepung kacang merah</w:t>
            </w:r>
          </w:p>
          <w:p w14:paraId="673BAE77" w14:textId="77777777" w:rsidR="00A10987" w:rsidRPr="00AE6657" w:rsidRDefault="00A10987" w:rsidP="008831A1">
            <w:pPr>
              <w:pStyle w:val="ListParagraph"/>
              <w:spacing w:line="240" w:lineRule="auto"/>
              <w:ind w:left="0"/>
              <w:jc w:val="center"/>
              <w:rPr>
                <w:rFonts w:ascii="Times New Roman" w:hAnsi="Times New Roman"/>
                <w:b/>
                <w:bCs/>
                <w:sz w:val="20"/>
                <w:szCs w:val="20"/>
              </w:rPr>
            </w:pPr>
          </w:p>
        </w:tc>
        <w:tc>
          <w:tcPr>
            <w:tcW w:w="1417" w:type="dxa"/>
          </w:tcPr>
          <w:p w14:paraId="77A0FCE5" w14:textId="77777777" w:rsidR="00A10987" w:rsidRDefault="00A10987" w:rsidP="00731B3F">
            <w:pPr>
              <w:pStyle w:val="ListParagraph"/>
              <w:ind w:left="0"/>
              <w:jc w:val="center"/>
              <w:rPr>
                <w:rFonts w:ascii="Times New Roman" w:hAnsi="Times New Roman"/>
                <w:sz w:val="20"/>
                <w:szCs w:val="20"/>
              </w:rPr>
            </w:pPr>
            <w:r w:rsidRPr="00B8298E">
              <w:rPr>
                <w:rFonts w:ascii="Times New Roman" w:hAnsi="Times New Roman"/>
                <w:sz w:val="20"/>
                <w:szCs w:val="20"/>
              </w:rPr>
              <w:t>Kuning keruh</w:t>
            </w:r>
          </w:p>
          <w:p w14:paraId="7612CC15" w14:textId="77777777" w:rsidR="00A10987" w:rsidRPr="00AE6657" w:rsidRDefault="00A10987" w:rsidP="008831A1">
            <w:pPr>
              <w:pStyle w:val="ListParagraph"/>
              <w:spacing w:line="240" w:lineRule="auto"/>
              <w:ind w:left="0"/>
              <w:jc w:val="center"/>
              <w:rPr>
                <w:rFonts w:ascii="Times New Roman" w:hAnsi="Times New Roman"/>
                <w:b/>
                <w:bCs/>
                <w:sz w:val="20"/>
                <w:szCs w:val="20"/>
              </w:rPr>
            </w:pPr>
          </w:p>
        </w:tc>
        <w:tc>
          <w:tcPr>
            <w:tcW w:w="1134" w:type="dxa"/>
          </w:tcPr>
          <w:p w14:paraId="4A2C3B3D" w14:textId="77777777" w:rsidR="00A10987" w:rsidRPr="00AE6657" w:rsidRDefault="00A10987" w:rsidP="008831A1">
            <w:pPr>
              <w:pStyle w:val="ListParagraph"/>
              <w:spacing w:line="240" w:lineRule="auto"/>
              <w:ind w:left="0"/>
              <w:jc w:val="center"/>
              <w:rPr>
                <w:rFonts w:ascii="Times New Roman" w:hAnsi="Times New Roman"/>
                <w:b/>
                <w:bCs/>
                <w:sz w:val="20"/>
                <w:szCs w:val="20"/>
              </w:rPr>
            </w:pPr>
            <w:r w:rsidRPr="00B8298E">
              <w:rPr>
                <w:rFonts w:ascii="Times New Roman" w:hAnsi="Times New Roman"/>
                <w:sz w:val="20"/>
                <w:szCs w:val="20"/>
              </w:rPr>
              <w:t>Kuning</w:t>
            </w:r>
          </w:p>
        </w:tc>
        <w:tc>
          <w:tcPr>
            <w:tcW w:w="1843" w:type="dxa"/>
          </w:tcPr>
          <w:p w14:paraId="1DE96582" w14:textId="77777777" w:rsidR="00A10987" w:rsidRPr="00731B3F" w:rsidRDefault="00A10987" w:rsidP="00731B3F">
            <w:pPr>
              <w:pStyle w:val="ListParagraph"/>
              <w:ind w:left="0"/>
              <w:jc w:val="center"/>
              <w:rPr>
                <w:rFonts w:ascii="Times New Roman" w:hAnsi="Times New Roman"/>
                <w:sz w:val="20"/>
                <w:szCs w:val="20"/>
              </w:rPr>
            </w:pPr>
            <w:r>
              <w:rPr>
                <w:rFonts w:ascii="Times New Roman" w:hAnsi="Times New Roman"/>
                <w:sz w:val="20"/>
                <w:szCs w:val="20"/>
              </w:rPr>
              <w:t>Positif (+)</w:t>
            </w:r>
          </w:p>
        </w:tc>
      </w:tr>
      <w:tr w:rsidR="00A10987" w:rsidRPr="00B8298E" w14:paraId="6F13616C" w14:textId="77777777" w:rsidTr="000060F0">
        <w:trPr>
          <w:jc w:val="right"/>
        </w:trPr>
        <w:tc>
          <w:tcPr>
            <w:tcW w:w="3119" w:type="dxa"/>
          </w:tcPr>
          <w:p w14:paraId="6712C4CE" w14:textId="77777777" w:rsidR="00A10987" w:rsidRDefault="00A10987" w:rsidP="00731B3F">
            <w:pPr>
              <w:pStyle w:val="ListParagraph"/>
              <w:ind w:left="0"/>
              <w:jc w:val="both"/>
              <w:rPr>
                <w:rFonts w:ascii="Times New Roman" w:hAnsi="Times New Roman"/>
                <w:sz w:val="20"/>
                <w:szCs w:val="20"/>
              </w:rPr>
            </w:pPr>
            <w:r w:rsidRPr="00B8298E">
              <w:rPr>
                <w:rFonts w:ascii="Times New Roman" w:hAnsi="Times New Roman"/>
                <w:sz w:val="20"/>
                <w:szCs w:val="20"/>
              </w:rPr>
              <w:t>Tepung kacang koro pedang</w:t>
            </w:r>
          </w:p>
          <w:p w14:paraId="56150853" w14:textId="77777777" w:rsidR="00A10987" w:rsidRPr="00AE6657" w:rsidRDefault="00A10987" w:rsidP="008831A1">
            <w:pPr>
              <w:pStyle w:val="ListParagraph"/>
              <w:spacing w:line="240" w:lineRule="auto"/>
              <w:ind w:left="0"/>
              <w:jc w:val="center"/>
              <w:rPr>
                <w:rFonts w:ascii="Times New Roman" w:hAnsi="Times New Roman"/>
                <w:b/>
                <w:bCs/>
                <w:sz w:val="20"/>
                <w:szCs w:val="20"/>
              </w:rPr>
            </w:pPr>
          </w:p>
        </w:tc>
        <w:tc>
          <w:tcPr>
            <w:tcW w:w="1417" w:type="dxa"/>
          </w:tcPr>
          <w:p w14:paraId="7FED2ACB" w14:textId="77777777" w:rsidR="00A10987" w:rsidRDefault="00A10987" w:rsidP="00731B3F">
            <w:pPr>
              <w:pStyle w:val="ListParagraph"/>
              <w:ind w:left="0"/>
              <w:jc w:val="center"/>
              <w:rPr>
                <w:rFonts w:ascii="Times New Roman" w:hAnsi="Times New Roman"/>
                <w:sz w:val="20"/>
                <w:szCs w:val="20"/>
              </w:rPr>
            </w:pPr>
            <w:r w:rsidRPr="00B8298E">
              <w:rPr>
                <w:rFonts w:ascii="Times New Roman" w:hAnsi="Times New Roman"/>
                <w:sz w:val="20"/>
                <w:szCs w:val="20"/>
              </w:rPr>
              <w:t>Kuning keruh</w:t>
            </w:r>
          </w:p>
          <w:p w14:paraId="488FBB5C" w14:textId="77777777" w:rsidR="00A10987" w:rsidRPr="00AE6657" w:rsidRDefault="00A10987" w:rsidP="008831A1">
            <w:pPr>
              <w:pStyle w:val="ListParagraph"/>
              <w:spacing w:line="240" w:lineRule="auto"/>
              <w:ind w:left="0"/>
              <w:jc w:val="center"/>
              <w:rPr>
                <w:rFonts w:ascii="Times New Roman" w:hAnsi="Times New Roman"/>
                <w:b/>
                <w:bCs/>
                <w:sz w:val="20"/>
                <w:szCs w:val="20"/>
              </w:rPr>
            </w:pPr>
          </w:p>
        </w:tc>
        <w:tc>
          <w:tcPr>
            <w:tcW w:w="1134" w:type="dxa"/>
          </w:tcPr>
          <w:p w14:paraId="4D139DF3" w14:textId="77777777" w:rsidR="00A10987" w:rsidRPr="00AE6657" w:rsidRDefault="00A10987" w:rsidP="008831A1">
            <w:pPr>
              <w:pStyle w:val="ListParagraph"/>
              <w:spacing w:line="240" w:lineRule="auto"/>
              <w:ind w:left="0"/>
              <w:jc w:val="center"/>
              <w:rPr>
                <w:rFonts w:ascii="Times New Roman" w:hAnsi="Times New Roman"/>
                <w:b/>
                <w:bCs/>
                <w:sz w:val="20"/>
                <w:szCs w:val="20"/>
              </w:rPr>
            </w:pPr>
            <w:r w:rsidRPr="00B8298E">
              <w:rPr>
                <w:rFonts w:ascii="Times New Roman" w:hAnsi="Times New Roman"/>
                <w:sz w:val="20"/>
                <w:szCs w:val="20"/>
              </w:rPr>
              <w:t>Kuning</w:t>
            </w:r>
          </w:p>
        </w:tc>
        <w:tc>
          <w:tcPr>
            <w:tcW w:w="1843" w:type="dxa"/>
          </w:tcPr>
          <w:p w14:paraId="049F51D7" w14:textId="77777777" w:rsidR="00A10987" w:rsidRPr="00731B3F" w:rsidRDefault="00A10987" w:rsidP="00731B3F">
            <w:pPr>
              <w:pStyle w:val="ListParagraph"/>
              <w:ind w:left="0"/>
              <w:jc w:val="center"/>
              <w:rPr>
                <w:rFonts w:ascii="Times New Roman" w:hAnsi="Times New Roman"/>
                <w:sz w:val="20"/>
                <w:szCs w:val="20"/>
              </w:rPr>
            </w:pPr>
            <w:r>
              <w:rPr>
                <w:rFonts w:ascii="Times New Roman" w:hAnsi="Times New Roman"/>
                <w:sz w:val="20"/>
                <w:szCs w:val="20"/>
              </w:rPr>
              <w:t>Positif (+)</w:t>
            </w:r>
          </w:p>
        </w:tc>
      </w:tr>
      <w:tr w:rsidR="00A10987" w:rsidRPr="00B8298E" w14:paraId="39A95106" w14:textId="77777777" w:rsidTr="000060F0">
        <w:trPr>
          <w:jc w:val="right"/>
        </w:trPr>
        <w:tc>
          <w:tcPr>
            <w:tcW w:w="3119" w:type="dxa"/>
          </w:tcPr>
          <w:p w14:paraId="558D4E8A" w14:textId="77777777" w:rsidR="00A10987" w:rsidRPr="00AE6657" w:rsidRDefault="00A10987" w:rsidP="00731B3F">
            <w:pPr>
              <w:pStyle w:val="ListParagraph"/>
              <w:spacing w:after="0" w:line="240" w:lineRule="auto"/>
              <w:ind w:left="0"/>
              <w:rPr>
                <w:rFonts w:ascii="Times New Roman" w:hAnsi="Times New Roman"/>
                <w:b/>
                <w:bCs/>
                <w:sz w:val="20"/>
                <w:szCs w:val="20"/>
              </w:rPr>
            </w:pPr>
            <w:r w:rsidRPr="00B8298E">
              <w:rPr>
                <w:rFonts w:ascii="Times New Roman" w:hAnsi="Times New Roman"/>
                <w:sz w:val="20"/>
                <w:szCs w:val="20"/>
              </w:rPr>
              <w:t xml:space="preserve">Biskuit </w:t>
            </w:r>
            <w:r w:rsidRPr="00FA6DFC">
              <w:rPr>
                <w:rFonts w:ascii="Times New Roman" w:hAnsi="Times New Roman"/>
                <w:sz w:val="20"/>
                <w:szCs w:val="20"/>
              </w:rPr>
              <w:t>kombinasi tepung kacang merah dan tepung kacang koro pedang</w:t>
            </w:r>
          </w:p>
        </w:tc>
        <w:tc>
          <w:tcPr>
            <w:tcW w:w="1417" w:type="dxa"/>
          </w:tcPr>
          <w:p w14:paraId="290AE9F6" w14:textId="77777777" w:rsidR="00A10987" w:rsidRDefault="00A10987" w:rsidP="00731B3F">
            <w:pPr>
              <w:pStyle w:val="ListParagraph"/>
              <w:spacing w:after="0"/>
              <w:ind w:left="0"/>
              <w:jc w:val="center"/>
              <w:rPr>
                <w:rFonts w:ascii="Times New Roman" w:hAnsi="Times New Roman"/>
                <w:sz w:val="20"/>
                <w:szCs w:val="20"/>
              </w:rPr>
            </w:pPr>
            <w:r w:rsidRPr="00B8298E">
              <w:rPr>
                <w:rFonts w:ascii="Times New Roman" w:hAnsi="Times New Roman"/>
                <w:sz w:val="20"/>
                <w:szCs w:val="20"/>
              </w:rPr>
              <w:t>Kuning keruh</w:t>
            </w:r>
          </w:p>
          <w:p w14:paraId="22BE5670" w14:textId="77777777" w:rsidR="00A10987" w:rsidRPr="00AE6657" w:rsidRDefault="00A10987" w:rsidP="00731B3F">
            <w:pPr>
              <w:pStyle w:val="ListParagraph"/>
              <w:spacing w:after="0" w:line="240" w:lineRule="auto"/>
              <w:ind w:left="0"/>
              <w:jc w:val="center"/>
              <w:rPr>
                <w:rFonts w:ascii="Times New Roman" w:hAnsi="Times New Roman"/>
                <w:b/>
                <w:bCs/>
                <w:sz w:val="20"/>
                <w:szCs w:val="20"/>
              </w:rPr>
            </w:pPr>
          </w:p>
        </w:tc>
        <w:tc>
          <w:tcPr>
            <w:tcW w:w="1134" w:type="dxa"/>
          </w:tcPr>
          <w:p w14:paraId="7B06D8E1" w14:textId="77777777" w:rsidR="00A10987" w:rsidRPr="00AE6657" w:rsidRDefault="00A10987" w:rsidP="00731B3F">
            <w:pPr>
              <w:pStyle w:val="ListParagraph"/>
              <w:spacing w:after="0" w:line="240" w:lineRule="auto"/>
              <w:ind w:left="0"/>
              <w:jc w:val="center"/>
              <w:rPr>
                <w:rFonts w:ascii="Times New Roman" w:hAnsi="Times New Roman"/>
                <w:b/>
                <w:bCs/>
                <w:sz w:val="20"/>
                <w:szCs w:val="20"/>
              </w:rPr>
            </w:pPr>
            <w:r w:rsidRPr="00B8298E">
              <w:rPr>
                <w:rFonts w:ascii="Times New Roman" w:hAnsi="Times New Roman"/>
                <w:sz w:val="20"/>
                <w:szCs w:val="20"/>
              </w:rPr>
              <w:t>Kuning</w:t>
            </w:r>
          </w:p>
        </w:tc>
        <w:tc>
          <w:tcPr>
            <w:tcW w:w="1843" w:type="dxa"/>
          </w:tcPr>
          <w:p w14:paraId="50BB39E8" w14:textId="77777777" w:rsidR="00A10987" w:rsidRPr="00731B3F" w:rsidRDefault="00A10987" w:rsidP="00731B3F">
            <w:pPr>
              <w:pStyle w:val="ListParagraph"/>
              <w:spacing w:after="0"/>
              <w:ind w:left="0"/>
              <w:jc w:val="center"/>
              <w:rPr>
                <w:rFonts w:ascii="Times New Roman" w:hAnsi="Times New Roman"/>
                <w:sz w:val="20"/>
                <w:szCs w:val="20"/>
              </w:rPr>
            </w:pPr>
            <w:r>
              <w:rPr>
                <w:rFonts w:ascii="Times New Roman" w:hAnsi="Times New Roman"/>
                <w:sz w:val="20"/>
                <w:szCs w:val="20"/>
              </w:rPr>
              <w:t>Positif (+)</w:t>
            </w:r>
          </w:p>
        </w:tc>
      </w:tr>
    </w:tbl>
    <w:p w14:paraId="2F96218E" w14:textId="77777777" w:rsidR="00A10987" w:rsidRPr="00ED7BD9" w:rsidRDefault="00A10987" w:rsidP="00731B3F">
      <w:pPr>
        <w:spacing w:after="0" w:line="240" w:lineRule="auto"/>
        <w:jc w:val="both"/>
        <w:rPr>
          <w:rFonts w:ascii="Times New Roman" w:hAnsi="Times New Roman"/>
          <w:sz w:val="24"/>
          <w:szCs w:val="24"/>
        </w:rPr>
      </w:pPr>
    </w:p>
    <w:p w14:paraId="2D921E47" w14:textId="77777777" w:rsidR="00A10987" w:rsidRPr="00E4596F" w:rsidRDefault="00A10987" w:rsidP="00731B3F">
      <w:pPr>
        <w:pStyle w:val="ListParagraph"/>
        <w:spacing w:after="0" w:line="480" w:lineRule="auto"/>
        <w:ind w:firstLine="720"/>
        <w:jc w:val="both"/>
        <w:rPr>
          <w:rFonts w:ascii="Times New Roman" w:hAnsi="Times New Roman"/>
          <w:sz w:val="24"/>
          <w:szCs w:val="24"/>
        </w:rPr>
      </w:pPr>
      <w:r w:rsidRPr="00E4596F">
        <w:rPr>
          <w:rFonts w:ascii="Times New Roman" w:hAnsi="Times New Roman"/>
          <w:sz w:val="24"/>
          <w:szCs w:val="24"/>
        </w:rPr>
        <w:t xml:space="preserve">Hasil uji kualitatif protein pada tepung kacang merah </w:t>
      </w:r>
      <w:r w:rsidRPr="00E4596F">
        <w:rPr>
          <w:rFonts w:ascii="Times New Roman" w:hAnsi="Times New Roman"/>
          <w:bCs/>
          <w:sz w:val="24"/>
          <w:szCs w:val="24"/>
        </w:rPr>
        <w:t>(</w:t>
      </w:r>
      <w:r w:rsidRPr="00E4596F">
        <w:rPr>
          <w:rFonts w:ascii="Times New Roman" w:hAnsi="Times New Roman"/>
          <w:bCs/>
          <w:i/>
          <w:sz w:val="24"/>
          <w:szCs w:val="24"/>
        </w:rPr>
        <w:t xml:space="preserve">Phaseolus vulgaris </w:t>
      </w:r>
      <w:r w:rsidRPr="00E4596F">
        <w:rPr>
          <w:rFonts w:ascii="Times New Roman" w:hAnsi="Times New Roman"/>
          <w:bCs/>
          <w:sz w:val="24"/>
          <w:szCs w:val="24"/>
        </w:rPr>
        <w:t>L</w:t>
      </w:r>
      <w:r w:rsidRPr="00E4596F">
        <w:rPr>
          <w:rFonts w:ascii="Times New Roman" w:hAnsi="Times New Roman"/>
          <w:bCs/>
          <w:i/>
          <w:sz w:val="24"/>
          <w:szCs w:val="24"/>
        </w:rPr>
        <w:t>.</w:t>
      </w:r>
      <w:r w:rsidRPr="00E4596F">
        <w:rPr>
          <w:rFonts w:ascii="Times New Roman" w:hAnsi="Times New Roman"/>
          <w:bCs/>
          <w:sz w:val="24"/>
          <w:szCs w:val="24"/>
        </w:rPr>
        <w:t>), tepung kacang koro pe</w:t>
      </w:r>
      <w:r w:rsidRPr="00FA6DFC">
        <w:rPr>
          <w:rFonts w:ascii="Times New Roman" w:hAnsi="Times New Roman"/>
          <w:bCs/>
          <w:sz w:val="24"/>
          <w:szCs w:val="24"/>
        </w:rPr>
        <w:t xml:space="preserve">dang </w:t>
      </w:r>
      <w:r w:rsidRPr="00FA6DFC">
        <w:rPr>
          <w:rFonts w:ascii="Times New Roman" w:hAnsi="Times New Roman"/>
          <w:sz w:val="24"/>
          <w:szCs w:val="24"/>
        </w:rPr>
        <w:t>(</w:t>
      </w:r>
      <w:r w:rsidRPr="00FA6DFC">
        <w:rPr>
          <w:rFonts w:ascii="Times New Roman" w:hAnsi="Times New Roman"/>
          <w:i/>
          <w:iCs/>
          <w:sz w:val="24"/>
          <w:szCs w:val="24"/>
        </w:rPr>
        <w:t>Canavalia enformis</w:t>
      </w:r>
      <w:r w:rsidRPr="00FA6DFC">
        <w:rPr>
          <w:rFonts w:ascii="Times New Roman" w:hAnsi="Times New Roman"/>
          <w:sz w:val="24"/>
          <w:szCs w:val="24"/>
        </w:rPr>
        <w:t>) dan biskuit kombinasi tepung kacang merah dan tepung kacang koro pedang</w:t>
      </w:r>
      <w:r w:rsidRPr="00E4596F">
        <w:rPr>
          <w:rFonts w:ascii="Times New Roman" w:hAnsi="Times New Roman"/>
          <w:sz w:val="24"/>
          <w:szCs w:val="24"/>
        </w:rPr>
        <w:t xml:space="preserve"> positif mengandung protein dengan ditandai adanya warna </w:t>
      </w:r>
      <w:r>
        <w:rPr>
          <w:rFonts w:ascii="Times New Roman" w:hAnsi="Times New Roman"/>
          <w:sz w:val="24"/>
          <w:szCs w:val="24"/>
        </w:rPr>
        <w:t>k</w:t>
      </w:r>
      <w:r w:rsidRPr="00E4596F">
        <w:rPr>
          <w:rFonts w:ascii="Times New Roman" w:hAnsi="Times New Roman"/>
          <w:sz w:val="24"/>
          <w:szCs w:val="24"/>
        </w:rPr>
        <w:t>uning keruh dan untuk hasil uji standar kualitatif protein yaitu berwarna kuning.</w:t>
      </w:r>
    </w:p>
    <w:p w14:paraId="59A04D87" w14:textId="77777777" w:rsidR="00A10987" w:rsidRPr="00E4596F" w:rsidRDefault="00A10987" w:rsidP="003839B5">
      <w:pPr>
        <w:pStyle w:val="Heading3"/>
      </w:pPr>
      <w:bookmarkStart w:id="83" w:name="_Toc104805807"/>
      <w:bookmarkStart w:id="84" w:name="_Toc104907101"/>
      <w:bookmarkStart w:id="85" w:name="_Toc105104369"/>
      <w:bookmarkStart w:id="86" w:name="_Toc105104513"/>
      <w:bookmarkStart w:id="87" w:name="_Toc105112925"/>
      <w:r w:rsidRPr="00E4596F">
        <w:t>Uji kuantitatif protein</w:t>
      </w:r>
      <w:bookmarkEnd w:id="83"/>
      <w:bookmarkEnd w:id="84"/>
      <w:bookmarkEnd w:id="85"/>
      <w:bookmarkEnd w:id="86"/>
      <w:bookmarkEnd w:id="87"/>
    </w:p>
    <w:p w14:paraId="75CB15AC" w14:textId="3541E165" w:rsidR="00A10987" w:rsidRDefault="00A10987" w:rsidP="002D1295">
      <w:pPr>
        <w:pStyle w:val="ListParagraph"/>
        <w:spacing w:after="0" w:line="480" w:lineRule="auto"/>
        <w:ind w:firstLine="720"/>
        <w:jc w:val="both"/>
        <w:rPr>
          <w:rFonts w:ascii="Times New Roman" w:hAnsi="Times New Roman"/>
          <w:sz w:val="24"/>
          <w:szCs w:val="24"/>
        </w:rPr>
      </w:pPr>
      <w:r w:rsidRPr="00E4596F">
        <w:rPr>
          <w:rFonts w:ascii="Times New Roman" w:hAnsi="Times New Roman"/>
          <w:sz w:val="24"/>
          <w:szCs w:val="24"/>
        </w:rPr>
        <w:t xml:space="preserve">Pengujian ini dilakukan untuk mengetahui </w:t>
      </w:r>
      <w:proofErr w:type="gramStart"/>
      <w:r w:rsidRPr="00E4596F">
        <w:rPr>
          <w:rFonts w:ascii="Times New Roman" w:hAnsi="Times New Roman"/>
          <w:sz w:val="24"/>
          <w:szCs w:val="24"/>
        </w:rPr>
        <w:t>kadar</w:t>
      </w:r>
      <w:proofErr w:type="gramEnd"/>
      <w:r w:rsidRPr="00E4596F">
        <w:rPr>
          <w:rFonts w:ascii="Times New Roman" w:hAnsi="Times New Roman"/>
          <w:sz w:val="24"/>
          <w:szCs w:val="24"/>
        </w:rPr>
        <w:t xml:space="preserve"> protein yang terdapat pada tepung kacang merah </w:t>
      </w:r>
      <w:r w:rsidRPr="00E4596F">
        <w:rPr>
          <w:rFonts w:ascii="Times New Roman" w:hAnsi="Times New Roman"/>
          <w:bCs/>
          <w:sz w:val="24"/>
          <w:szCs w:val="24"/>
        </w:rPr>
        <w:t>(</w:t>
      </w:r>
      <w:r w:rsidRPr="00E4596F">
        <w:rPr>
          <w:rFonts w:ascii="Times New Roman" w:hAnsi="Times New Roman"/>
          <w:bCs/>
          <w:i/>
          <w:sz w:val="24"/>
          <w:szCs w:val="24"/>
        </w:rPr>
        <w:t xml:space="preserve">Phaseolus vulgaris </w:t>
      </w:r>
      <w:r w:rsidRPr="00E4596F">
        <w:rPr>
          <w:rFonts w:ascii="Times New Roman" w:hAnsi="Times New Roman"/>
          <w:bCs/>
          <w:sz w:val="24"/>
          <w:szCs w:val="24"/>
        </w:rPr>
        <w:t>L</w:t>
      </w:r>
      <w:r w:rsidRPr="00E4596F">
        <w:rPr>
          <w:rFonts w:ascii="Times New Roman" w:hAnsi="Times New Roman"/>
          <w:bCs/>
          <w:i/>
          <w:sz w:val="24"/>
          <w:szCs w:val="24"/>
        </w:rPr>
        <w:t>.</w:t>
      </w:r>
      <w:r w:rsidRPr="00E4596F">
        <w:rPr>
          <w:rFonts w:ascii="Times New Roman" w:hAnsi="Times New Roman"/>
          <w:bCs/>
          <w:sz w:val="24"/>
          <w:szCs w:val="24"/>
        </w:rPr>
        <w:t xml:space="preserve">), tepung kacang koro pedang </w:t>
      </w:r>
      <w:r w:rsidRPr="00E4596F">
        <w:rPr>
          <w:rFonts w:ascii="Times New Roman" w:hAnsi="Times New Roman"/>
          <w:sz w:val="24"/>
          <w:szCs w:val="24"/>
        </w:rPr>
        <w:t>(</w:t>
      </w:r>
      <w:r w:rsidRPr="00E4596F">
        <w:rPr>
          <w:rFonts w:ascii="Times New Roman" w:hAnsi="Times New Roman"/>
          <w:i/>
          <w:iCs/>
          <w:sz w:val="24"/>
          <w:szCs w:val="24"/>
        </w:rPr>
        <w:t>Canavalia enformis</w:t>
      </w:r>
      <w:r w:rsidRPr="00E4596F">
        <w:rPr>
          <w:rFonts w:ascii="Times New Roman" w:hAnsi="Times New Roman"/>
          <w:sz w:val="24"/>
          <w:szCs w:val="24"/>
        </w:rPr>
        <w:t xml:space="preserve">) dan </w:t>
      </w:r>
      <w:r>
        <w:rPr>
          <w:rFonts w:ascii="Times New Roman" w:hAnsi="Times New Roman"/>
          <w:sz w:val="24"/>
          <w:szCs w:val="24"/>
        </w:rPr>
        <w:t>b</w:t>
      </w:r>
      <w:r w:rsidRPr="00E4596F">
        <w:rPr>
          <w:rFonts w:ascii="Times New Roman" w:hAnsi="Times New Roman"/>
          <w:sz w:val="24"/>
          <w:szCs w:val="24"/>
        </w:rPr>
        <w:t xml:space="preserve">iskuit kombinasi tepung kacang </w:t>
      </w:r>
      <w:r w:rsidRPr="00E4596F">
        <w:rPr>
          <w:rFonts w:ascii="Times New Roman" w:hAnsi="Times New Roman"/>
          <w:sz w:val="24"/>
          <w:szCs w:val="24"/>
        </w:rPr>
        <w:lastRenderedPageBreak/>
        <w:t>merah dan tepung kacang koro pedang</w:t>
      </w:r>
      <w:r>
        <w:rPr>
          <w:rFonts w:ascii="Times New Roman" w:hAnsi="Times New Roman"/>
          <w:sz w:val="24"/>
          <w:szCs w:val="24"/>
        </w:rPr>
        <w:t xml:space="preserve">. </w:t>
      </w:r>
      <w:r w:rsidRPr="00E4596F">
        <w:rPr>
          <w:rFonts w:ascii="Times New Roman" w:hAnsi="Times New Roman"/>
          <w:sz w:val="24"/>
          <w:szCs w:val="24"/>
        </w:rPr>
        <w:t>Data hasil uji kua</w:t>
      </w:r>
      <w:r>
        <w:rPr>
          <w:rFonts w:ascii="Times New Roman" w:hAnsi="Times New Roman"/>
          <w:sz w:val="24"/>
          <w:szCs w:val="24"/>
        </w:rPr>
        <w:t>nt</w:t>
      </w:r>
      <w:r w:rsidRPr="00E4596F">
        <w:rPr>
          <w:rFonts w:ascii="Times New Roman" w:hAnsi="Times New Roman"/>
          <w:sz w:val="24"/>
          <w:szCs w:val="24"/>
        </w:rPr>
        <w:t xml:space="preserve">itatif protein </w:t>
      </w:r>
      <w:r>
        <w:rPr>
          <w:rFonts w:ascii="Times New Roman" w:hAnsi="Times New Roman"/>
          <w:sz w:val="24"/>
          <w:szCs w:val="24"/>
        </w:rPr>
        <w:t>yang diukur pada panjang gelombang 736 nm dengan regresi linier Y = 0,004 + 0</w:t>
      </w:r>
      <w:proofErr w:type="gramStart"/>
      <w:r>
        <w:rPr>
          <w:rFonts w:ascii="Times New Roman" w:hAnsi="Times New Roman"/>
          <w:sz w:val="24"/>
          <w:szCs w:val="24"/>
        </w:rPr>
        <w:t>,1018</w:t>
      </w:r>
      <w:proofErr w:type="gramEnd"/>
      <w:r>
        <w:rPr>
          <w:rFonts w:ascii="Times New Roman" w:hAnsi="Times New Roman"/>
          <w:sz w:val="24"/>
          <w:szCs w:val="24"/>
        </w:rPr>
        <w:t xml:space="preserve"> diperoleh hasil seperti yang ditunjukkan pada </w:t>
      </w:r>
      <w:r w:rsidR="009636D2">
        <w:rPr>
          <w:rFonts w:ascii="Times New Roman" w:hAnsi="Times New Roman"/>
          <w:sz w:val="24"/>
          <w:szCs w:val="24"/>
        </w:rPr>
        <w:t>Ta</w:t>
      </w:r>
      <w:r>
        <w:rPr>
          <w:rFonts w:ascii="Times New Roman" w:hAnsi="Times New Roman"/>
          <w:sz w:val="24"/>
          <w:szCs w:val="24"/>
        </w:rPr>
        <w:t>bel 4.6 :</w:t>
      </w:r>
    </w:p>
    <w:p w14:paraId="68D4E45C" w14:textId="2ED6DBB6" w:rsidR="00A10987" w:rsidRPr="00E4596F" w:rsidRDefault="0063478C" w:rsidP="000731F8">
      <w:pPr>
        <w:pStyle w:val="Caption"/>
      </w:pPr>
      <w:bookmarkStart w:id="88" w:name="_Toc105113331"/>
      <w:r w:rsidRPr="00EB66E9">
        <w:rPr>
          <w:color w:val="FFFFFF" w:themeColor="background1"/>
        </w:rPr>
        <w:t xml:space="preserve">Tabel </w:t>
      </w:r>
      <w:r w:rsidRPr="00EB66E9">
        <w:rPr>
          <w:color w:val="FFFFFF" w:themeColor="background1"/>
        </w:rPr>
        <w:fldChar w:fldCharType="begin"/>
      </w:r>
      <w:r w:rsidRPr="00EB66E9">
        <w:rPr>
          <w:color w:val="FFFFFF" w:themeColor="background1"/>
        </w:rPr>
        <w:instrText xml:space="preserve"> SEQ Tabel \* ARABIC </w:instrText>
      </w:r>
      <w:r w:rsidRPr="00EB66E9">
        <w:rPr>
          <w:color w:val="FFFFFF" w:themeColor="background1"/>
        </w:rPr>
        <w:fldChar w:fldCharType="separate"/>
      </w:r>
      <w:r w:rsidR="00F51275">
        <w:rPr>
          <w:noProof/>
          <w:color w:val="FFFFFF" w:themeColor="background1"/>
        </w:rPr>
        <w:t>14</w:t>
      </w:r>
      <w:r w:rsidRPr="00EB66E9">
        <w:rPr>
          <w:color w:val="FFFFFF" w:themeColor="background1"/>
        </w:rPr>
        <w:fldChar w:fldCharType="end"/>
      </w:r>
      <w:r w:rsidR="00A10987" w:rsidRPr="00E4596F">
        <w:t>Tabel 4.</w:t>
      </w:r>
      <w:r w:rsidR="00A10987" w:rsidRPr="00EF24E1">
        <w:t xml:space="preserve">6 </w:t>
      </w:r>
      <w:r w:rsidR="00A10987" w:rsidRPr="00F80B81">
        <w:rPr>
          <w:b w:val="0"/>
          <w:bCs w:val="0"/>
        </w:rPr>
        <w:t>Hasil Uji Kadar Protein</w:t>
      </w:r>
      <w:bookmarkEnd w:id="88"/>
    </w:p>
    <w:tbl>
      <w:tblPr>
        <w:tblStyle w:val="TableGrid"/>
        <w:tblW w:w="7655" w:type="dxa"/>
        <w:tblInd w:w="562" w:type="dxa"/>
        <w:tblBorders>
          <w:left w:val="none" w:sz="0" w:space="0" w:color="auto"/>
          <w:right w:val="none" w:sz="0" w:space="0" w:color="auto"/>
          <w:insideV w:val="none" w:sz="0" w:space="0" w:color="auto"/>
        </w:tblBorders>
        <w:tblLook w:val="04A0" w:firstRow="1" w:lastRow="0" w:firstColumn="1" w:lastColumn="0" w:noHBand="0" w:noVBand="1"/>
      </w:tblPr>
      <w:tblGrid>
        <w:gridCol w:w="2544"/>
        <w:gridCol w:w="1289"/>
        <w:gridCol w:w="1275"/>
        <w:gridCol w:w="1276"/>
        <w:gridCol w:w="1271"/>
      </w:tblGrid>
      <w:tr w:rsidR="00A10987" w:rsidRPr="00942372" w14:paraId="63EE0AD7" w14:textId="77777777" w:rsidTr="005E0CB9">
        <w:tc>
          <w:tcPr>
            <w:tcW w:w="2544" w:type="dxa"/>
            <w:vMerge w:val="restart"/>
          </w:tcPr>
          <w:p w14:paraId="4A4995E8" w14:textId="56E72AC4" w:rsidR="00A10987" w:rsidRPr="001263E6" w:rsidRDefault="001263E6" w:rsidP="00667220">
            <w:pPr>
              <w:pStyle w:val="ListParagraph"/>
              <w:spacing w:line="240" w:lineRule="auto"/>
              <w:ind w:left="0"/>
              <w:jc w:val="center"/>
              <w:rPr>
                <w:rFonts w:ascii="Times New Roman" w:hAnsi="Times New Roman"/>
                <w:b/>
                <w:bCs/>
                <w:sz w:val="20"/>
                <w:szCs w:val="20"/>
              </w:rPr>
            </w:pPr>
            <w:r w:rsidRPr="001263E6">
              <w:rPr>
                <w:rFonts w:ascii="Times New Roman" w:hAnsi="Times New Roman"/>
                <w:b/>
                <w:bCs/>
                <w:sz w:val="20"/>
                <w:szCs w:val="20"/>
              </w:rPr>
              <w:t>S</w:t>
            </w:r>
            <w:r w:rsidR="00A10987" w:rsidRPr="001263E6">
              <w:rPr>
                <w:rFonts w:ascii="Times New Roman" w:hAnsi="Times New Roman"/>
                <w:b/>
                <w:bCs/>
                <w:sz w:val="20"/>
                <w:szCs w:val="20"/>
              </w:rPr>
              <w:t>ampel</w:t>
            </w:r>
          </w:p>
        </w:tc>
        <w:tc>
          <w:tcPr>
            <w:tcW w:w="3840" w:type="dxa"/>
            <w:gridSpan w:val="3"/>
          </w:tcPr>
          <w:p w14:paraId="0408C21F" w14:textId="77777777" w:rsidR="00A10987" w:rsidRPr="001263E6" w:rsidRDefault="00A10987" w:rsidP="00667220">
            <w:pPr>
              <w:pStyle w:val="ListParagraph"/>
              <w:spacing w:line="240" w:lineRule="auto"/>
              <w:ind w:left="0"/>
              <w:jc w:val="center"/>
              <w:rPr>
                <w:rFonts w:ascii="Times New Roman" w:hAnsi="Times New Roman"/>
                <w:b/>
                <w:bCs/>
                <w:sz w:val="20"/>
                <w:szCs w:val="20"/>
              </w:rPr>
            </w:pPr>
            <w:r w:rsidRPr="001263E6">
              <w:rPr>
                <w:rFonts w:ascii="Times New Roman" w:hAnsi="Times New Roman"/>
                <w:b/>
                <w:bCs/>
                <w:sz w:val="20"/>
                <w:szCs w:val="20"/>
              </w:rPr>
              <w:t>Kadar protein (%)</w:t>
            </w:r>
          </w:p>
        </w:tc>
        <w:tc>
          <w:tcPr>
            <w:tcW w:w="1271" w:type="dxa"/>
            <w:vMerge w:val="restart"/>
          </w:tcPr>
          <w:p w14:paraId="5F0BD4C2" w14:textId="266DF62E" w:rsidR="00A10987" w:rsidRPr="001263E6" w:rsidRDefault="00A10987" w:rsidP="00667220">
            <w:pPr>
              <w:pStyle w:val="ListParagraph"/>
              <w:spacing w:line="240" w:lineRule="auto"/>
              <w:ind w:left="0"/>
              <w:jc w:val="center"/>
              <w:rPr>
                <w:rFonts w:ascii="Times New Roman" w:hAnsi="Times New Roman"/>
                <w:b/>
                <w:bCs/>
                <w:sz w:val="20"/>
                <w:szCs w:val="20"/>
              </w:rPr>
            </w:pPr>
            <w:r w:rsidRPr="001263E6">
              <w:rPr>
                <w:rFonts w:ascii="Times New Roman" w:hAnsi="Times New Roman"/>
                <w:b/>
                <w:bCs/>
                <w:sz w:val="20"/>
                <w:szCs w:val="20"/>
              </w:rPr>
              <w:t>Rata-rata ± SD</w:t>
            </w:r>
            <w:r w:rsidR="005E0CB9">
              <w:rPr>
                <w:rFonts w:ascii="Times New Roman" w:hAnsi="Times New Roman"/>
                <w:b/>
                <w:bCs/>
                <w:sz w:val="20"/>
                <w:szCs w:val="20"/>
              </w:rPr>
              <w:t xml:space="preserve"> </w:t>
            </w:r>
            <w:r w:rsidR="005E0CB9" w:rsidRPr="005E0CB9">
              <w:rPr>
                <w:rFonts w:ascii="Times New Roman" w:hAnsi="Times New Roman"/>
                <w:b/>
                <w:bCs/>
                <w:noProof/>
                <w:sz w:val="20"/>
                <w:szCs w:val="20"/>
              </w:rPr>
              <w:t>%</w:t>
            </w:r>
          </w:p>
        </w:tc>
      </w:tr>
      <w:tr w:rsidR="00A10987" w:rsidRPr="00942372" w14:paraId="5A1806D5" w14:textId="77777777" w:rsidTr="005E0CB9">
        <w:tc>
          <w:tcPr>
            <w:tcW w:w="2544" w:type="dxa"/>
            <w:vMerge/>
          </w:tcPr>
          <w:p w14:paraId="3E22B751" w14:textId="77777777" w:rsidR="00A10987" w:rsidRPr="00942372" w:rsidRDefault="00A10987" w:rsidP="00667220">
            <w:pPr>
              <w:pStyle w:val="ListParagraph"/>
              <w:spacing w:line="240" w:lineRule="auto"/>
              <w:ind w:left="0"/>
              <w:jc w:val="both"/>
              <w:rPr>
                <w:rFonts w:ascii="Times New Roman" w:hAnsi="Times New Roman"/>
                <w:sz w:val="20"/>
                <w:szCs w:val="20"/>
              </w:rPr>
            </w:pPr>
          </w:p>
        </w:tc>
        <w:tc>
          <w:tcPr>
            <w:tcW w:w="1289" w:type="dxa"/>
          </w:tcPr>
          <w:p w14:paraId="54DF76C4" w14:textId="77777777" w:rsidR="00A10987" w:rsidRPr="001263E6" w:rsidRDefault="00A10987" w:rsidP="00667220">
            <w:pPr>
              <w:pStyle w:val="ListParagraph"/>
              <w:spacing w:line="240" w:lineRule="auto"/>
              <w:ind w:left="0"/>
              <w:jc w:val="center"/>
              <w:rPr>
                <w:rFonts w:ascii="Times New Roman" w:hAnsi="Times New Roman"/>
                <w:b/>
                <w:bCs/>
                <w:sz w:val="20"/>
                <w:szCs w:val="20"/>
              </w:rPr>
            </w:pPr>
            <w:r w:rsidRPr="001263E6">
              <w:rPr>
                <w:rFonts w:ascii="Times New Roman" w:hAnsi="Times New Roman"/>
                <w:b/>
                <w:bCs/>
                <w:sz w:val="20"/>
                <w:szCs w:val="20"/>
              </w:rPr>
              <w:t>Replikasi 1</w:t>
            </w:r>
          </w:p>
        </w:tc>
        <w:tc>
          <w:tcPr>
            <w:tcW w:w="1275" w:type="dxa"/>
          </w:tcPr>
          <w:p w14:paraId="1BDC1CF7" w14:textId="77777777" w:rsidR="00A10987" w:rsidRPr="001263E6" w:rsidRDefault="00A10987" w:rsidP="00667220">
            <w:pPr>
              <w:pStyle w:val="ListParagraph"/>
              <w:spacing w:line="240" w:lineRule="auto"/>
              <w:ind w:left="0"/>
              <w:jc w:val="center"/>
              <w:rPr>
                <w:rFonts w:ascii="Times New Roman" w:hAnsi="Times New Roman"/>
                <w:b/>
                <w:bCs/>
                <w:sz w:val="20"/>
                <w:szCs w:val="20"/>
              </w:rPr>
            </w:pPr>
            <w:r w:rsidRPr="001263E6">
              <w:rPr>
                <w:rFonts w:ascii="Times New Roman" w:hAnsi="Times New Roman"/>
                <w:b/>
                <w:bCs/>
                <w:sz w:val="20"/>
                <w:szCs w:val="20"/>
              </w:rPr>
              <w:t>Replikasi 2</w:t>
            </w:r>
          </w:p>
        </w:tc>
        <w:tc>
          <w:tcPr>
            <w:tcW w:w="1276" w:type="dxa"/>
          </w:tcPr>
          <w:p w14:paraId="664FE873" w14:textId="77777777" w:rsidR="00A10987" w:rsidRPr="001263E6" w:rsidRDefault="00A10987" w:rsidP="00667220">
            <w:pPr>
              <w:pStyle w:val="ListParagraph"/>
              <w:spacing w:line="240" w:lineRule="auto"/>
              <w:ind w:left="0"/>
              <w:jc w:val="center"/>
              <w:rPr>
                <w:rFonts w:ascii="Times New Roman" w:hAnsi="Times New Roman"/>
                <w:b/>
                <w:bCs/>
                <w:sz w:val="20"/>
                <w:szCs w:val="20"/>
              </w:rPr>
            </w:pPr>
            <w:r w:rsidRPr="001263E6">
              <w:rPr>
                <w:rFonts w:ascii="Times New Roman" w:hAnsi="Times New Roman"/>
                <w:b/>
                <w:bCs/>
                <w:sz w:val="20"/>
                <w:szCs w:val="20"/>
              </w:rPr>
              <w:t>Replikasi 3</w:t>
            </w:r>
          </w:p>
        </w:tc>
        <w:tc>
          <w:tcPr>
            <w:tcW w:w="1271" w:type="dxa"/>
            <w:vMerge/>
          </w:tcPr>
          <w:p w14:paraId="229570E0" w14:textId="77777777" w:rsidR="00A10987" w:rsidRPr="00942372" w:rsidRDefault="00A10987" w:rsidP="00667220">
            <w:pPr>
              <w:pStyle w:val="ListParagraph"/>
              <w:spacing w:line="240" w:lineRule="auto"/>
              <w:ind w:left="0"/>
              <w:jc w:val="both"/>
              <w:rPr>
                <w:rFonts w:ascii="Times New Roman" w:hAnsi="Times New Roman"/>
                <w:sz w:val="20"/>
                <w:szCs w:val="20"/>
              </w:rPr>
            </w:pPr>
          </w:p>
        </w:tc>
      </w:tr>
      <w:tr w:rsidR="00A10987" w:rsidRPr="00942372" w14:paraId="3FD4167A" w14:textId="77777777" w:rsidTr="005E0CB9">
        <w:tc>
          <w:tcPr>
            <w:tcW w:w="2544" w:type="dxa"/>
          </w:tcPr>
          <w:p w14:paraId="66CB01D4" w14:textId="77777777" w:rsidR="00A10987" w:rsidRPr="00942372" w:rsidRDefault="00A10987" w:rsidP="00667220">
            <w:pPr>
              <w:pStyle w:val="ListParagraph"/>
              <w:spacing w:line="240" w:lineRule="auto"/>
              <w:ind w:left="0"/>
              <w:jc w:val="both"/>
              <w:rPr>
                <w:rFonts w:ascii="Times New Roman" w:hAnsi="Times New Roman"/>
                <w:sz w:val="20"/>
                <w:szCs w:val="20"/>
              </w:rPr>
            </w:pPr>
            <w:bookmarkStart w:id="89" w:name="_Hlk104514878"/>
            <w:r w:rsidRPr="00942372">
              <w:rPr>
                <w:rFonts w:ascii="Times New Roman" w:hAnsi="Times New Roman"/>
                <w:sz w:val="20"/>
                <w:szCs w:val="20"/>
              </w:rPr>
              <w:t>Tepung</w:t>
            </w:r>
            <w:r>
              <w:rPr>
                <w:rFonts w:ascii="Times New Roman" w:hAnsi="Times New Roman"/>
                <w:sz w:val="20"/>
                <w:szCs w:val="20"/>
              </w:rPr>
              <w:t xml:space="preserve"> </w:t>
            </w:r>
            <w:r w:rsidRPr="00942372">
              <w:rPr>
                <w:rFonts w:ascii="Times New Roman" w:hAnsi="Times New Roman"/>
                <w:sz w:val="20"/>
                <w:szCs w:val="20"/>
              </w:rPr>
              <w:t>kacang merah</w:t>
            </w:r>
          </w:p>
        </w:tc>
        <w:tc>
          <w:tcPr>
            <w:tcW w:w="1289" w:type="dxa"/>
          </w:tcPr>
          <w:p w14:paraId="151203CD" w14:textId="3DEE7B89" w:rsidR="00A10987" w:rsidRPr="00942372" w:rsidRDefault="00A10987" w:rsidP="00667220">
            <w:pPr>
              <w:pStyle w:val="ListParagraph"/>
              <w:spacing w:line="240" w:lineRule="auto"/>
              <w:ind w:left="0"/>
              <w:jc w:val="center"/>
              <w:rPr>
                <w:rFonts w:ascii="Times New Roman" w:hAnsi="Times New Roman"/>
                <w:sz w:val="20"/>
                <w:szCs w:val="20"/>
              </w:rPr>
            </w:pPr>
            <w:r w:rsidRPr="00942372">
              <w:rPr>
                <w:rFonts w:ascii="Times New Roman" w:hAnsi="Times New Roman"/>
                <w:sz w:val="20"/>
                <w:szCs w:val="20"/>
              </w:rPr>
              <w:t>19,</w:t>
            </w:r>
            <w:r>
              <w:rPr>
                <w:rFonts w:ascii="Times New Roman" w:hAnsi="Times New Roman"/>
                <w:sz w:val="20"/>
                <w:szCs w:val="20"/>
              </w:rPr>
              <w:t>26</w:t>
            </w:r>
          </w:p>
        </w:tc>
        <w:tc>
          <w:tcPr>
            <w:tcW w:w="1275" w:type="dxa"/>
          </w:tcPr>
          <w:p w14:paraId="6F288485" w14:textId="206B9772" w:rsidR="00A10987" w:rsidRPr="00942372" w:rsidRDefault="00A10987" w:rsidP="00667220">
            <w:pPr>
              <w:pStyle w:val="ListParagraph"/>
              <w:spacing w:line="240" w:lineRule="auto"/>
              <w:ind w:left="0"/>
              <w:jc w:val="center"/>
              <w:rPr>
                <w:rFonts w:ascii="Times New Roman" w:hAnsi="Times New Roman"/>
                <w:sz w:val="20"/>
                <w:szCs w:val="20"/>
              </w:rPr>
            </w:pPr>
            <w:r w:rsidRPr="00942372">
              <w:rPr>
                <w:rFonts w:ascii="Times New Roman" w:hAnsi="Times New Roman"/>
                <w:sz w:val="20"/>
                <w:szCs w:val="20"/>
              </w:rPr>
              <w:t>19,</w:t>
            </w:r>
            <w:r>
              <w:rPr>
                <w:rFonts w:ascii="Times New Roman" w:hAnsi="Times New Roman"/>
                <w:sz w:val="20"/>
                <w:szCs w:val="20"/>
              </w:rPr>
              <w:t>26</w:t>
            </w:r>
          </w:p>
        </w:tc>
        <w:tc>
          <w:tcPr>
            <w:tcW w:w="1276" w:type="dxa"/>
          </w:tcPr>
          <w:p w14:paraId="0070D33D" w14:textId="5A9DB14D" w:rsidR="00A10987" w:rsidRPr="00942372" w:rsidRDefault="00A10987" w:rsidP="00667220">
            <w:pPr>
              <w:pStyle w:val="ListParagraph"/>
              <w:spacing w:line="240" w:lineRule="auto"/>
              <w:ind w:left="0"/>
              <w:jc w:val="center"/>
              <w:rPr>
                <w:rFonts w:ascii="Times New Roman" w:hAnsi="Times New Roman"/>
                <w:sz w:val="20"/>
                <w:szCs w:val="20"/>
              </w:rPr>
            </w:pPr>
            <w:r w:rsidRPr="00942372">
              <w:rPr>
                <w:rFonts w:ascii="Times New Roman" w:hAnsi="Times New Roman"/>
                <w:sz w:val="20"/>
                <w:szCs w:val="20"/>
              </w:rPr>
              <w:t>19,</w:t>
            </w:r>
            <w:r>
              <w:rPr>
                <w:rFonts w:ascii="Times New Roman" w:hAnsi="Times New Roman"/>
                <w:sz w:val="20"/>
                <w:szCs w:val="20"/>
              </w:rPr>
              <w:t>31</w:t>
            </w:r>
          </w:p>
        </w:tc>
        <w:tc>
          <w:tcPr>
            <w:tcW w:w="1271" w:type="dxa"/>
          </w:tcPr>
          <w:p w14:paraId="03647473" w14:textId="410C4636" w:rsidR="00A10987" w:rsidRPr="00833509" w:rsidRDefault="00A10987" w:rsidP="00667220">
            <w:pPr>
              <w:pStyle w:val="ListParagraph"/>
              <w:spacing w:line="240" w:lineRule="auto"/>
              <w:ind w:left="0"/>
              <w:jc w:val="center"/>
              <w:rPr>
                <w:rFonts w:ascii="Times New Roman" w:hAnsi="Times New Roman"/>
                <w:sz w:val="20"/>
                <w:szCs w:val="20"/>
              </w:rPr>
            </w:pPr>
            <w:r w:rsidRPr="00833509">
              <w:rPr>
                <w:rFonts w:ascii="Times New Roman" w:hAnsi="Times New Roman"/>
                <w:noProof/>
                <w:sz w:val="20"/>
                <w:szCs w:val="20"/>
              </w:rPr>
              <w:t>19,27 ± 0,028</w:t>
            </w:r>
          </w:p>
        </w:tc>
      </w:tr>
      <w:bookmarkEnd w:id="89"/>
      <w:tr w:rsidR="00A10987" w:rsidRPr="00033A4F" w14:paraId="374BFD7F" w14:textId="77777777" w:rsidTr="005E0CB9">
        <w:tc>
          <w:tcPr>
            <w:tcW w:w="2544" w:type="dxa"/>
          </w:tcPr>
          <w:p w14:paraId="466F1C39" w14:textId="77777777" w:rsidR="00A10987" w:rsidRPr="00942372" w:rsidRDefault="00A10987" w:rsidP="00667220">
            <w:pPr>
              <w:pStyle w:val="ListParagraph"/>
              <w:spacing w:line="240" w:lineRule="auto"/>
              <w:ind w:left="0"/>
              <w:jc w:val="both"/>
              <w:rPr>
                <w:rFonts w:ascii="Times New Roman" w:hAnsi="Times New Roman"/>
                <w:sz w:val="20"/>
                <w:szCs w:val="20"/>
              </w:rPr>
            </w:pPr>
            <w:r w:rsidRPr="00942372">
              <w:rPr>
                <w:rFonts w:ascii="Times New Roman" w:hAnsi="Times New Roman"/>
                <w:sz w:val="20"/>
                <w:szCs w:val="20"/>
              </w:rPr>
              <w:t>Tepung kacang koro pedang</w:t>
            </w:r>
          </w:p>
        </w:tc>
        <w:tc>
          <w:tcPr>
            <w:tcW w:w="1289" w:type="dxa"/>
          </w:tcPr>
          <w:p w14:paraId="2F9A7F64" w14:textId="01060839" w:rsidR="00A10987" w:rsidRPr="00942372" w:rsidRDefault="00A10987" w:rsidP="00667220">
            <w:pPr>
              <w:pStyle w:val="ListParagraph"/>
              <w:spacing w:line="240" w:lineRule="auto"/>
              <w:ind w:left="0"/>
              <w:jc w:val="center"/>
              <w:rPr>
                <w:rFonts w:ascii="Times New Roman" w:hAnsi="Times New Roman"/>
                <w:sz w:val="20"/>
                <w:szCs w:val="20"/>
              </w:rPr>
            </w:pPr>
            <w:r w:rsidRPr="00942372">
              <w:rPr>
                <w:rFonts w:ascii="Times New Roman" w:hAnsi="Times New Roman"/>
                <w:sz w:val="20"/>
                <w:szCs w:val="20"/>
              </w:rPr>
              <w:t>18,</w:t>
            </w:r>
            <w:r>
              <w:rPr>
                <w:rFonts w:ascii="Times New Roman" w:hAnsi="Times New Roman"/>
                <w:sz w:val="20"/>
                <w:szCs w:val="20"/>
              </w:rPr>
              <w:t>51</w:t>
            </w:r>
          </w:p>
        </w:tc>
        <w:tc>
          <w:tcPr>
            <w:tcW w:w="1275" w:type="dxa"/>
          </w:tcPr>
          <w:p w14:paraId="5515DA25" w14:textId="658BE92D" w:rsidR="00A10987" w:rsidRPr="00942372" w:rsidRDefault="00A10987" w:rsidP="00667220">
            <w:pPr>
              <w:pStyle w:val="ListParagraph"/>
              <w:spacing w:line="240" w:lineRule="auto"/>
              <w:ind w:left="0"/>
              <w:jc w:val="center"/>
              <w:rPr>
                <w:rFonts w:ascii="Times New Roman" w:hAnsi="Times New Roman"/>
                <w:sz w:val="20"/>
                <w:szCs w:val="20"/>
              </w:rPr>
            </w:pPr>
            <w:r w:rsidRPr="00942372">
              <w:rPr>
                <w:rFonts w:ascii="Times New Roman" w:hAnsi="Times New Roman"/>
                <w:sz w:val="20"/>
                <w:szCs w:val="20"/>
              </w:rPr>
              <w:t>18,4</w:t>
            </w:r>
            <w:r>
              <w:rPr>
                <w:rFonts w:ascii="Times New Roman" w:hAnsi="Times New Roman"/>
                <w:sz w:val="20"/>
                <w:szCs w:val="20"/>
              </w:rPr>
              <w:t>6</w:t>
            </w:r>
          </w:p>
        </w:tc>
        <w:tc>
          <w:tcPr>
            <w:tcW w:w="1276" w:type="dxa"/>
          </w:tcPr>
          <w:p w14:paraId="425EADD6" w14:textId="6EA7BC59" w:rsidR="00A10987" w:rsidRPr="00942372" w:rsidRDefault="00A10987" w:rsidP="00667220">
            <w:pPr>
              <w:pStyle w:val="ListParagraph"/>
              <w:spacing w:line="240" w:lineRule="auto"/>
              <w:ind w:left="0"/>
              <w:jc w:val="center"/>
              <w:rPr>
                <w:rFonts w:ascii="Times New Roman" w:hAnsi="Times New Roman"/>
                <w:sz w:val="20"/>
                <w:szCs w:val="20"/>
              </w:rPr>
            </w:pPr>
            <w:r w:rsidRPr="00942372">
              <w:rPr>
                <w:rFonts w:ascii="Times New Roman" w:hAnsi="Times New Roman"/>
                <w:sz w:val="20"/>
                <w:szCs w:val="20"/>
              </w:rPr>
              <w:t>18,</w:t>
            </w:r>
            <w:r>
              <w:rPr>
                <w:rFonts w:ascii="Times New Roman" w:hAnsi="Times New Roman"/>
                <w:sz w:val="20"/>
                <w:szCs w:val="20"/>
              </w:rPr>
              <w:t>51</w:t>
            </w:r>
          </w:p>
        </w:tc>
        <w:tc>
          <w:tcPr>
            <w:tcW w:w="1271" w:type="dxa"/>
          </w:tcPr>
          <w:p w14:paraId="453FAFE7" w14:textId="67C5B4B6" w:rsidR="00A10987" w:rsidRPr="00033A4F" w:rsidRDefault="00A10987" w:rsidP="00667220">
            <w:pPr>
              <w:pStyle w:val="ListParagraph"/>
              <w:spacing w:line="240" w:lineRule="auto"/>
              <w:ind w:left="0"/>
              <w:jc w:val="center"/>
              <w:rPr>
                <w:rFonts w:ascii="Times New Roman" w:hAnsi="Times New Roman"/>
                <w:sz w:val="20"/>
                <w:szCs w:val="20"/>
              </w:rPr>
            </w:pPr>
            <w:bookmarkStart w:id="90" w:name="_Hlk104514926"/>
            <w:r w:rsidRPr="00033A4F">
              <w:rPr>
                <w:rFonts w:ascii="Times New Roman" w:hAnsi="Times New Roman"/>
                <w:sz w:val="20"/>
                <w:szCs w:val="20"/>
              </w:rPr>
              <w:t>18,49 ± 0,028</w:t>
            </w:r>
            <w:bookmarkEnd w:id="90"/>
          </w:p>
        </w:tc>
      </w:tr>
      <w:tr w:rsidR="00A10987" w:rsidRPr="00942372" w14:paraId="5EB54F3E" w14:textId="77777777" w:rsidTr="005E0CB9">
        <w:tc>
          <w:tcPr>
            <w:tcW w:w="2544" w:type="dxa"/>
          </w:tcPr>
          <w:p w14:paraId="7948BD09" w14:textId="53605A96" w:rsidR="00A10987" w:rsidRPr="00942372" w:rsidRDefault="00A10987" w:rsidP="00667220">
            <w:pPr>
              <w:pStyle w:val="ListParagraph"/>
              <w:spacing w:line="240" w:lineRule="auto"/>
              <w:ind w:left="0"/>
              <w:jc w:val="both"/>
              <w:rPr>
                <w:rFonts w:ascii="Times New Roman" w:hAnsi="Times New Roman"/>
                <w:sz w:val="20"/>
                <w:szCs w:val="20"/>
              </w:rPr>
            </w:pPr>
            <w:r w:rsidRPr="00942372">
              <w:rPr>
                <w:rFonts w:ascii="Times New Roman" w:hAnsi="Times New Roman"/>
                <w:sz w:val="20"/>
                <w:szCs w:val="20"/>
              </w:rPr>
              <w:t xml:space="preserve">Biskuit kontrol </w:t>
            </w:r>
            <w:r w:rsidR="00B96AFA">
              <w:rPr>
                <w:rFonts w:ascii="Times New Roman" w:hAnsi="Times New Roman"/>
                <w:sz w:val="20"/>
                <w:szCs w:val="20"/>
              </w:rPr>
              <w:t>negative</w:t>
            </w:r>
          </w:p>
        </w:tc>
        <w:tc>
          <w:tcPr>
            <w:tcW w:w="1289" w:type="dxa"/>
          </w:tcPr>
          <w:p w14:paraId="7689028B" w14:textId="5F7610D4" w:rsidR="00A10987" w:rsidRPr="00942372" w:rsidRDefault="00A10987" w:rsidP="00667220">
            <w:pPr>
              <w:pStyle w:val="ListParagraph"/>
              <w:spacing w:line="240" w:lineRule="auto"/>
              <w:ind w:left="0"/>
              <w:jc w:val="center"/>
              <w:rPr>
                <w:rFonts w:ascii="Times New Roman" w:hAnsi="Times New Roman"/>
                <w:sz w:val="20"/>
                <w:szCs w:val="20"/>
              </w:rPr>
            </w:pPr>
            <w:r w:rsidRPr="00942372">
              <w:rPr>
                <w:rFonts w:ascii="Times New Roman" w:hAnsi="Times New Roman"/>
                <w:sz w:val="20"/>
                <w:szCs w:val="20"/>
              </w:rPr>
              <w:t>5,03</w:t>
            </w:r>
          </w:p>
        </w:tc>
        <w:tc>
          <w:tcPr>
            <w:tcW w:w="1275" w:type="dxa"/>
          </w:tcPr>
          <w:p w14:paraId="01338D81" w14:textId="03D034F2" w:rsidR="00A10987" w:rsidRPr="00942372" w:rsidRDefault="00A10987" w:rsidP="00667220">
            <w:pPr>
              <w:pStyle w:val="ListParagraph"/>
              <w:spacing w:line="240" w:lineRule="auto"/>
              <w:ind w:left="0"/>
              <w:jc w:val="center"/>
              <w:rPr>
                <w:rFonts w:ascii="Times New Roman" w:hAnsi="Times New Roman"/>
                <w:sz w:val="20"/>
                <w:szCs w:val="20"/>
              </w:rPr>
            </w:pPr>
            <w:r w:rsidRPr="00942372">
              <w:rPr>
                <w:rFonts w:ascii="Times New Roman" w:hAnsi="Times New Roman"/>
                <w:sz w:val="20"/>
                <w:szCs w:val="20"/>
              </w:rPr>
              <w:t>5,005</w:t>
            </w:r>
          </w:p>
        </w:tc>
        <w:tc>
          <w:tcPr>
            <w:tcW w:w="1276" w:type="dxa"/>
          </w:tcPr>
          <w:p w14:paraId="31C83CD8" w14:textId="33F19952" w:rsidR="00A10987" w:rsidRPr="00942372" w:rsidRDefault="00A10987" w:rsidP="00667220">
            <w:pPr>
              <w:pStyle w:val="ListParagraph"/>
              <w:spacing w:line="240" w:lineRule="auto"/>
              <w:ind w:left="0"/>
              <w:jc w:val="center"/>
              <w:rPr>
                <w:rFonts w:ascii="Times New Roman" w:hAnsi="Times New Roman"/>
                <w:sz w:val="20"/>
                <w:szCs w:val="20"/>
              </w:rPr>
            </w:pPr>
            <w:r w:rsidRPr="00942372">
              <w:rPr>
                <w:rFonts w:ascii="Times New Roman" w:hAnsi="Times New Roman"/>
                <w:sz w:val="20"/>
                <w:szCs w:val="20"/>
              </w:rPr>
              <w:t>5,005</w:t>
            </w:r>
          </w:p>
        </w:tc>
        <w:tc>
          <w:tcPr>
            <w:tcW w:w="1271" w:type="dxa"/>
          </w:tcPr>
          <w:p w14:paraId="69D30009" w14:textId="2C967BFC" w:rsidR="00A10987" w:rsidRPr="00942372" w:rsidRDefault="00A10987" w:rsidP="00667220">
            <w:pPr>
              <w:pStyle w:val="ListParagraph"/>
              <w:spacing w:line="240" w:lineRule="auto"/>
              <w:ind w:left="0"/>
              <w:jc w:val="center"/>
              <w:rPr>
                <w:rFonts w:ascii="Times New Roman" w:hAnsi="Times New Roman"/>
                <w:sz w:val="20"/>
                <w:szCs w:val="20"/>
              </w:rPr>
            </w:pPr>
            <w:bookmarkStart w:id="91" w:name="_Hlk104514947"/>
            <w:r w:rsidRPr="00942372">
              <w:rPr>
                <w:rFonts w:ascii="Times New Roman" w:hAnsi="Times New Roman"/>
                <w:sz w:val="20"/>
                <w:szCs w:val="20"/>
              </w:rPr>
              <w:t>5,01 ± 0,014</w:t>
            </w:r>
            <w:bookmarkEnd w:id="91"/>
          </w:p>
        </w:tc>
      </w:tr>
      <w:tr w:rsidR="00A10987" w:rsidRPr="00942372" w14:paraId="330CD161" w14:textId="77777777" w:rsidTr="005E0CB9">
        <w:tc>
          <w:tcPr>
            <w:tcW w:w="2544" w:type="dxa"/>
          </w:tcPr>
          <w:p w14:paraId="6CADEA51" w14:textId="77777777" w:rsidR="00A10987" w:rsidRPr="00942372" w:rsidRDefault="00A10987" w:rsidP="00667220">
            <w:pPr>
              <w:pStyle w:val="ListParagraph"/>
              <w:spacing w:line="240" w:lineRule="auto"/>
              <w:ind w:left="0"/>
              <w:jc w:val="both"/>
              <w:rPr>
                <w:rFonts w:ascii="Times New Roman" w:hAnsi="Times New Roman"/>
                <w:sz w:val="20"/>
                <w:szCs w:val="20"/>
              </w:rPr>
            </w:pPr>
            <w:r w:rsidRPr="00942372">
              <w:rPr>
                <w:rFonts w:ascii="Times New Roman" w:hAnsi="Times New Roman"/>
                <w:sz w:val="20"/>
                <w:szCs w:val="20"/>
              </w:rPr>
              <w:t xml:space="preserve">Biskuit kombinasi </w:t>
            </w:r>
          </w:p>
        </w:tc>
        <w:tc>
          <w:tcPr>
            <w:tcW w:w="1289" w:type="dxa"/>
          </w:tcPr>
          <w:p w14:paraId="67031BBC" w14:textId="4F706F9B" w:rsidR="00A10987" w:rsidRPr="00942372" w:rsidRDefault="00A10987" w:rsidP="00667220">
            <w:pPr>
              <w:pStyle w:val="ListParagraph"/>
              <w:spacing w:line="240" w:lineRule="auto"/>
              <w:ind w:left="0"/>
              <w:jc w:val="center"/>
              <w:rPr>
                <w:rFonts w:ascii="Times New Roman" w:hAnsi="Times New Roman"/>
                <w:sz w:val="20"/>
                <w:szCs w:val="20"/>
              </w:rPr>
            </w:pPr>
            <w:r w:rsidRPr="00942372">
              <w:rPr>
                <w:rFonts w:ascii="Times New Roman" w:hAnsi="Times New Roman"/>
                <w:sz w:val="20"/>
                <w:szCs w:val="20"/>
              </w:rPr>
              <w:t>10,305</w:t>
            </w:r>
          </w:p>
        </w:tc>
        <w:tc>
          <w:tcPr>
            <w:tcW w:w="1275" w:type="dxa"/>
          </w:tcPr>
          <w:p w14:paraId="7D4BF44D" w14:textId="27766367" w:rsidR="00A10987" w:rsidRPr="00942372" w:rsidRDefault="00A10987" w:rsidP="00667220">
            <w:pPr>
              <w:pStyle w:val="ListParagraph"/>
              <w:spacing w:line="240" w:lineRule="auto"/>
              <w:ind w:left="0"/>
              <w:jc w:val="center"/>
              <w:rPr>
                <w:rFonts w:ascii="Times New Roman" w:hAnsi="Times New Roman"/>
                <w:sz w:val="20"/>
                <w:szCs w:val="20"/>
              </w:rPr>
            </w:pPr>
            <w:r w:rsidRPr="00942372">
              <w:rPr>
                <w:rFonts w:ascii="Times New Roman" w:hAnsi="Times New Roman"/>
                <w:sz w:val="20"/>
                <w:szCs w:val="20"/>
              </w:rPr>
              <w:t>10,28</w:t>
            </w:r>
          </w:p>
        </w:tc>
        <w:tc>
          <w:tcPr>
            <w:tcW w:w="1276" w:type="dxa"/>
          </w:tcPr>
          <w:p w14:paraId="65E83B96" w14:textId="5693A359" w:rsidR="00A10987" w:rsidRPr="00942372" w:rsidRDefault="00A10987" w:rsidP="00667220">
            <w:pPr>
              <w:pStyle w:val="ListParagraph"/>
              <w:spacing w:line="240" w:lineRule="auto"/>
              <w:ind w:left="0"/>
              <w:jc w:val="center"/>
              <w:rPr>
                <w:rFonts w:ascii="Times New Roman" w:hAnsi="Times New Roman"/>
                <w:sz w:val="20"/>
                <w:szCs w:val="20"/>
              </w:rPr>
            </w:pPr>
            <w:r w:rsidRPr="00942372">
              <w:rPr>
                <w:rFonts w:ascii="Times New Roman" w:hAnsi="Times New Roman"/>
                <w:sz w:val="20"/>
                <w:szCs w:val="20"/>
              </w:rPr>
              <w:t>10,255</w:t>
            </w:r>
          </w:p>
        </w:tc>
        <w:tc>
          <w:tcPr>
            <w:tcW w:w="1271" w:type="dxa"/>
          </w:tcPr>
          <w:p w14:paraId="1942CF06" w14:textId="5BF6AF59" w:rsidR="00A10987" w:rsidRPr="00942372" w:rsidRDefault="00A10987" w:rsidP="00667220">
            <w:pPr>
              <w:pStyle w:val="ListParagraph"/>
              <w:spacing w:line="240" w:lineRule="auto"/>
              <w:ind w:left="0"/>
              <w:jc w:val="center"/>
              <w:rPr>
                <w:rFonts w:ascii="Times New Roman" w:hAnsi="Times New Roman"/>
                <w:sz w:val="20"/>
                <w:szCs w:val="20"/>
              </w:rPr>
            </w:pPr>
            <w:bookmarkStart w:id="92" w:name="_Hlk104514982"/>
            <w:r w:rsidRPr="00942372">
              <w:rPr>
                <w:rFonts w:ascii="Times New Roman" w:hAnsi="Times New Roman"/>
                <w:sz w:val="20"/>
                <w:szCs w:val="20"/>
              </w:rPr>
              <w:t>10,28 ± 0,025</w:t>
            </w:r>
            <w:bookmarkEnd w:id="92"/>
          </w:p>
        </w:tc>
      </w:tr>
    </w:tbl>
    <w:p w14:paraId="0DC9328F" w14:textId="77777777" w:rsidR="00A10987" w:rsidRDefault="00A10987" w:rsidP="002D1295">
      <w:pPr>
        <w:pStyle w:val="ListParagraph"/>
        <w:spacing w:before="240" w:after="0" w:line="480" w:lineRule="auto"/>
        <w:ind w:firstLine="720"/>
        <w:jc w:val="both"/>
        <w:rPr>
          <w:rFonts w:ascii="Times New Roman" w:hAnsi="Times New Roman"/>
          <w:sz w:val="24"/>
          <w:szCs w:val="24"/>
        </w:rPr>
      </w:pPr>
      <w:r w:rsidRPr="002D1295">
        <w:rPr>
          <w:rFonts w:ascii="Times New Roman" w:hAnsi="Times New Roman"/>
          <w:sz w:val="24"/>
          <w:szCs w:val="24"/>
        </w:rPr>
        <w:t xml:space="preserve">Hasil </w:t>
      </w:r>
      <w:proofErr w:type="gramStart"/>
      <w:r w:rsidRPr="002D1295">
        <w:rPr>
          <w:rFonts w:ascii="Times New Roman" w:hAnsi="Times New Roman"/>
          <w:sz w:val="24"/>
          <w:szCs w:val="24"/>
        </w:rPr>
        <w:t>kadar</w:t>
      </w:r>
      <w:proofErr w:type="gramEnd"/>
      <w:r w:rsidRPr="002D1295">
        <w:rPr>
          <w:rFonts w:ascii="Times New Roman" w:hAnsi="Times New Roman"/>
          <w:sz w:val="24"/>
          <w:szCs w:val="24"/>
        </w:rPr>
        <w:t xml:space="preserve"> protein Tepung kacang merah sebesar </w:t>
      </w:r>
      <w:r w:rsidRPr="002D1295">
        <w:rPr>
          <w:rFonts w:ascii="Times New Roman" w:hAnsi="Times New Roman"/>
          <w:noProof/>
          <w:sz w:val="24"/>
          <w:szCs w:val="24"/>
        </w:rPr>
        <w:t>19,27 ± 0,028 %</w:t>
      </w:r>
      <w:r w:rsidRPr="002D1295">
        <w:rPr>
          <w:rFonts w:ascii="Times New Roman" w:hAnsi="Times New Roman"/>
          <w:sz w:val="24"/>
          <w:szCs w:val="24"/>
        </w:rPr>
        <w:t>. Hasil kadar protein Tepung kacang koro pedang sebesar 18</w:t>
      </w:r>
      <w:proofErr w:type="gramStart"/>
      <w:r w:rsidRPr="002D1295">
        <w:rPr>
          <w:rFonts w:ascii="Times New Roman" w:hAnsi="Times New Roman"/>
          <w:sz w:val="24"/>
          <w:szCs w:val="24"/>
        </w:rPr>
        <w:t>,49</w:t>
      </w:r>
      <w:proofErr w:type="gramEnd"/>
      <w:r w:rsidRPr="002D1295">
        <w:rPr>
          <w:rFonts w:ascii="Times New Roman" w:hAnsi="Times New Roman"/>
          <w:sz w:val="24"/>
          <w:szCs w:val="24"/>
        </w:rPr>
        <w:t xml:space="preserve"> ± 0,028 %. Hasil kadar protein Biskuit kontrol negatif sebesar 5</w:t>
      </w:r>
      <w:proofErr w:type="gramStart"/>
      <w:r w:rsidRPr="002D1295">
        <w:rPr>
          <w:rFonts w:ascii="Times New Roman" w:hAnsi="Times New Roman"/>
          <w:sz w:val="24"/>
          <w:szCs w:val="24"/>
        </w:rPr>
        <w:t>,01</w:t>
      </w:r>
      <w:proofErr w:type="gramEnd"/>
      <w:r w:rsidRPr="002D1295">
        <w:rPr>
          <w:rFonts w:ascii="Times New Roman" w:hAnsi="Times New Roman"/>
          <w:sz w:val="24"/>
          <w:szCs w:val="24"/>
        </w:rPr>
        <w:t xml:space="preserve"> ± 0,014 %. Hasil kadar protein Biskuit kombinasi tepung kacang merah </w:t>
      </w:r>
      <w:r w:rsidRPr="002D1295">
        <w:rPr>
          <w:rFonts w:ascii="Times New Roman" w:hAnsi="Times New Roman"/>
          <w:bCs/>
          <w:sz w:val="24"/>
          <w:szCs w:val="24"/>
        </w:rPr>
        <w:t>(</w:t>
      </w:r>
      <w:r w:rsidRPr="002D1295">
        <w:rPr>
          <w:rFonts w:ascii="Times New Roman" w:hAnsi="Times New Roman"/>
          <w:bCs/>
          <w:i/>
          <w:sz w:val="24"/>
          <w:szCs w:val="24"/>
        </w:rPr>
        <w:t xml:space="preserve">Phaseolus vulgaris </w:t>
      </w:r>
      <w:r w:rsidRPr="002D1295">
        <w:rPr>
          <w:rFonts w:ascii="Times New Roman" w:hAnsi="Times New Roman"/>
          <w:bCs/>
          <w:sz w:val="24"/>
          <w:szCs w:val="24"/>
        </w:rPr>
        <w:t>L</w:t>
      </w:r>
      <w:r w:rsidRPr="002D1295">
        <w:rPr>
          <w:rFonts w:ascii="Times New Roman" w:hAnsi="Times New Roman"/>
          <w:bCs/>
          <w:i/>
          <w:sz w:val="24"/>
          <w:szCs w:val="24"/>
        </w:rPr>
        <w:t>.</w:t>
      </w:r>
      <w:r w:rsidRPr="002D1295">
        <w:rPr>
          <w:rFonts w:ascii="Times New Roman" w:hAnsi="Times New Roman"/>
          <w:bCs/>
          <w:sz w:val="24"/>
          <w:szCs w:val="24"/>
        </w:rPr>
        <w:t>)</w:t>
      </w:r>
      <w:r w:rsidRPr="002D1295">
        <w:rPr>
          <w:rFonts w:ascii="Times New Roman" w:hAnsi="Times New Roman"/>
          <w:sz w:val="24"/>
          <w:szCs w:val="24"/>
        </w:rPr>
        <w:t xml:space="preserve"> dan tepung kacang koro pedang (</w:t>
      </w:r>
      <w:r w:rsidRPr="002D1295">
        <w:rPr>
          <w:rFonts w:ascii="Times New Roman" w:hAnsi="Times New Roman"/>
          <w:i/>
          <w:iCs/>
          <w:sz w:val="24"/>
          <w:szCs w:val="24"/>
        </w:rPr>
        <w:t>Canavalia enformis</w:t>
      </w:r>
      <w:r w:rsidRPr="002D1295">
        <w:rPr>
          <w:rFonts w:ascii="Times New Roman" w:hAnsi="Times New Roman"/>
          <w:sz w:val="24"/>
          <w:szCs w:val="24"/>
        </w:rPr>
        <w:t>) sebesar 10</w:t>
      </w:r>
      <w:proofErr w:type="gramStart"/>
      <w:r w:rsidRPr="002D1295">
        <w:rPr>
          <w:rFonts w:ascii="Times New Roman" w:hAnsi="Times New Roman"/>
          <w:sz w:val="24"/>
          <w:szCs w:val="24"/>
        </w:rPr>
        <w:t>,28</w:t>
      </w:r>
      <w:proofErr w:type="gramEnd"/>
      <w:r w:rsidRPr="002D1295">
        <w:rPr>
          <w:rFonts w:ascii="Times New Roman" w:hAnsi="Times New Roman"/>
          <w:sz w:val="24"/>
          <w:szCs w:val="24"/>
        </w:rPr>
        <w:t xml:space="preserve"> ± 0,025 %.</w:t>
      </w:r>
    </w:p>
    <w:p w14:paraId="780D043D" w14:textId="77777777" w:rsidR="00E25269" w:rsidRPr="002D1295" w:rsidRDefault="00E25269" w:rsidP="002D1295">
      <w:pPr>
        <w:pStyle w:val="ListParagraph"/>
        <w:spacing w:before="240" w:after="0" w:line="480" w:lineRule="auto"/>
        <w:ind w:firstLine="720"/>
        <w:jc w:val="both"/>
        <w:rPr>
          <w:rFonts w:ascii="Times New Roman" w:hAnsi="Times New Roman"/>
          <w:sz w:val="24"/>
          <w:szCs w:val="24"/>
        </w:rPr>
      </w:pPr>
    </w:p>
    <w:p w14:paraId="339037A8" w14:textId="0CD03BE3" w:rsidR="00A10987" w:rsidRPr="00B96AFA" w:rsidRDefault="00A10987" w:rsidP="00B96AFA">
      <w:pPr>
        <w:pStyle w:val="Heading2"/>
        <w:numPr>
          <w:ilvl w:val="0"/>
          <w:numId w:val="0"/>
        </w:numPr>
        <w:ind w:left="360"/>
      </w:pPr>
      <w:bookmarkStart w:id="93" w:name="_Toc104717236"/>
      <w:bookmarkStart w:id="94" w:name="_Toc104805808"/>
      <w:bookmarkStart w:id="95" w:name="_Toc104907102"/>
      <w:bookmarkStart w:id="96" w:name="_Toc105104370"/>
      <w:bookmarkStart w:id="97" w:name="_Toc105104514"/>
      <w:bookmarkStart w:id="98" w:name="_Toc105112926"/>
      <w:r w:rsidRPr="00E4596F">
        <w:t>P</w:t>
      </w:r>
      <w:bookmarkEnd w:id="93"/>
      <w:bookmarkEnd w:id="94"/>
      <w:bookmarkEnd w:id="95"/>
      <w:bookmarkEnd w:id="96"/>
      <w:bookmarkEnd w:id="97"/>
      <w:bookmarkEnd w:id="98"/>
      <w:r w:rsidR="00E25269">
        <w:t>EMBAHASAN</w:t>
      </w:r>
      <w:r w:rsidRPr="00E4596F">
        <w:t xml:space="preserve"> </w:t>
      </w:r>
    </w:p>
    <w:p w14:paraId="19DE2384" w14:textId="0A0CBBCA" w:rsidR="00A10987" w:rsidRDefault="00A10987" w:rsidP="00C6095D">
      <w:pPr>
        <w:pStyle w:val="ListParagraph"/>
        <w:spacing w:line="480" w:lineRule="auto"/>
        <w:ind w:left="357" w:firstLine="720"/>
        <w:jc w:val="both"/>
        <w:rPr>
          <w:rFonts w:ascii="Times New Roman" w:hAnsi="Times New Roman"/>
          <w:sz w:val="24"/>
          <w:szCs w:val="24"/>
        </w:rPr>
      </w:pPr>
      <w:r w:rsidRPr="00F02E30">
        <w:rPr>
          <w:rFonts w:ascii="Times New Roman" w:hAnsi="Times New Roman"/>
          <w:sz w:val="24"/>
          <w:szCs w:val="24"/>
        </w:rPr>
        <w:t xml:space="preserve">Formulasi pembuatan biskuit mengacu </w:t>
      </w:r>
      <w:r w:rsidRPr="00DB22C6">
        <w:rPr>
          <w:rFonts w:ascii="Times New Roman" w:hAnsi="Times New Roman"/>
          <w:sz w:val="24"/>
          <w:szCs w:val="24"/>
        </w:rPr>
        <w:t xml:space="preserve">pada </w:t>
      </w:r>
      <w:sdt>
        <w:sdtPr>
          <w:rPr>
            <w:rFonts w:ascii="Times New Roman" w:hAnsi="Times New Roman"/>
            <w:color w:val="000000"/>
            <w:sz w:val="24"/>
            <w:szCs w:val="24"/>
          </w:rPr>
          <w:tag w:val="MENDELEY_CITATION_v3_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"/>
          <w:id w:val="-512527691"/>
          <w:placeholder>
            <w:docPart w:val="DefaultPlaceholder_-1854013440"/>
          </w:placeholder>
        </w:sdtPr>
        <w:sdtContent>
          <w:r w:rsidR="003233AE" w:rsidRPr="003233AE">
            <w:rPr>
              <w:rFonts w:ascii="Times New Roman" w:hAnsi="Times New Roman"/>
              <w:color w:val="000000"/>
              <w:sz w:val="24"/>
              <w:szCs w:val="24"/>
            </w:rPr>
            <w:t xml:space="preserve">(Oluwamukomi </w:t>
          </w:r>
          <w:r w:rsidR="003233AE" w:rsidRPr="00B34AF5">
            <w:rPr>
              <w:rFonts w:ascii="Times New Roman" w:hAnsi="Times New Roman"/>
              <w:i/>
              <w:iCs/>
              <w:color w:val="000000"/>
              <w:sz w:val="24"/>
              <w:szCs w:val="24"/>
            </w:rPr>
            <w:t>et al</w:t>
          </w:r>
          <w:r w:rsidR="003233AE" w:rsidRPr="003233AE">
            <w:rPr>
              <w:rFonts w:ascii="Times New Roman" w:hAnsi="Times New Roman"/>
              <w:color w:val="000000"/>
              <w:sz w:val="24"/>
              <w:szCs w:val="24"/>
            </w:rPr>
            <w:t>., 2011)</w:t>
          </w:r>
        </w:sdtContent>
      </w:sdt>
      <w:r w:rsidRPr="00F02E30">
        <w:rPr>
          <w:rFonts w:ascii="Times New Roman" w:hAnsi="Times New Roman"/>
          <w:sz w:val="24"/>
          <w:szCs w:val="24"/>
        </w:rPr>
        <w:t xml:space="preserve"> yang telah dimodifikasi. Pada penelitian ini adonan biskuit dibedakan menjadi dua yaitu biskuit sebagai kontrol negatif yang terbuat dari bahan dasar tepung terigu 100% dan biskuit kombinasi yang terbuat dari percampuran tepung terigu, tepung kacang koro pedang, dan tepung kacang merah dengan </w:t>
      </w:r>
      <w:r w:rsidRPr="00F02E30">
        <w:rPr>
          <w:rFonts w:ascii="Times New Roman" w:hAnsi="Times New Roman"/>
          <w:sz w:val="24"/>
          <w:szCs w:val="24"/>
        </w:rPr>
        <w:lastRenderedPageBreak/>
        <w:t>perbandingan 30%</w:t>
      </w:r>
      <w:r>
        <w:rPr>
          <w:rFonts w:ascii="Times New Roman" w:hAnsi="Times New Roman"/>
          <w:sz w:val="24"/>
          <w:szCs w:val="24"/>
        </w:rPr>
        <w:t xml:space="preserve"> </w:t>
      </w:r>
      <w:r w:rsidRPr="00F02E30">
        <w:rPr>
          <w:rFonts w:ascii="Times New Roman" w:hAnsi="Times New Roman"/>
          <w:sz w:val="24"/>
          <w:szCs w:val="24"/>
        </w:rPr>
        <w:t xml:space="preserve">: 30% : 40%. Kedua adonan tersebut </w:t>
      </w:r>
      <w:proofErr w:type="gramStart"/>
      <w:r w:rsidRPr="00F02E30">
        <w:rPr>
          <w:rFonts w:ascii="Times New Roman" w:hAnsi="Times New Roman"/>
          <w:sz w:val="24"/>
          <w:szCs w:val="24"/>
        </w:rPr>
        <w:t>akan</w:t>
      </w:r>
      <w:proofErr w:type="gramEnd"/>
      <w:r w:rsidRPr="00F02E30">
        <w:rPr>
          <w:rFonts w:ascii="Times New Roman" w:hAnsi="Times New Roman"/>
          <w:sz w:val="24"/>
          <w:szCs w:val="24"/>
        </w:rPr>
        <w:t xml:space="preserve"> digunakan sebagai perbandingan dalam uji kuantitatif protein.</w:t>
      </w:r>
      <w:r>
        <w:rPr>
          <w:rFonts w:ascii="Times New Roman" w:hAnsi="Times New Roman"/>
          <w:sz w:val="24"/>
          <w:szCs w:val="24"/>
        </w:rPr>
        <w:t xml:space="preserve"> </w:t>
      </w:r>
      <w:r w:rsidRPr="00C6095D">
        <w:rPr>
          <w:rFonts w:ascii="Times New Roman" w:hAnsi="Times New Roman"/>
          <w:sz w:val="24"/>
          <w:szCs w:val="24"/>
        </w:rPr>
        <w:t xml:space="preserve">Adonan biskuit dibuat dengan mengaduk rata margarin dan gula menggunakan </w:t>
      </w:r>
      <w:r w:rsidRPr="00C6095D">
        <w:rPr>
          <w:rFonts w:ascii="Times New Roman" w:hAnsi="Times New Roman"/>
          <w:i/>
          <w:sz w:val="24"/>
          <w:szCs w:val="24"/>
        </w:rPr>
        <w:t>mixer</w:t>
      </w:r>
      <w:r w:rsidRPr="00C6095D">
        <w:rPr>
          <w:rFonts w:ascii="Times New Roman" w:hAnsi="Times New Roman"/>
          <w:sz w:val="24"/>
          <w:szCs w:val="24"/>
        </w:rPr>
        <w:t xml:space="preserve"> sampai terbentuk krim, selanjutnya dilakukan penambahan garam, </w:t>
      </w:r>
      <w:r w:rsidRPr="00C6095D">
        <w:rPr>
          <w:rFonts w:ascii="Times New Roman" w:hAnsi="Times New Roman"/>
          <w:i/>
          <w:sz w:val="24"/>
          <w:szCs w:val="24"/>
        </w:rPr>
        <w:t>baking powder</w:t>
      </w:r>
      <w:r w:rsidRPr="00C6095D">
        <w:rPr>
          <w:rFonts w:ascii="Times New Roman" w:hAnsi="Times New Roman"/>
          <w:sz w:val="24"/>
          <w:szCs w:val="24"/>
        </w:rPr>
        <w:t>, tepung terigu, tepung kacang koro pedang, tepung kacang merah dan air diaduk sesuai takaran sampai tercampur rata dan membentuk adonan. Penambahan air pada tahap akhir dalam pembuatan adonan berfungsi sebagai pelarut bahan supaya dapat tercampur secara merata (</w:t>
      </w:r>
      <w:sdt>
        <w:sdtPr>
          <w:rPr>
            <w:rFonts w:ascii="Times New Roman" w:hAnsi="Times New Roman"/>
            <w:color w:val="000000"/>
            <w:sz w:val="24"/>
            <w:szCs w:val="24"/>
          </w:rPr>
          <w:tag w:val="MENDELEY_CITATION_v3_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"/>
          <w:id w:val="-283115055"/>
          <w:placeholder>
            <w:docPart w:val="DefaultPlaceholder_-1854013440"/>
          </w:placeholder>
        </w:sdtPr>
        <w:sdtContent>
          <w:r w:rsidR="003233AE" w:rsidRPr="003233AE">
            <w:rPr>
              <w:rFonts w:ascii="Times New Roman" w:hAnsi="Times New Roman"/>
              <w:color w:val="000000"/>
              <w:sz w:val="24"/>
              <w:szCs w:val="24"/>
            </w:rPr>
            <w:t>Driyani, 2007</w:t>
          </w:r>
        </w:sdtContent>
      </w:sdt>
      <w:r w:rsidRPr="00C6095D">
        <w:rPr>
          <w:rFonts w:ascii="Times New Roman" w:hAnsi="Times New Roman"/>
          <w:sz w:val="24"/>
          <w:szCs w:val="24"/>
        </w:rPr>
        <w:t>). Pencetakan adonan dilakukan dengan penipisan adonan dan dibentuk dengan cetakan serta diletak</w:t>
      </w:r>
      <w:r>
        <w:rPr>
          <w:rFonts w:ascii="Times New Roman" w:hAnsi="Times New Roman"/>
          <w:sz w:val="24"/>
          <w:szCs w:val="24"/>
        </w:rPr>
        <w:t>k</w:t>
      </w:r>
      <w:r w:rsidRPr="00C6095D">
        <w:rPr>
          <w:rFonts w:ascii="Times New Roman" w:hAnsi="Times New Roman"/>
          <w:sz w:val="24"/>
          <w:szCs w:val="24"/>
        </w:rPr>
        <w:t xml:space="preserve">an di atas </w:t>
      </w:r>
      <w:proofErr w:type="gramStart"/>
      <w:r w:rsidRPr="00C6095D">
        <w:rPr>
          <w:rFonts w:ascii="Times New Roman" w:hAnsi="Times New Roman"/>
          <w:sz w:val="24"/>
          <w:szCs w:val="24"/>
        </w:rPr>
        <w:t>loyang</w:t>
      </w:r>
      <w:proofErr w:type="gramEnd"/>
      <w:r w:rsidRPr="00C6095D">
        <w:rPr>
          <w:rFonts w:ascii="Times New Roman" w:hAnsi="Times New Roman"/>
          <w:sz w:val="24"/>
          <w:szCs w:val="24"/>
        </w:rPr>
        <w:t xml:space="preserve">, kemudian pemanggangan dengan menggunakan oven dilakukan dengan suhu 150 </w:t>
      </w:r>
      <w:r w:rsidRPr="00C6095D">
        <w:rPr>
          <w:rFonts w:ascii="Times New Roman" w:hAnsi="Times New Roman"/>
          <w:sz w:val="24"/>
          <w:szCs w:val="24"/>
          <w:vertAlign w:val="superscript"/>
        </w:rPr>
        <w:t>o</w:t>
      </w:r>
      <w:r w:rsidRPr="00C6095D">
        <w:rPr>
          <w:rFonts w:ascii="Times New Roman" w:hAnsi="Times New Roman"/>
          <w:sz w:val="24"/>
          <w:szCs w:val="24"/>
        </w:rPr>
        <w:t>C selama 25 menit.</w:t>
      </w:r>
      <w:r>
        <w:rPr>
          <w:rFonts w:ascii="Times New Roman" w:hAnsi="Times New Roman"/>
          <w:sz w:val="24"/>
          <w:szCs w:val="24"/>
        </w:rPr>
        <w:t xml:space="preserve"> Dari formulasi ini didapatkan biskuit sebanyak 72 keping dengan rata-rata berat 3 gram perkeping.</w:t>
      </w:r>
    </w:p>
    <w:p w14:paraId="7A053845" w14:textId="578FF0C2" w:rsidR="00A10987" w:rsidRPr="00C503DB" w:rsidRDefault="00A10987" w:rsidP="00C503DB">
      <w:pPr>
        <w:pStyle w:val="ListParagraph"/>
        <w:spacing w:line="480" w:lineRule="auto"/>
        <w:ind w:left="357" w:firstLine="720"/>
        <w:jc w:val="both"/>
        <w:rPr>
          <w:rFonts w:ascii="Times New Roman" w:hAnsi="Times New Roman"/>
          <w:sz w:val="24"/>
          <w:szCs w:val="24"/>
        </w:rPr>
      </w:pPr>
      <w:r w:rsidRPr="00C6095D">
        <w:rPr>
          <w:rFonts w:ascii="Times New Roman" w:hAnsi="Times New Roman"/>
          <w:sz w:val="24"/>
          <w:szCs w:val="24"/>
        </w:rPr>
        <w:t>Pengujian organoleptik meliputi pengamatan aroma, warna, dan rasa. Hasil uji organoleptik tepung kacang merah yaitu berwarna putih kemerahan, bertekstur serbuk halus, aroma dan rasa khas kacang merah. Hasil uji organoleptik tepung kacang koro pedang yaitu berwarna putih tulang, bertekstur serbuk halus, aroma dan rasa khas kacang koro pedang. Hasil uji organoleptik biskuit yaitu berwarna kuning kecoklatan, bertekstur renyah, aroma khas biskuit dan rasa gurih</w:t>
      </w:r>
      <w:r>
        <w:rPr>
          <w:rFonts w:ascii="Times New Roman" w:hAnsi="Times New Roman"/>
          <w:sz w:val="24"/>
          <w:szCs w:val="24"/>
        </w:rPr>
        <w:t>. M</w:t>
      </w:r>
      <w:r w:rsidRPr="00C6095D">
        <w:rPr>
          <w:rFonts w:ascii="Times New Roman" w:hAnsi="Times New Roman"/>
          <w:sz w:val="24"/>
          <w:szCs w:val="24"/>
        </w:rPr>
        <w:t xml:space="preserve">argarin berfungsi untuk menimbulkan rasa gurih, menambah aroma, dan membuat tekstur </w:t>
      </w:r>
      <w:r>
        <w:rPr>
          <w:rFonts w:ascii="Times New Roman" w:hAnsi="Times New Roman"/>
          <w:sz w:val="24"/>
          <w:szCs w:val="24"/>
        </w:rPr>
        <w:t>biskuit</w:t>
      </w:r>
      <w:r w:rsidRPr="00C6095D">
        <w:rPr>
          <w:rFonts w:ascii="Times New Roman" w:hAnsi="Times New Roman"/>
          <w:sz w:val="24"/>
          <w:szCs w:val="24"/>
        </w:rPr>
        <w:t xml:space="preserve"> menjadi renyah (</w:t>
      </w:r>
      <w:proofErr w:type="gramStart"/>
      <w:r w:rsidRPr="00C6095D">
        <w:rPr>
          <w:rFonts w:ascii="Times New Roman" w:hAnsi="Times New Roman"/>
          <w:sz w:val="24"/>
          <w:szCs w:val="24"/>
        </w:rPr>
        <w:t>Dwi</w:t>
      </w:r>
      <w:proofErr w:type="gramEnd"/>
      <w:r w:rsidRPr="00C6095D">
        <w:rPr>
          <w:rFonts w:ascii="Times New Roman" w:hAnsi="Times New Roman"/>
          <w:sz w:val="24"/>
          <w:szCs w:val="24"/>
        </w:rPr>
        <w:t>, 2011).</w:t>
      </w:r>
      <w:r>
        <w:rPr>
          <w:rFonts w:ascii="Times New Roman" w:hAnsi="Times New Roman"/>
          <w:sz w:val="24"/>
          <w:szCs w:val="24"/>
        </w:rPr>
        <w:t xml:space="preserve"> </w:t>
      </w:r>
      <w:r w:rsidRPr="0065243C">
        <w:rPr>
          <w:rFonts w:ascii="Times New Roman" w:hAnsi="Times New Roman"/>
          <w:sz w:val="24"/>
          <w:szCs w:val="24"/>
        </w:rPr>
        <w:t xml:space="preserve">Faktor yang cukup penting dalam penentuan dan pembentukan warna adalah suhu pemanggangan dan lama pemanggangan, bila suhu terlalu rendah maka produk yang dihasilkan </w:t>
      </w:r>
      <w:proofErr w:type="gramStart"/>
      <w:r w:rsidRPr="0065243C">
        <w:rPr>
          <w:rFonts w:ascii="Times New Roman" w:hAnsi="Times New Roman"/>
          <w:sz w:val="24"/>
          <w:szCs w:val="24"/>
        </w:rPr>
        <w:t>akan</w:t>
      </w:r>
      <w:proofErr w:type="gramEnd"/>
      <w:r w:rsidRPr="0065243C">
        <w:rPr>
          <w:rFonts w:ascii="Times New Roman" w:hAnsi="Times New Roman"/>
          <w:sz w:val="24"/>
          <w:szCs w:val="24"/>
        </w:rPr>
        <w:t xml:space="preserve"> </w:t>
      </w:r>
      <w:r w:rsidRPr="00A14687">
        <w:rPr>
          <w:rFonts w:ascii="Times New Roman" w:hAnsi="Times New Roman"/>
          <w:sz w:val="24"/>
          <w:szCs w:val="24"/>
        </w:rPr>
        <w:t xml:space="preserve">pucat </w:t>
      </w:r>
      <w:sdt>
        <w:sdtPr>
          <w:rPr>
            <w:rFonts w:ascii="Times New Roman" w:hAnsi="Times New Roman"/>
            <w:color w:val="000000"/>
            <w:sz w:val="24"/>
            <w:szCs w:val="24"/>
          </w:rPr>
          <w:tag w:val="MENDELEY_CITATION_v3_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"/>
          <w:id w:val="803510148"/>
          <w:placeholder>
            <w:docPart w:val="DefaultPlaceholder_-1854013440"/>
          </w:placeholder>
        </w:sdtPr>
        <w:sdtContent>
          <w:r w:rsidR="00667220">
            <w:rPr>
              <w:rFonts w:ascii="Times New Roman" w:hAnsi="Times New Roman"/>
              <w:color w:val="000000"/>
              <w:sz w:val="24"/>
              <w:szCs w:val="24"/>
            </w:rPr>
            <w:t>(M</w:t>
          </w:r>
          <w:r w:rsidR="003233AE" w:rsidRPr="003233AE">
            <w:rPr>
              <w:rFonts w:ascii="Times New Roman" w:hAnsi="Times New Roman"/>
              <w:color w:val="000000"/>
              <w:sz w:val="24"/>
              <w:szCs w:val="24"/>
            </w:rPr>
            <w:t>eilita, 2019)</w:t>
          </w:r>
        </w:sdtContent>
      </w:sdt>
      <w:r w:rsidRPr="00A14687">
        <w:rPr>
          <w:rFonts w:ascii="Times New Roman" w:hAnsi="Times New Roman"/>
          <w:sz w:val="24"/>
          <w:szCs w:val="24"/>
        </w:rPr>
        <w:t>.</w:t>
      </w:r>
    </w:p>
    <w:p w14:paraId="354CAD8C" w14:textId="4CC6B74A" w:rsidR="00A10987" w:rsidRDefault="00A10987" w:rsidP="00A72765">
      <w:pPr>
        <w:pStyle w:val="ListParagraph"/>
        <w:spacing w:line="480" w:lineRule="auto"/>
        <w:ind w:left="357" w:firstLine="720"/>
        <w:jc w:val="both"/>
        <w:rPr>
          <w:rFonts w:ascii="Times New Roman" w:hAnsi="Times New Roman"/>
          <w:sz w:val="24"/>
          <w:szCs w:val="24"/>
        </w:rPr>
      </w:pPr>
      <w:r w:rsidRPr="00BA4E2D">
        <w:rPr>
          <w:rFonts w:ascii="Times New Roman" w:hAnsi="Times New Roman"/>
          <w:sz w:val="24"/>
          <w:szCs w:val="24"/>
        </w:rPr>
        <w:lastRenderedPageBreak/>
        <w:t xml:space="preserve">Kadar air dalam bahan pangan berpengaruh pada karakteristik bahan pangan, menentukan kesegaran, dan daya simpan dari bahan pangan tersebut </w:t>
      </w:r>
      <w:sdt>
        <w:sdtPr>
          <w:rPr>
            <w:rFonts w:ascii="Times New Roman" w:hAnsi="Times New Roman"/>
            <w:color w:val="000000"/>
            <w:sz w:val="24"/>
            <w:szCs w:val="24"/>
          </w:rPr>
          <w:tag w:val="MENDELEY_CITATION_v3_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"/>
          <w:id w:val="3412206"/>
          <w:placeholder>
            <w:docPart w:val="DefaultPlaceholder_-1854013440"/>
          </w:placeholder>
        </w:sdtPr>
        <w:sdtContent>
          <w:r w:rsidR="003233AE" w:rsidRPr="003233AE">
            <w:rPr>
              <w:rFonts w:ascii="Times New Roman" w:hAnsi="Times New Roman"/>
              <w:color w:val="000000"/>
              <w:sz w:val="24"/>
              <w:szCs w:val="24"/>
            </w:rPr>
            <w:t>(Sandjaja, 2009)</w:t>
          </w:r>
        </w:sdtContent>
      </w:sdt>
      <w:r w:rsidR="0044197B">
        <w:rPr>
          <w:rFonts w:ascii="Times New Roman" w:hAnsi="Times New Roman"/>
          <w:sz w:val="24"/>
          <w:szCs w:val="24"/>
        </w:rPr>
        <w:t xml:space="preserve">. </w:t>
      </w:r>
      <w:r w:rsidRPr="00BA4E2D">
        <w:rPr>
          <w:rFonts w:ascii="Times New Roman" w:hAnsi="Times New Roman"/>
          <w:sz w:val="24"/>
          <w:szCs w:val="24"/>
        </w:rPr>
        <w:t xml:space="preserve">Menurut pendapat Muchtadi (2013) </w:t>
      </w:r>
      <w:proofErr w:type="gramStart"/>
      <w:r>
        <w:rPr>
          <w:rFonts w:ascii="Times New Roman" w:hAnsi="Times New Roman"/>
          <w:sz w:val="24"/>
          <w:szCs w:val="24"/>
          <w:shd w:val="clear" w:color="auto" w:fill="FFFFFF"/>
        </w:rPr>
        <w:t>k</w:t>
      </w:r>
      <w:r w:rsidRPr="00BA4E2D">
        <w:rPr>
          <w:rFonts w:ascii="Times New Roman" w:hAnsi="Times New Roman"/>
          <w:sz w:val="24"/>
          <w:szCs w:val="24"/>
          <w:shd w:val="clear" w:color="auto" w:fill="FFFFFF"/>
        </w:rPr>
        <w:t>adar</w:t>
      </w:r>
      <w:proofErr w:type="gramEnd"/>
      <w:r w:rsidRPr="00BA4E2D">
        <w:rPr>
          <w:rFonts w:ascii="Times New Roman" w:hAnsi="Times New Roman"/>
          <w:sz w:val="24"/>
          <w:szCs w:val="24"/>
          <w:shd w:val="clear" w:color="auto" w:fill="FFFFFF"/>
        </w:rPr>
        <w:t xml:space="preserve"> air suatu bahan yang dikeringkan dipengaruhi oleh</w:t>
      </w:r>
      <w:r>
        <w:rPr>
          <w:rFonts w:ascii="Times New Roman" w:hAnsi="Times New Roman"/>
          <w:sz w:val="24"/>
          <w:szCs w:val="24"/>
          <w:shd w:val="clear" w:color="auto" w:fill="FFFFFF"/>
        </w:rPr>
        <w:t xml:space="preserve"> </w:t>
      </w:r>
      <w:r w:rsidRPr="00BA4E2D">
        <w:rPr>
          <w:rFonts w:ascii="Times New Roman" w:hAnsi="Times New Roman"/>
          <w:sz w:val="24"/>
          <w:szCs w:val="24"/>
          <w:shd w:val="clear" w:color="auto" w:fill="FFFFFF"/>
        </w:rPr>
        <w:t>waktu, suhu pengeringan, dan luas permukaannya.</w:t>
      </w:r>
      <w:r>
        <w:rPr>
          <w:rFonts w:ascii="Times New Roman" w:hAnsi="Times New Roman"/>
          <w:sz w:val="24"/>
          <w:szCs w:val="24"/>
          <w:shd w:val="clear" w:color="auto" w:fill="FFFFFF"/>
        </w:rPr>
        <w:t xml:space="preserve"> </w:t>
      </w:r>
      <w:r w:rsidRPr="00E149CD">
        <w:rPr>
          <w:rFonts w:ascii="Times New Roman" w:hAnsi="Times New Roman"/>
          <w:sz w:val="24"/>
          <w:szCs w:val="24"/>
        </w:rPr>
        <w:t xml:space="preserve">Sampel dioven pada suhu 100-105 °C selama 3 jam, lalu didinginkan dalam desikator dan ditimbang hingga berat konstan. Penggunaan desikator dikarenakan bahan yang telah mengalami pengeringan bersifat lebih higroskopis daripada bahan asalnya dan jika bahan yang dikeringkan terkena lembab maka otomatis </w:t>
      </w:r>
      <w:proofErr w:type="gramStart"/>
      <w:r w:rsidRPr="00E149CD">
        <w:rPr>
          <w:rFonts w:ascii="Times New Roman" w:hAnsi="Times New Roman"/>
          <w:sz w:val="24"/>
          <w:szCs w:val="24"/>
        </w:rPr>
        <w:t>kadar</w:t>
      </w:r>
      <w:proofErr w:type="gramEnd"/>
      <w:r w:rsidRPr="00E149CD">
        <w:rPr>
          <w:rFonts w:ascii="Times New Roman" w:hAnsi="Times New Roman"/>
          <w:sz w:val="24"/>
          <w:szCs w:val="24"/>
        </w:rPr>
        <w:t xml:space="preserve"> air pada bahan akan meningkat. Penutup desikator umumkan berbahan kaca dan berbobot berat yang berfungsi untuk mencegah uap air masuk kedalam ruang desikator </w:t>
      </w:r>
      <w:sdt>
        <w:sdtPr>
          <w:rPr>
            <w:rFonts w:ascii="Times New Roman" w:hAnsi="Times New Roman"/>
            <w:color w:val="000000"/>
            <w:sz w:val="24"/>
            <w:szCs w:val="24"/>
          </w:rPr>
          <w:tag w:val="MENDELEY_CITATION_v3_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"/>
          <w:id w:val="-1584603065"/>
          <w:placeholder>
            <w:docPart w:val="DefaultPlaceholder_-1854013440"/>
          </w:placeholder>
        </w:sdtPr>
        <w:sdtContent>
          <w:r w:rsidR="003233AE" w:rsidRPr="003233AE">
            <w:rPr>
              <w:rFonts w:ascii="Times New Roman" w:hAnsi="Times New Roman"/>
              <w:color w:val="000000"/>
              <w:sz w:val="24"/>
              <w:szCs w:val="24"/>
            </w:rPr>
            <w:t>(Sudarmadji, 2007)</w:t>
          </w:r>
        </w:sdtContent>
      </w:sdt>
      <w:r w:rsidRPr="00E149CD">
        <w:rPr>
          <w:rFonts w:ascii="Times New Roman" w:hAnsi="Times New Roman"/>
          <w:sz w:val="24"/>
          <w:szCs w:val="24"/>
        </w:rPr>
        <w:t xml:space="preserve">. </w:t>
      </w:r>
    </w:p>
    <w:p w14:paraId="59AA9EB6" w14:textId="4DB28750" w:rsidR="00A10987" w:rsidRPr="00E149CD" w:rsidRDefault="00A10987" w:rsidP="00A72765">
      <w:pPr>
        <w:pStyle w:val="ListParagraph"/>
        <w:spacing w:line="480" w:lineRule="auto"/>
        <w:ind w:left="357" w:firstLine="720"/>
        <w:jc w:val="both"/>
        <w:rPr>
          <w:rFonts w:ascii="Times New Roman" w:hAnsi="Times New Roman"/>
          <w:sz w:val="24"/>
          <w:szCs w:val="24"/>
        </w:rPr>
      </w:pPr>
      <w:r>
        <w:rPr>
          <w:rFonts w:ascii="Times New Roman" w:hAnsi="Times New Roman"/>
          <w:sz w:val="24"/>
          <w:szCs w:val="24"/>
        </w:rPr>
        <w:t>H</w:t>
      </w:r>
      <w:r w:rsidRPr="00BA4E2D">
        <w:rPr>
          <w:rFonts w:ascii="Times New Roman" w:hAnsi="Times New Roman"/>
          <w:sz w:val="24"/>
          <w:szCs w:val="24"/>
        </w:rPr>
        <w:t xml:space="preserve">asil uji kadar air pada tepung kacang merah </w:t>
      </w:r>
      <w:r w:rsidRPr="00BA4E2D">
        <w:rPr>
          <w:rFonts w:ascii="Times New Roman" w:hAnsi="Times New Roman"/>
          <w:bCs/>
          <w:sz w:val="24"/>
          <w:szCs w:val="24"/>
        </w:rPr>
        <w:t>(</w:t>
      </w:r>
      <w:r w:rsidRPr="00BA4E2D">
        <w:rPr>
          <w:rFonts w:ascii="Times New Roman" w:hAnsi="Times New Roman"/>
          <w:bCs/>
          <w:i/>
          <w:sz w:val="24"/>
          <w:szCs w:val="24"/>
        </w:rPr>
        <w:t xml:space="preserve">Phaseolus vulgaris </w:t>
      </w:r>
      <w:r w:rsidRPr="00BA4E2D">
        <w:rPr>
          <w:rFonts w:ascii="Times New Roman" w:hAnsi="Times New Roman"/>
          <w:bCs/>
          <w:sz w:val="24"/>
          <w:szCs w:val="24"/>
        </w:rPr>
        <w:t>L</w:t>
      </w:r>
      <w:r w:rsidRPr="00BA4E2D">
        <w:rPr>
          <w:rFonts w:ascii="Times New Roman" w:hAnsi="Times New Roman"/>
          <w:bCs/>
          <w:i/>
          <w:sz w:val="24"/>
          <w:szCs w:val="24"/>
        </w:rPr>
        <w:t>.</w:t>
      </w:r>
      <w:r w:rsidRPr="00BA4E2D">
        <w:rPr>
          <w:rFonts w:ascii="Times New Roman" w:hAnsi="Times New Roman"/>
          <w:bCs/>
          <w:sz w:val="24"/>
          <w:szCs w:val="24"/>
        </w:rPr>
        <w:t xml:space="preserve">) </w:t>
      </w:r>
      <w:r w:rsidRPr="00BA4E2D">
        <w:rPr>
          <w:rFonts w:ascii="Times New Roman" w:hAnsi="Times New Roman"/>
          <w:sz w:val="24"/>
          <w:szCs w:val="24"/>
        </w:rPr>
        <w:t>yang telah direplikasi sebanyak tiga kali didapatkan hasil rata-rata kadar air yaitu 8</w:t>
      </w:r>
      <w:proofErr w:type="gramStart"/>
      <w:r w:rsidRPr="00BA4E2D">
        <w:rPr>
          <w:rFonts w:ascii="Times New Roman" w:hAnsi="Times New Roman"/>
          <w:sz w:val="24"/>
          <w:szCs w:val="24"/>
        </w:rPr>
        <w:t>,74</w:t>
      </w:r>
      <w:proofErr w:type="gramEnd"/>
      <w:r w:rsidRPr="00BA4E2D">
        <w:rPr>
          <w:rFonts w:ascii="Times New Roman" w:hAnsi="Times New Roman"/>
          <w:sz w:val="24"/>
          <w:szCs w:val="24"/>
        </w:rPr>
        <w:t xml:space="preserve"> ± 0,13 %</w:t>
      </w:r>
      <w:r w:rsidR="00237C83">
        <w:rPr>
          <w:rFonts w:ascii="Times New Roman" w:hAnsi="Times New Roman"/>
          <w:sz w:val="24"/>
          <w:szCs w:val="24"/>
        </w:rPr>
        <w:t>.</w:t>
      </w:r>
      <w:r>
        <w:rPr>
          <w:rFonts w:ascii="Times New Roman" w:hAnsi="Times New Roman"/>
          <w:sz w:val="24"/>
          <w:szCs w:val="24"/>
        </w:rPr>
        <w:t xml:space="preserve"> </w:t>
      </w:r>
      <w:r w:rsidR="00237C83">
        <w:rPr>
          <w:rFonts w:ascii="Times New Roman" w:hAnsi="Times New Roman"/>
          <w:sz w:val="24"/>
          <w:szCs w:val="24"/>
        </w:rPr>
        <w:t>H</w:t>
      </w:r>
      <w:r>
        <w:rPr>
          <w:rFonts w:ascii="Times New Roman" w:hAnsi="Times New Roman"/>
          <w:sz w:val="24"/>
          <w:szCs w:val="24"/>
        </w:rPr>
        <w:t>al ini sesuai dengan pen</w:t>
      </w:r>
      <w:r w:rsidRPr="0030116E">
        <w:rPr>
          <w:rFonts w:ascii="Times New Roman" w:hAnsi="Times New Roman"/>
          <w:sz w:val="24"/>
          <w:szCs w:val="24"/>
        </w:rPr>
        <w:t xml:space="preserve">elitian </w:t>
      </w:r>
      <w:sdt>
        <w:sdtPr>
          <w:rPr>
            <w:rFonts w:ascii="Times New Roman" w:hAnsi="Times New Roman"/>
            <w:color w:val="000000"/>
            <w:sz w:val="24"/>
            <w:szCs w:val="24"/>
          </w:rPr>
          <w:tag w:val="MENDELEY_CITATION_v3_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"/>
          <w:id w:val="-968897929"/>
          <w:placeholder>
            <w:docPart w:val="DefaultPlaceholder_-1854013440"/>
          </w:placeholder>
        </w:sdtPr>
        <w:sdtContent>
          <w:r w:rsidR="003233AE" w:rsidRPr="003233AE">
            <w:rPr>
              <w:rFonts w:ascii="Times New Roman" w:hAnsi="Times New Roman"/>
              <w:color w:val="000000"/>
              <w:sz w:val="24"/>
              <w:szCs w:val="24"/>
            </w:rPr>
            <w:t xml:space="preserve">Asfi </w:t>
          </w:r>
        </w:sdtContent>
      </w:sdt>
      <w:r w:rsidRPr="0030116E">
        <w:rPr>
          <w:rFonts w:ascii="Times New Roman" w:hAnsi="Times New Roman"/>
          <w:sz w:val="24"/>
          <w:szCs w:val="24"/>
        </w:rPr>
        <w:t>(2017) yang menyatakan kadar air tepung kacang merah yaitu 9</w:t>
      </w:r>
      <w:proofErr w:type="gramStart"/>
      <w:r w:rsidRPr="0030116E">
        <w:rPr>
          <w:rFonts w:ascii="Times New Roman" w:hAnsi="Times New Roman"/>
          <w:sz w:val="24"/>
          <w:szCs w:val="24"/>
        </w:rPr>
        <w:t>,14</w:t>
      </w:r>
      <w:proofErr w:type="gramEnd"/>
      <w:r w:rsidRPr="0030116E">
        <w:rPr>
          <w:rFonts w:ascii="Times New Roman" w:hAnsi="Times New Roman"/>
          <w:sz w:val="24"/>
          <w:szCs w:val="24"/>
        </w:rPr>
        <w:t xml:space="preserve">%. </w:t>
      </w:r>
      <w:r w:rsidRPr="00BA4E2D">
        <w:rPr>
          <w:rFonts w:ascii="Times New Roman" w:hAnsi="Times New Roman"/>
          <w:sz w:val="24"/>
          <w:szCs w:val="24"/>
        </w:rPr>
        <w:t>Kadar air pada</w:t>
      </w:r>
      <w:r w:rsidRPr="00BA4E2D">
        <w:rPr>
          <w:rFonts w:ascii="Times New Roman" w:hAnsi="Times New Roman"/>
          <w:bCs/>
          <w:sz w:val="24"/>
          <w:szCs w:val="24"/>
        </w:rPr>
        <w:t xml:space="preserve"> tepung kacang koro pedang </w:t>
      </w:r>
      <w:r w:rsidRPr="00BA4E2D">
        <w:rPr>
          <w:rFonts w:ascii="Times New Roman" w:hAnsi="Times New Roman"/>
          <w:sz w:val="24"/>
          <w:szCs w:val="24"/>
        </w:rPr>
        <w:t>(</w:t>
      </w:r>
      <w:r w:rsidRPr="00BA4E2D">
        <w:rPr>
          <w:rFonts w:ascii="Times New Roman" w:hAnsi="Times New Roman"/>
          <w:i/>
          <w:iCs/>
          <w:sz w:val="24"/>
          <w:szCs w:val="24"/>
        </w:rPr>
        <w:t>Canavalia enformis</w:t>
      </w:r>
      <w:r w:rsidRPr="00BA4E2D">
        <w:rPr>
          <w:rFonts w:ascii="Times New Roman" w:hAnsi="Times New Roman"/>
          <w:sz w:val="24"/>
          <w:szCs w:val="24"/>
        </w:rPr>
        <w:t>) yang telah direplikasi sebanyak tiga kali didapatkan hasil rata-rata kadar air yaitu 5</w:t>
      </w:r>
      <w:proofErr w:type="gramStart"/>
      <w:r w:rsidRPr="00BA4E2D">
        <w:rPr>
          <w:rFonts w:ascii="Times New Roman" w:hAnsi="Times New Roman"/>
          <w:sz w:val="24"/>
          <w:szCs w:val="24"/>
        </w:rPr>
        <w:t>,25</w:t>
      </w:r>
      <w:proofErr w:type="gramEnd"/>
      <w:r w:rsidRPr="00BA4E2D">
        <w:rPr>
          <w:rFonts w:ascii="Times New Roman" w:hAnsi="Times New Roman"/>
          <w:sz w:val="24"/>
          <w:szCs w:val="24"/>
        </w:rPr>
        <w:t xml:space="preserve"> ± 0,22 %.</w:t>
      </w:r>
      <w:r>
        <w:rPr>
          <w:rFonts w:ascii="Times New Roman" w:hAnsi="Times New Roman"/>
          <w:sz w:val="24"/>
          <w:szCs w:val="24"/>
        </w:rPr>
        <w:t xml:space="preserve"> </w:t>
      </w:r>
      <w:r w:rsidRPr="0052463E">
        <w:rPr>
          <w:rFonts w:ascii="Times New Roman" w:hAnsi="Times New Roman"/>
          <w:sz w:val="24"/>
          <w:szCs w:val="24"/>
        </w:rPr>
        <w:t xml:space="preserve">Kadar air tepung koro pedang yang dihasilkan oleh </w:t>
      </w:r>
      <w:sdt>
        <w:sdtPr>
          <w:rPr>
            <w:rFonts w:ascii="Times New Roman" w:hAnsi="Times New Roman"/>
            <w:color w:val="000000"/>
            <w:sz w:val="24"/>
            <w:szCs w:val="24"/>
          </w:rPr>
          <w:tag w:val="MENDELEY_CITATION_v3_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"/>
          <w:id w:val="-624233682"/>
          <w:placeholder>
            <w:docPart w:val="DefaultPlaceholder_-1854013440"/>
          </w:placeholder>
        </w:sdtPr>
        <w:sdtContent>
          <w:r w:rsidR="003233AE" w:rsidRPr="003233AE">
            <w:rPr>
              <w:rFonts w:ascii="Times New Roman" w:hAnsi="Times New Roman"/>
              <w:color w:val="000000"/>
              <w:sz w:val="24"/>
              <w:szCs w:val="24"/>
            </w:rPr>
            <w:t xml:space="preserve">Doss </w:t>
          </w:r>
          <w:r w:rsidR="003233AE" w:rsidRPr="00237C83">
            <w:rPr>
              <w:rFonts w:ascii="Times New Roman" w:hAnsi="Times New Roman"/>
              <w:i/>
              <w:iCs/>
              <w:color w:val="000000"/>
              <w:sz w:val="24"/>
              <w:szCs w:val="24"/>
            </w:rPr>
            <w:t>et al</w:t>
          </w:r>
          <w:r w:rsidR="003233AE" w:rsidRPr="003233AE">
            <w:rPr>
              <w:rFonts w:ascii="Times New Roman" w:hAnsi="Times New Roman"/>
              <w:color w:val="000000"/>
              <w:sz w:val="24"/>
              <w:szCs w:val="24"/>
            </w:rPr>
            <w:t xml:space="preserve">. </w:t>
          </w:r>
        </w:sdtContent>
      </w:sdt>
      <w:r w:rsidRPr="0052463E">
        <w:rPr>
          <w:rFonts w:ascii="Times New Roman" w:hAnsi="Times New Roman"/>
          <w:sz w:val="24"/>
          <w:szCs w:val="24"/>
        </w:rPr>
        <w:t>(2011) adalah 6</w:t>
      </w:r>
      <w:proofErr w:type="gramStart"/>
      <w:r w:rsidRPr="0052463E">
        <w:rPr>
          <w:rFonts w:ascii="Times New Roman" w:hAnsi="Times New Roman"/>
          <w:sz w:val="24"/>
          <w:szCs w:val="24"/>
        </w:rPr>
        <w:t>,51</w:t>
      </w:r>
      <w:proofErr w:type="gramEnd"/>
      <w:r w:rsidRPr="0052463E">
        <w:rPr>
          <w:rFonts w:ascii="Times New Roman" w:hAnsi="Times New Roman"/>
          <w:sz w:val="24"/>
          <w:szCs w:val="24"/>
        </w:rPr>
        <w:t>%</w:t>
      </w:r>
      <w:r>
        <w:rPr>
          <w:rFonts w:ascii="Times New Roman" w:hAnsi="Times New Roman"/>
          <w:sz w:val="24"/>
          <w:szCs w:val="24"/>
        </w:rPr>
        <w:t xml:space="preserve">, perbedaan kadar air tepung kacang koro pedang ini bisa disebabkan karena perbedaan dalam metode pembuatan tepung. </w:t>
      </w:r>
      <w:r w:rsidRPr="00BA4E2D">
        <w:rPr>
          <w:rFonts w:ascii="Times New Roman" w:hAnsi="Times New Roman"/>
          <w:sz w:val="24"/>
          <w:szCs w:val="24"/>
        </w:rPr>
        <w:t xml:space="preserve">Kadar air tepung kacang merah </w:t>
      </w:r>
      <w:r w:rsidRPr="00BA4E2D">
        <w:rPr>
          <w:rFonts w:ascii="Times New Roman" w:hAnsi="Times New Roman"/>
          <w:bCs/>
          <w:sz w:val="24"/>
          <w:szCs w:val="24"/>
        </w:rPr>
        <w:t>(</w:t>
      </w:r>
      <w:r w:rsidRPr="00BA4E2D">
        <w:rPr>
          <w:rFonts w:ascii="Times New Roman" w:hAnsi="Times New Roman"/>
          <w:bCs/>
          <w:i/>
          <w:sz w:val="24"/>
          <w:szCs w:val="24"/>
        </w:rPr>
        <w:t xml:space="preserve">Phaseolus vulgaris </w:t>
      </w:r>
      <w:r w:rsidRPr="00BA4E2D">
        <w:rPr>
          <w:rFonts w:ascii="Times New Roman" w:hAnsi="Times New Roman"/>
          <w:bCs/>
          <w:sz w:val="24"/>
          <w:szCs w:val="24"/>
        </w:rPr>
        <w:t>L</w:t>
      </w:r>
      <w:r w:rsidRPr="00BA4E2D">
        <w:rPr>
          <w:rFonts w:ascii="Times New Roman" w:hAnsi="Times New Roman"/>
          <w:bCs/>
          <w:i/>
          <w:sz w:val="24"/>
          <w:szCs w:val="24"/>
        </w:rPr>
        <w:t>.</w:t>
      </w:r>
      <w:r w:rsidRPr="00BA4E2D">
        <w:rPr>
          <w:rFonts w:ascii="Times New Roman" w:hAnsi="Times New Roman"/>
          <w:bCs/>
          <w:sz w:val="24"/>
          <w:szCs w:val="24"/>
        </w:rPr>
        <w:t>)</w:t>
      </w:r>
      <w:r w:rsidRPr="00BA4E2D">
        <w:rPr>
          <w:rFonts w:ascii="Times New Roman" w:hAnsi="Times New Roman"/>
          <w:sz w:val="24"/>
          <w:szCs w:val="24"/>
        </w:rPr>
        <w:t xml:space="preserve"> dan tepung kacang koro pedang (</w:t>
      </w:r>
      <w:r w:rsidRPr="00BA4E2D">
        <w:rPr>
          <w:rFonts w:ascii="Times New Roman" w:hAnsi="Times New Roman"/>
          <w:i/>
          <w:iCs/>
          <w:sz w:val="24"/>
          <w:szCs w:val="24"/>
        </w:rPr>
        <w:t>Canavalia enformis</w:t>
      </w:r>
      <w:r w:rsidRPr="00BA4E2D">
        <w:rPr>
          <w:rFonts w:ascii="Times New Roman" w:hAnsi="Times New Roman"/>
          <w:sz w:val="24"/>
          <w:szCs w:val="24"/>
        </w:rPr>
        <w:t>) dikatakan memenuhi syarat mutu karena tidak lebih dari 14</w:t>
      </w:r>
      <w:proofErr w:type="gramStart"/>
      <w:r w:rsidRPr="00BA4E2D">
        <w:rPr>
          <w:rFonts w:ascii="Times New Roman" w:hAnsi="Times New Roman"/>
          <w:sz w:val="24"/>
          <w:szCs w:val="24"/>
        </w:rPr>
        <w:t>,5</w:t>
      </w:r>
      <w:proofErr w:type="gramEnd"/>
      <w:r w:rsidRPr="00BA4E2D">
        <w:rPr>
          <w:rFonts w:ascii="Times New Roman" w:hAnsi="Times New Roman"/>
          <w:sz w:val="24"/>
          <w:szCs w:val="24"/>
        </w:rPr>
        <w:t xml:space="preserve">% sesuai dengan parameter SNI 3751:2009 untuk tepung. Hal ini </w:t>
      </w:r>
      <w:r>
        <w:rPr>
          <w:rFonts w:ascii="Times New Roman" w:hAnsi="Times New Roman"/>
          <w:sz w:val="24"/>
          <w:szCs w:val="24"/>
        </w:rPr>
        <w:t>sesuai</w:t>
      </w:r>
      <w:r w:rsidRPr="00BA4E2D">
        <w:rPr>
          <w:rFonts w:ascii="Times New Roman" w:hAnsi="Times New Roman"/>
          <w:sz w:val="24"/>
          <w:szCs w:val="24"/>
        </w:rPr>
        <w:t xml:space="preserve"> dengan penelitian Hendrasetyawati </w:t>
      </w:r>
      <w:r w:rsidRPr="00BA4E2D">
        <w:rPr>
          <w:rFonts w:ascii="Times New Roman" w:hAnsi="Times New Roman"/>
          <w:sz w:val="24"/>
          <w:szCs w:val="24"/>
        </w:rPr>
        <w:lastRenderedPageBreak/>
        <w:t xml:space="preserve">(2017) yang menyatakan standar </w:t>
      </w:r>
      <w:proofErr w:type="gramStart"/>
      <w:r w:rsidRPr="00BA4E2D">
        <w:rPr>
          <w:rFonts w:ascii="Times New Roman" w:hAnsi="Times New Roman"/>
          <w:sz w:val="24"/>
          <w:szCs w:val="24"/>
        </w:rPr>
        <w:t>kadar</w:t>
      </w:r>
      <w:proofErr w:type="gramEnd"/>
      <w:r w:rsidRPr="00BA4E2D">
        <w:rPr>
          <w:rFonts w:ascii="Times New Roman" w:hAnsi="Times New Roman"/>
          <w:sz w:val="24"/>
          <w:szCs w:val="24"/>
        </w:rPr>
        <w:t xml:space="preserve"> air pada tepung maksimal sebesar 14%. </w:t>
      </w:r>
      <w:r w:rsidRPr="00E149CD">
        <w:rPr>
          <w:rFonts w:ascii="Times New Roman" w:hAnsi="Times New Roman"/>
          <w:sz w:val="24"/>
          <w:szCs w:val="24"/>
        </w:rPr>
        <w:t>Hasil uji kadar air pada biskuit kombinasi yang telah direplikasi sebanyak tiga kali didapatkan hasil rata-rata kadar air yaitu 3</w:t>
      </w:r>
      <w:proofErr w:type="gramStart"/>
      <w:r w:rsidRPr="00E149CD">
        <w:rPr>
          <w:rFonts w:ascii="Times New Roman" w:hAnsi="Times New Roman"/>
          <w:sz w:val="24"/>
          <w:szCs w:val="24"/>
        </w:rPr>
        <w:t>,81</w:t>
      </w:r>
      <w:proofErr w:type="gramEnd"/>
      <w:r w:rsidRPr="00E149CD">
        <w:rPr>
          <w:rFonts w:ascii="Times New Roman" w:hAnsi="Times New Roman"/>
          <w:sz w:val="24"/>
          <w:szCs w:val="24"/>
        </w:rPr>
        <w:t xml:space="preserve"> ± 0,10 %. Kadar air </w:t>
      </w:r>
      <w:r>
        <w:rPr>
          <w:rFonts w:ascii="Times New Roman" w:hAnsi="Times New Roman"/>
          <w:sz w:val="24"/>
          <w:szCs w:val="24"/>
        </w:rPr>
        <w:t>b</w:t>
      </w:r>
      <w:r w:rsidRPr="00E149CD">
        <w:rPr>
          <w:rFonts w:ascii="Times New Roman" w:hAnsi="Times New Roman"/>
          <w:sz w:val="24"/>
          <w:szCs w:val="24"/>
        </w:rPr>
        <w:t xml:space="preserve">iskuit kombinasi tepung kacang merah dan tepung kacang koro pedang dikatakan memenuhi syarat mutu karena tidak lebih dari 5 % sesuai dengan parameter SNI 2973:2011 dan RSNI 42 2973:2018 untuk biskuit. Hal ini </w:t>
      </w:r>
      <w:r>
        <w:rPr>
          <w:rFonts w:ascii="Times New Roman" w:hAnsi="Times New Roman"/>
          <w:sz w:val="24"/>
          <w:szCs w:val="24"/>
        </w:rPr>
        <w:t>sesuai</w:t>
      </w:r>
      <w:r w:rsidRPr="00E149CD">
        <w:rPr>
          <w:rFonts w:ascii="Times New Roman" w:hAnsi="Times New Roman"/>
          <w:sz w:val="24"/>
          <w:szCs w:val="24"/>
        </w:rPr>
        <w:t xml:space="preserve"> dengan penelitian Ismanto dkk.</w:t>
      </w:r>
      <w:r w:rsidR="00605286">
        <w:rPr>
          <w:rFonts w:ascii="Times New Roman" w:hAnsi="Times New Roman"/>
          <w:sz w:val="24"/>
          <w:szCs w:val="24"/>
        </w:rPr>
        <w:t xml:space="preserve"> </w:t>
      </w:r>
      <w:r w:rsidRPr="00E149CD">
        <w:rPr>
          <w:rFonts w:ascii="Times New Roman" w:hAnsi="Times New Roman"/>
          <w:sz w:val="24"/>
          <w:szCs w:val="24"/>
        </w:rPr>
        <w:t xml:space="preserve">(2016) yang menyatakan bahwa pemangangan bertujuan untuk menurunkan </w:t>
      </w:r>
      <w:proofErr w:type="gramStart"/>
      <w:r w:rsidRPr="00E149CD">
        <w:rPr>
          <w:rFonts w:ascii="Times New Roman" w:hAnsi="Times New Roman"/>
          <w:sz w:val="24"/>
          <w:szCs w:val="24"/>
        </w:rPr>
        <w:t>kadar</w:t>
      </w:r>
      <w:proofErr w:type="gramEnd"/>
      <w:r w:rsidRPr="00E149CD">
        <w:rPr>
          <w:rFonts w:ascii="Times New Roman" w:hAnsi="Times New Roman"/>
          <w:sz w:val="24"/>
          <w:szCs w:val="24"/>
        </w:rPr>
        <w:t xml:space="preserve"> air biskuit.</w:t>
      </w:r>
    </w:p>
    <w:p w14:paraId="01979792" w14:textId="0D9FA5B8" w:rsidR="00A10987" w:rsidRPr="00717CDC" w:rsidRDefault="00A10987" w:rsidP="00717CDC">
      <w:pPr>
        <w:pStyle w:val="ListParagraph"/>
        <w:spacing w:line="480" w:lineRule="auto"/>
        <w:ind w:left="357" w:firstLine="720"/>
        <w:jc w:val="both"/>
        <w:rPr>
          <w:rFonts w:ascii="Times New Roman" w:hAnsi="Times New Roman"/>
          <w:sz w:val="24"/>
          <w:szCs w:val="24"/>
        </w:rPr>
      </w:pPr>
      <w:r w:rsidRPr="007229E7">
        <w:rPr>
          <w:rFonts w:ascii="Times New Roman" w:hAnsi="Times New Roman"/>
          <w:sz w:val="24"/>
          <w:szCs w:val="24"/>
        </w:rPr>
        <w:t xml:space="preserve">Pengukuran </w:t>
      </w:r>
      <w:proofErr w:type="gramStart"/>
      <w:r w:rsidRPr="007229E7">
        <w:rPr>
          <w:rFonts w:ascii="Times New Roman" w:hAnsi="Times New Roman"/>
          <w:sz w:val="24"/>
          <w:szCs w:val="24"/>
        </w:rPr>
        <w:t>kadar</w:t>
      </w:r>
      <w:proofErr w:type="gramEnd"/>
      <w:r w:rsidRPr="007229E7">
        <w:rPr>
          <w:rFonts w:ascii="Times New Roman" w:hAnsi="Times New Roman"/>
          <w:sz w:val="24"/>
          <w:szCs w:val="24"/>
        </w:rPr>
        <w:t xml:space="preserve"> abu bertujuan untuk mengetahui besarnya kandungan mineral yang terdapat dalam makanan atau pangan </w:t>
      </w:r>
      <w:sdt>
        <w:sdtPr>
          <w:rPr>
            <w:rFonts w:ascii="Times New Roman" w:hAnsi="Times New Roman"/>
            <w:color w:val="000000"/>
            <w:sz w:val="24"/>
            <w:szCs w:val="24"/>
          </w:rPr>
          <w:tag w:val="MENDELEY_CITATION_v3_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"/>
          <w:id w:val="-770394842"/>
          <w:placeholder>
            <w:docPart w:val="DefaultPlaceholder_-1854013440"/>
          </w:placeholder>
        </w:sdtPr>
        <w:sdtContent>
          <w:r w:rsidR="003233AE" w:rsidRPr="003233AE">
            <w:rPr>
              <w:rFonts w:ascii="Times New Roman" w:hAnsi="Times New Roman"/>
              <w:color w:val="000000"/>
              <w:sz w:val="24"/>
              <w:szCs w:val="24"/>
            </w:rPr>
            <w:t>(Sandjaja, 2009)</w:t>
          </w:r>
        </w:sdtContent>
      </w:sdt>
      <w:r w:rsidRPr="007229E7">
        <w:rPr>
          <w:rFonts w:ascii="Times New Roman" w:hAnsi="Times New Roman"/>
          <w:sz w:val="24"/>
          <w:szCs w:val="24"/>
        </w:rPr>
        <w:t xml:space="preserve">. Menurut </w:t>
      </w:r>
      <w:sdt>
        <w:sdtPr>
          <w:rPr>
            <w:rFonts w:ascii="Times New Roman" w:hAnsi="Times New Roman"/>
            <w:color w:val="000000"/>
            <w:sz w:val="24"/>
            <w:szCs w:val="24"/>
          </w:rPr>
          <w:tag w:val="MENDELEY_CITATION_v3_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"/>
          <w:id w:val="-24263712"/>
          <w:placeholder>
            <w:docPart w:val="DefaultPlaceholder_-1854013440"/>
          </w:placeholder>
        </w:sdtPr>
        <w:sdtContent>
          <w:r w:rsidR="003233AE" w:rsidRPr="003233AE">
            <w:rPr>
              <w:rFonts w:ascii="Times New Roman" w:hAnsi="Times New Roman"/>
              <w:color w:val="000000"/>
              <w:sz w:val="24"/>
              <w:szCs w:val="24"/>
            </w:rPr>
            <w:t xml:space="preserve">Maulana (2016) </w:t>
          </w:r>
        </w:sdtContent>
      </w:sdt>
      <w:r w:rsidRPr="007229E7">
        <w:rPr>
          <w:rFonts w:ascii="Times New Roman" w:hAnsi="Times New Roman"/>
          <w:sz w:val="24"/>
          <w:szCs w:val="24"/>
        </w:rPr>
        <w:t xml:space="preserve">penentuan </w:t>
      </w:r>
      <w:proofErr w:type="gramStart"/>
      <w:r w:rsidRPr="007229E7">
        <w:rPr>
          <w:rFonts w:ascii="Times New Roman" w:hAnsi="Times New Roman"/>
          <w:sz w:val="24"/>
          <w:szCs w:val="24"/>
        </w:rPr>
        <w:t>kadar</w:t>
      </w:r>
      <w:proofErr w:type="gramEnd"/>
      <w:r w:rsidRPr="007229E7">
        <w:rPr>
          <w:rFonts w:ascii="Times New Roman" w:hAnsi="Times New Roman"/>
          <w:sz w:val="24"/>
          <w:szCs w:val="24"/>
        </w:rPr>
        <w:t xml:space="preserve"> abu total dapat digunakan untuk menentukan baik atau tidaknya suatu pengolahan.</w:t>
      </w:r>
      <w:r>
        <w:rPr>
          <w:rFonts w:ascii="Times New Roman" w:hAnsi="Times New Roman"/>
          <w:sz w:val="24"/>
          <w:szCs w:val="24"/>
        </w:rPr>
        <w:t xml:space="preserve"> </w:t>
      </w:r>
      <w:r w:rsidRPr="007C1F9F">
        <w:rPr>
          <w:rFonts w:ascii="Times New Roman" w:hAnsi="Times New Roman"/>
          <w:sz w:val="24"/>
          <w:szCs w:val="24"/>
        </w:rPr>
        <w:t xml:space="preserve">Pengujian </w:t>
      </w:r>
      <w:proofErr w:type="gramStart"/>
      <w:r w:rsidRPr="007C1F9F">
        <w:rPr>
          <w:rFonts w:ascii="Times New Roman" w:hAnsi="Times New Roman"/>
          <w:sz w:val="24"/>
          <w:szCs w:val="24"/>
        </w:rPr>
        <w:t>kadar</w:t>
      </w:r>
      <w:proofErr w:type="gramEnd"/>
      <w:r w:rsidRPr="007C1F9F">
        <w:rPr>
          <w:rFonts w:ascii="Times New Roman" w:hAnsi="Times New Roman"/>
          <w:sz w:val="24"/>
          <w:szCs w:val="24"/>
        </w:rPr>
        <w:t xml:space="preserve"> abu dilakukan secara langsung menggunakan api dengan instrument kompor gas. Metode ini dilakukan dengan </w:t>
      </w:r>
      <w:proofErr w:type="gramStart"/>
      <w:r w:rsidRPr="007C1F9F">
        <w:rPr>
          <w:rFonts w:ascii="Times New Roman" w:hAnsi="Times New Roman"/>
          <w:sz w:val="24"/>
          <w:szCs w:val="24"/>
        </w:rPr>
        <w:t>cara</w:t>
      </w:r>
      <w:proofErr w:type="gramEnd"/>
      <w:r w:rsidRPr="007C1F9F">
        <w:rPr>
          <w:rFonts w:ascii="Times New Roman" w:hAnsi="Times New Roman"/>
          <w:sz w:val="24"/>
          <w:szCs w:val="24"/>
        </w:rPr>
        <w:t xml:space="preserve"> memijarkan sudut kurs yang berisi sampel dengan api biru hingga menjadi abu, kemudian kurs didinginkan dalam desikator</w:t>
      </w:r>
      <w:r w:rsidRPr="007C1F9F">
        <w:rPr>
          <w:rFonts w:ascii="Times New Roman" w:hAnsi="Times New Roman"/>
          <w:color w:val="FF0000"/>
          <w:sz w:val="24"/>
          <w:szCs w:val="24"/>
        </w:rPr>
        <w:t xml:space="preserve"> </w:t>
      </w:r>
      <w:r w:rsidRPr="007C1F9F">
        <w:rPr>
          <w:rFonts w:ascii="Times New Roman" w:hAnsi="Times New Roman"/>
          <w:sz w:val="24"/>
          <w:szCs w:val="24"/>
        </w:rPr>
        <w:t>dengan tujuan untuk menjaga berat konstan karena desikator akan menyerap air sehingga berat sampel yang telah diabukan tetap konstan</w:t>
      </w:r>
      <w:r w:rsidR="00717CDC">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"/>
          <w:id w:val="-625935153"/>
          <w:placeholder>
            <w:docPart w:val="CC77469FA8E24A57AC978B531999E377"/>
          </w:placeholder>
        </w:sdtPr>
        <w:sdtContent>
          <w:r w:rsidR="00717CDC" w:rsidRPr="003233AE">
            <w:rPr>
              <w:rFonts w:ascii="Times New Roman" w:hAnsi="Times New Roman"/>
              <w:color w:val="000000"/>
              <w:sz w:val="24"/>
              <w:szCs w:val="24"/>
            </w:rPr>
            <w:t>(Sudarmadji, 2007)</w:t>
          </w:r>
        </w:sdtContent>
      </w:sdt>
      <w:r w:rsidRPr="00717CDC">
        <w:rPr>
          <w:rFonts w:ascii="Times New Roman" w:hAnsi="Times New Roman"/>
          <w:sz w:val="24"/>
          <w:szCs w:val="24"/>
        </w:rPr>
        <w:t xml:space="preserve">, kemudian dilakukan penimbangan terhadap sampel yang telah diabukan. </w:t>
      </w:r>
    </w:p>
    <w:p w14:paraId="2F9E5B49" w14:textId="132536EF" w:rsidR="00A10987" w:rsidRDefault="00A10987" w:rsidP="00EC0361">
      <w:pPr>
        <w:pStyle w:val="ListParagraph"/>
        <w:spacing w:line="480" w:lineRule="auto"/>
        <w:ind w:left="357" w:firstLine="720"/>
        <w:jc w:val="both"/>
        <w:rPr>
          <w:rFonts w:ascii="Times New Roman" w:hAnsi="Times New Roman"/>
          <w:sz w:val="24"/>
          <w:szCs w:val="24"/>
        </w:rPr>
      </w:pPr>
      <w:r>
        <w:rPr>
          <w:rFonts w:ascii="Times New Roman" w:hAnsi="Times New Roman"/>
          <w:sz w:val="24"/>
          <w:szCs w:val="24"/>
        </w:rPr>
        <w:t>H</w:t>
      </w:r>
      <w:r w:rsidRPr="007229E7">
        <w:rPr>
          <w:rFonts w:ascii="Times New Roman" w:hAnsi="Times New Roman"/>
          <w:sz w:val="24"/>
          <w:szCs w:val="24"/>
        </w:rPr>
        <w:t xml:space="preserve">asil uji kadar abu pada tepung kacang merah </w:t>
      </w:r>
      <w:r w:rsidRPr="007229E7">
        <w:rPr>
          <w:rFonts w:ascii="Times New Roman" w:hAnsi="Times New Roman"/>
          <w:bCs/>
          <w:sz w:val="24"/>
          <w:szCs w:val="24"/>
        </w:rPr>
        <w:t>(</w:t>
      </w:r>
      <w:r w:rsidRPr="007229E7">
        <w:rPr>
          <w:rFonts w:ascii="Times New Roman" w:hAnsi="Times New Roman"/>
          <w:bCs/>
          <w:i/>
          <w:sz w:val="24"/>
          <w:szCs w:val="24"/>
        </w:rPr>
        <w:t xml:space="preserve">Phaseolus vulgaris </w:t>
      </w:r>
      <w:r w:rsidRPr="007229E7">
        <w:rPr>
          <w:rFonts w:ascii="Times New Roman" w:hAnsi="Times New Roman"/>
          <w:bCs/>
          <w:sz w:val="24"/>
          <w:szCs w:val="24"/>
        </w:rPr>
        <w:t>L</w:t>
      </w:r>
      <w:r w:rsidRPr="007229E7">
        <w:rPr>
          <w:rFonts w:ascii="Times New Roman" w:hAnsi="Times New Roman"/>
          <w:bCs/>
          <w:i/>
          <w:sz w:val="24"/>
          <w:szCs w:val="24"/>
        </w:rPr>
        <w:t>.</w:t>
      </w:r>
      <w:r w:rsidRPr="007229E7">
        <w:rPr>
          <w:rFonts w:ascii="Times New Roman" w:hAnsi="Times New Roman"/>
          <w:bCs/>
          <w:sz w:val="24"/>
          <w:szCs w:val="24"/>
        </w:rPr>
        <w:t>)</w:t>
      </w:r>
      <w:r w:rsidRPr="007229E7">
        <w:rPr>
          <w:rFonts w:ascii="Times New Roman" w:hAnsi="Times New Roman"/>
          <w:sz w:val="24"/>
          <w:szCs w:val="24"/>
        </w:rPr>
        <w:t xml:space="preserve"> yang telah direplikasi sebanyak tiga </w:t>
      </w:r>
      <w:r>
        <w:rPr>
          <w:rFonts w:ascii="Times New Roman" w:hAnsi="Times New Roman"/>
          <w:sz w:val="24"/>
          <w:szCs w:val="24"/>
        </w:rPr>
        <w:t xml:space="preserve">kali </w:t>
      </w:r>
      <w:r w:rsidRPr="007229E7">
        <w:rPr>
          <w:rFonts w:ascii="Times New Roman" w:hAnsi="Times New Roman"/>
          <w:sz w:val="24"/>
          <w:szCs w:val="24"/>
        </w:rPr>
        <w:t>didapatkan hasil rata-rata kadar abu yaitu sebesar 0</w:t>
      </w:r>
      <w:proofErr w:type="gramStart"/>
      <w:r w:rsidRPr="007229E7">
        <w:rPr>
          <w:rFonts w:ascii="Times New Roman" w:hAnsi="Times New Roman"/>
          <w:sz w:val="24"/>
          <w:szCs w:val="24"/>
        </w:rPr>
        <w:t>,67</w:t>
      </w:r>
      <w:proofErr w:type="gramEnd"/>
      <w:r w:rsidRPr="007229E7">
        <w:rPr>
          <w:rFonts w:ascii="Times New Roman" w:hAnsi="Times New Roman"/>
          <w:sz w:val="24"/>
          <w:szCs w:val="24"/>
        </w:rPr>
        <w:t xml:space="preserve"> ± </w:t>
      </w:r>
      <w:r w:rsidRPr="007229E7">
        <w:rPr>
          <w:rFonts w:ascii="Times New Roman" w:hAnsi="Times New Roman"/>
          <w:color w:val="000000"/>
          <w:sz w:val="24"/>
          <w:szCs w:val="24"/>
        </w:rPr>
        <w:t>0,02 %</w:t>
      </w:r>
      <w:r>
        <w:rPr>
          <w:rFonts w:ascii="Times New Roman" w:hAnsi="Times New Roman"/>
          <w:color w:val="000000"/>
          <w:sz w:val="24"/>
          <w:szCs w:val="24"/>
        </w:rPr>
        <w:t>. P</w:t>
      </w:r>
      <w:r w:rsidRPr="00305724">
        <w:rPr>
          <w:rFonts w:ascii="Times New Roman" w:hAnsi="Times New Roman"/>
          <w:sz w:val="24"/>
          <w:szCs w:val="24"/>
        </w:rPr>
        <w:t xml:space="preserve">ada penelitian </w:t>
      </w:r>
      <w:sdt>
        <w:sdtPr>
          <w:rPr>
            <w:rFonts w:ascii="Times New Roman" w:hAnsi="Times New Roman"/>
            <w:color w:val="000000"/>
            <w:sz w:val="24"/>
            <w:szCs w:val="24"/>
          </w:rPr>
          <w:tag w:val="MENDELEY_CITATION_v3_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"/>
          <w:id w:val="-1417853699"/>
          <w:placeholder>
            <w:docPart w:val="DefaultPlaceholder_-1854013440"/>
          </w:placeholder>
        </w:sdtPr>
        <w:sdtContent>
          <w:r w:rsidR="003233AE" w:rsidRPr="003233AE">
            <w:rPr>
              <w:rFonts w:ascii="Times New Roman" w:hAnsi="Times New Roman"/>
              <w:color w:val="000000"/>
              <w:sz w:val="24"/>
              <w:szCs w:val="24"/>
            </w:rPr>
            <w:t>Pangastuti (2013)</w:t>
          </w:r>
        </w:sdtContent>
      </w:sdt>
      <w:r w:rsidR="00A6772D">
        <w:rPr>
          <w:rFonts w:ascii="Times New Roman" w:hAnsi="Times New Roman"/>
          <w:sz w:val="24"/>
          <w:szCs w:val="24"/>
        </w:rPr>
        <w:t xml:space="preserve"> </w:t>
      </w:r>
      <w:r w:rsidRPr="00305724">
        <w:rPr>
          <w:rFonts w:ascii="Times New Roman" w:hAnsi="Times New Roman"/>
          <w:sz w:val="24"/>
          <w:szCs w:val="24"/>
        </w:rPr>
        <w:t>kadar abu tepung kacang merah sebesar 5</w:t>
      </w:r>
      <w:proofErr w:type="gramStart"/>
      <w:r w:rsidRPr="00305724">
        <w:rPr>
          <w:rFonts w:ascii="Times New Roman" w:hAnsi="Times New Roman"/>
          <w:sz w:val="24"/>
          <w:szCs w:val="24"/>
        </w:rPr>
        <w:t>,58</w:t>
      </w:r>
      <w:proofErr w:type="gramEnd"/>
      <w:r w:rsidRPr="00305724">
        <w:rPr>
          <w:rFonts w:ascii="Times New Roman" w:hAnsi="Times New Roman"/>
          <w:sz w:val="24"/>
          <w:szCs w:val="24"/>
        </w:rPr>
        <w:t>%</w:t>
      </w:r>
      <w:r>
        <w:rPr>
          <w:rFonts w:ascii="Times New Roman" w:hAnsi="Times New Roman"/>
          <w:sz w:val="24"/>
          <w:szCs w:val="24"/>
        </w:rPr>
        <w:t>, perbedaan kadar air tepung kacang merah ini bisa disebabkan karena perbedaan dalam metode pembuatan tepung</w:t>
      </w:r>
      <w:r w:rsidRPr="00305724">
        <w:rPr>
          <w:rFonts w:ascii="Times New Roman" w:hAnsi="Times New Roman"/>
          <w:sz w:val="24"/>
          <w:szCs w:val="24"/>
        </w:rPr>
        <w:t>.</w:t>
      </w:r>
      <w:r w:rsidRPr="007229E7">
        <w:rPr>
          <w:rFonts w:ascii="Times New Roman" w:hAnsi="Times New Roman"/>
          <w:sz w:val="24"/>
          <w:szCs w:val="24"/>
        </w:rPr>
        <w:t xml:space="preserve"> Kadar abu pada </w:t>
      </w:r>
      <w:r w:rsidRPr="007229E7">
        <w:rPr>
          <w:rFonts w:ascii="Times New Roman" w:hAnsi="Times New Roman"/>
          <w:sz w:val="24"/>
          <w:szCs w:val="24"/>
        </w:rPr>
        <w:lastRenderedPageBreak/>
        <w:t>tepung kacang koro pedang (</w:t>
      </w:r>
      <w:r w:rsidRPr="007229E7">
        <w:rPr>
          <w:rFonts w:ascii="Times New Roman" w:hAnsi="Times New Roman"/>
          <w:i/>
          <w:iCs/>
          <w:sz w:val="24"/>
          <w:szCs w:val="24"/>
        </w:rPr>
        <w:t>Canavalia enformis</w:t>
      </w:r>
      <w:r w:rsidRPr="007229E7">
        <w:rPr>
          <w:rFonts w:ascii="Times New Roman" w:hAnsi="Times New Roman"/>
          <w:sz w:val="24"/>
          <w:szCs w:val="24"/>
        </w:rPr>
        <w:t xml:space="preserve">) yang telah direplikasi sebanyak tiga </w:t>
      </w:r>
      <w:r>
        <w:rPr>
          <w:rFonts w:ascii="Times New Roman" w:hAnsi="Times New Roman"/>
          <w:sz w:val="24"/>
          <w:szCs w:val="24"/>
        </w:rPr>
        <w:t xml:space="preserve">kali </w:t>
      </w:r>
      <w:r w:rsidRPr="007229E7">
        <w:rPr>
          <w:rFonts w:ascii="Times New Roman" w:hAnsi="Times New Roman"/>
          <w:sz w:val="24"/>
          <w:szCs w:val="24"/>
        </w:rPr>
        <w:t>didapatkan hasil rata-rata kadar abu yaitu sebesar 0</w:t>
      </w:r>
      <w:proofErr w:type="gramStart"/>
      <w:r w:rsidRPr="007229E7">
        <w:rPr>
          <w:rFonts w:ascii="Times New Roman" w:hAnsi="Times New Roman"/>
          <w:sz w:val="24"/>
          <w:szCs w:val="24"/>
        </w:rPr>
        <w:t>,62</w:t>
      </w:r>
      <w:proofErr w:type="gramEnd"/>
      <w:r w:rsidRPr="007229E7">
        <w:rPr>
          <w:rFonts w:ascii="Times New Roman" w:hAnsi="Times New Roman"/>
          <w:sz w:val="24"/>
          <w:szCs w:val="24"/>
        </w:rPr>
        <w:t xml:space="preserve"> ± 0,01 %</w:t>
      </w:r>
      <w:r>
        <w:rPr>
          <w:rFonts w:ascii="Times New Roman" w:hAnsi="Times New Roman"/>
          <w:sz w:val="24"/>
          <w:szCs w:val="24"/>
        </w:rPr>
        <w:t xml:space="preserve">. </w:t>
      </w:r>
      <w:r w:rsidRPr="005E0874">
        <w:rPr>
          <w:rFonts w:ascii="Times New Roman" w:hAnsi="Times New Roman"/>
          <w:color w:val="000000"/>
          <w:sz w:val="24"/>
          <w:szCs w:val="24"/>
        </w:rPr>
        <w:t>P</w:t>
      </w:r>
      <w:r w:rsidRPr="005E0874">
        <w:rPr>
          <w:rFonts w:ascii="Times New Roman" w:hAnsi="Times New Roman"/>
          <w:sz w:val="24"/>
          <w:szCs w:val="24"/>
        </w:rPr>
        <w:t xml:space="preserve">ada penelitian Augustine (2007) kadar abu tepung kacang </w:t>
      </w:r>
      <w:r>
        <w:rPr>
          <w:rFonts w:ascii="Times New Roman" w:hAnsi="Times New Roman"/>
          <w:sz w:val="24"/>
          <w:szCs w:val="24"/>
        </w:rPr>
        <w:t>koro pedang</w:t>
      </w:r>
      <w:r w:rsidRPr="005E0874">
        <w:rPr>
          <w:rFonts w:ascii="Times New Roman" w:hAnsi="Times New Roman"/>
          <w:sz w:val="24"/>
          <w:szCs w:val="24"/>
        </w:rPr>
        <w:t xml:space="preserve"> sebesar 3</w:t>
      </w:r>
      <w:proofErr w:type="gramStart"/>
      <w:r w:rsidRPr="005E0874">
        <w:rPr>
          <w:rFonts w:ascii="Times New Roman" w:hAnsi="Times New Roman"/>
          <w:sz w:val="24"/>
          <w:szCs w:val="24"/>
        </w:rPr>
        <w:t>,04</w:t>
      </w:r>
      <w:proofErr w:type="gramEnd"/>
      <w:r w:rsidRPr="005E0874">
        <w:rPr>
          <w:rFonts w:ascii="Times New Roman" w:hAnsi="Times New Roman"/>
          <w:sz w:val="24"/>
          <w:szCs w:val="24"/>
        </w:rPr>
        <w:t>%, perbedaan kadar a</w:t>
      </w:r>
      <w:r w:rsidR="00717CDC">
        <w:rPr>
          <w:rFonts w:ascii="Times New Roman" w:hAnsi="Times New Roman"/>
          <w:sz w:val="24"/>
          <w:szCs w:val="24"/>
        </w:rPr>
        <w:t>bu</w:t>
      </w:r>
      <w:r w:rsidRPr="005E0874">
        <w:rPr>
          <w:rFonts w:ascii="Times New Roman" w:hAnsi="Times New Roman"/>
          <w:sz w:val="24"/>
          <w:szCs w:val="24"/>
        </w:rPr>
        <w:t xml:space="preserve"> tepung kacang koro pedang ini bisa disebabkan karena perbedaan dalam metode pembuatan tepung. Kadar abu pada tepung kacang merah </w:t>
      </w:r>
      <w:r w:rsidRPr="005E0874">
        <w:rPr>
          <w:rFonts w:ascii="Times New Roman" w:hAnsi="Times New Roman"/>
          <w:bCs/>
          <w:sz w:val="24"/>
          <w:szCs w:val="24"/>
        </w:rPr>
        <w:t>(</w:t>
      </w:r>
      <w:r w:rsidRPr="005E0874">
        <w:rPr>
          <w:rFonts w:ascii="Times New Roman" w:hAnsi="Times New Roman"/>
          <w:bCs/>
          <w:i/>
          <w:sz w:val="24"/>
          <w:szCs w:val="24"/>
        </w:rPr>
        <w:t>Phaseolus vulgaris</w:t>
      </w:r>
      <w:r w:rsidRPr="007229E7">
        <w:rPr>
          <w:rFonts w:ascii="Times New Roman" w:hAnsi="Times New Roman"/>
          <w:bCs/>
          <w:i/>
          <w:sz w:val="24"/>
          <w:szCs w:val="24"/>
        </w:rPr>
        <w:t xml:space="preserve"> </w:t>
      </w:r>
      <w:r w:rsidRPr="007229E7">
        <w:rPr>
          <w:rFonts w:ascii="Times New Roman" w:hAnsi="Times New Roman"/>
          <w:bCs/>
          <w:sz w:val="24"/>
          <w:szCs w:val="24"/>
        </w:rPr>
        <w:t>L</w:t>
      </w:r>
      <w:r w:rsidRPr="007229E7">
        <w:rPr>
          <w:rFonts w:ascii="Times New Roman" w:hAnsi="Times New Roman"/>
          <w:bCs/>
          <w:i/>
          <w:sz w:val="24"/>
          <w:szCs w:val="24"/>
        </w:rPr>
        <w:t>.</w:t>
      </w:r>
      <w:r w:rsidRPr="007229E7">
        <w:rPr>
          <w:rFonts w:ascii="Times New Roman" w:hAnsi="Times New Roman"/>
          <w:bCs/>
          <w:sz w:val="24"/>
          <w:szCs w:val="24"/>
        </w:rPr>
        <w:t>)</w:t>
      </w:r>
      <w:r w:rsidRPr="007229E7">
        <w:rPr>
          <w:rFonts w:ascii="Times New Roman" w:hAnsi="Times New Roman"/>
          <w:sz w:val="24"/>
          <w:szCs w:val="24"/>
        </w:rPr>
        <w:t xml:space="preserve"> dan tepung kacang koro pedang (</w:t>
      </w:r>
      <w:r w:rsidRPr="007229E7">
        <w:rPr>
          <w:rFonts w:ascii="Times New Roman" w:hAnsi="Times New Roman"/>
          <w:i/>
          <w:iCs/>
          <w:sz w:val="24"/>
          <w:szCs w:val="24"/>
        </w:rPr>
        <w:t>Canavalia enformis</w:t>
      </w:r>
      <w:r w:rsidRPr="007229E7">
        <w:rPr>
          <w:rFonts w:ascii="Times New Roman" w:hAnsi="Times New Roman"/>
          <w:sz w:val="24"/>
          <w:szCs w:val="24"/>
        </w:rPr>
        <w:t>) dikatakan memenuhi syarat mutu karena tidak lebih dari 0</w:t>
      </w:r>
      <w:proofErr w:type="gramStart"/>
      <w:r w:rsidRPr="007229E7">
        <w:rPr>
          <w:rFonts w:ascii="Times New Roman" w:hAnsi="Times New Roman"/>
          <w:sz w:val="24"/>
          <w:szCs w:val="24"/>
        </w:rPr>
        <w:t>,7</w:t>
      </w:r>
      <w:proofErr w:type="gramEnd"/>
      <w:r w:rsidRPr="007229E7">
        <w:rPr>
          <w:rFonts w:ascii="Times New Roman" w:hAnsi="Times New Roman"/>
          <w:sz w:val="24"/>
          <w:szCs w:val="24"/>
        </w:rPr>
        <w:t xml:space="preserve"> % sesuai dengan parameter SNI 3751:2009 untuk tepung. Hal ini selaras dengan penelitian</w:t>
      </w:r>
      <w:r w:rsidR="00742D76">
        <w:rPr>
          <w:rFonts w:ascii="Times New Roman" w:hAnsi="Times New Roman"/>
          <w:sz w:val="24"/>
          <w:szCs w:val="24"/>
        </w:rPr>
        <w:t xml:space="preserve"> </w:t>
      </w:r>
      <w:sdt>
        <w:sdtPr>
          <w:rPr>
            <w:rFonts w:ascii="Times New Roman" w:hAnsi="Times New Roman"/>
            <w:color w:val="000000"/>
            <w:sz w:val="24"/>
            <w:szCs w:val="24"/>
          </w:rPr>
          <w:tag w:val="MENDELEY_CITATION_v3_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"/>
          <w:id w:val="-57245318"/>
          <w:placeholder>
            <w:docPart w:val="DefaultPlaceholder_-1854013440"/>
          </w:placeholder>
        </w:sdtPr>
        <w:sdtContent>
          <w:r w:rsidR="003233AE" w:rsidRPr="003233AE">
            <w:rPr>
              <w:rFonts w:ascii="Times New Roman" w:hAnsi="Times New Roman"/>
              <w:color w:val="000000"/>
              <w:sz w:val="24"/>
              <w:szCs w:val="24"/>
            </w:rPr>
            <w:t>Tahar (2017)</w:t>
          </w:r>
        </w:sdtContent>
      </w:sdt>
      <w:r w:rsidRPr="007229E7">
        <w:rPr>
          <w:rFonts w:ascii="Times New Roman" w:hAnsi="Times New Roman"/>
          <w:sz w:val="24"/>
          <w:szCs w:val="24"/>
        </w:rPr>
        <w:t xml:space="preserve"> yang menyatakan standar kadar abu pada tepung maksimal yaitu sebesar 0</w:t>
      </w:r>
      <w:proofErr w:type="gramStart"/>
      <w:r w:rsidRPr="007229E7">
        <w:rPr>
          <w:rFonts w:ascii="Times New Roman" w:hAnsi="Times New Roman"/>
          <w:sz w:val="24"/>
          <w:szCs w:val="24"/>
        </w:rPr>
        <w:t>,78</w:t>
      </w:r>
      <w:proofErr w:type="gramEnd"/>
      <w:r w:rsidRPr="007229E7">
        <w:rPr>
          <w:rFonts w:ascii="Times New Roman" w:hAnsi="Times New Roman"/>
          <w:sz w:val="24"/>
          <w:szCs w:val="24"/>
        </w:rPr>
        <w:t xml:space="preserve"> %.</w:t>
      </w:r>
    </w:p>
    <w:p w14:paraId="6920CF8B" w14:textId="0BDAEE82" w:rsidR="00A10987" w:rsidRPr="00D201A5" w:rsidRDefault="00A10987" w:rsidP="00EC0361">
      <w:pPr>
        <w:pStyle w:val="ListParagraph"/>
        <w:spacing w:line="480" w:lineRule="auto"/>
        <w:ind w:left="357" w:firstLine="720"/>
        <w:jc w:val="both"/>
        <w:rPr>
          <w:rFonts w:ascii="Times New Roman" w:hAnsi="Times New Roman"/>
          <w:sz w:val="24"/>
          <w:szCs w:val="24"/>
        </w:rPr>
      </w:pPr>
      <w:r w:rsidRPr="007229E7">
        <w:rPr>
          <w:rFonts w:ascii="Times New Roman" w:hAnsi="Times New Roman"/>
          <w:sz w:val="24"/>
          <w:szCs w:val="24"/>
        </w:rPr>
        <w:t xml:space="preserve">Penetapan </w:t>
      </w:r>
      <w:proofErr w:type="gramStart"/>
      <w:r w:rsidRPr="007229E7">
        <w:rPr>
          <w:rFonts w:ascii="Times New Roman" w:hAnsi="Times New Roman"/>
          <w:sz w:val="24"/>
          <w:szCs w:val="24"/>
        </w:rPr>
        <w:t>kadar</w:t>
      </w:r>
      <w:proofErr w:type="gramEnd"/>
      <w:r w:rsidRPr="007229E7">
        <w:rPr>
          <w:rFonts w:ascii="Times New Roman" w:hAnsi="Times New Roman"/>
          <w:sz w:val="24"/>
          <w:szCs w:val="24"/>
        </w:rPr>
        <w:t xml:space="preserve"> abu tidak larut asam bertujuan untuk mengetahui jumlah kadar abu yang diperoleh dari faktor eksternal, berasal dari pengotor yang berasal dari pasir atau tanah (Depkes RI, 2000). </w:t>
      </w:r>
      <w:r w:rsidRPr="00D201A5">
        <w:rPr>
          <w:rFonts w:ascii="Times New Roman" w:hAnsi="Times New Roman"/>
          <w:sz w:val="24"/>
          <w:szCs w:val="24"/>
        </w:rPr>
        <w:t xml:space="preserve">Pengujian </w:t>
      </w:r>
      <w:proofErr w:type="gramStart"/>
      <w:r w:rsidRPr="00D201A5">
        <w:rPr>
          <w:rFonts w:ascii="Times New Roman" w:hAnsi="Times New Roman"/>
          <w:sz w:val="24"/>
          <w:szCs w:val="24"/>
        </w:rPr>
        <w:t>kadar</w:t>
      </w:r>
      <w:proofErr w:type="gramEnd"/>
      <w:r w:rsidRPr="00D201A5">
        <w:rPr>
          <w:rFonts w:ascii="Times New Roman" w:hAnsi="Times New Roman"/>
          <w:sz w:val="24"/>
          <w:szCs w:val="24"/>
        </w:rPr>
        <w:t xml:space="preserve"> abu tak larut asam dilakukan dengan menggunakan abu yang diperoleh pada penetapan kadar abu total kemudian dilarutkan dengan HCl 10%</w:t>
      </w:r>
      <w:r w:rsidR="006E2415">
        <w:rPr>
          <w:rFonts w:ascii="Times New Roman" w:hAnsi="Times New Roman"/>
          <w:sz w:val="24"/>
          <w:szCs w:val="24"/>
        </w:rPr>
        <w:t xml:space="preserve"> sebagai pelarut</w:t>
      </w:r>
      <w:r w:rsidRPr="00D201A5">
        <w:rPr>
          <w:rFonts w:ascii="Times New Roman" w:hAnsi="Times New Roman"/>
          <w:sz w:val="24"/>
          <w:szCs w:val="24"/>
        </w:rPr>
        <w:t>, ditutup dan didihkan selama 5 menit. Bagian yang tidak larut dalam asam disaring menggunakan kertas saring bebas abu dan dibilas menggunakan air panas. Kertas saring yang mengandung bahan tidak larut asam dipindahkan ke dalam krus silikat, kemudian dimasukkan ke dalam tanur hingga bobot tetap.</w:t>
      </w:r>
    </w:p>
    <w:p w14:paraId="2AC6EC8A" w14:textId="68FC9EEE" w:rsidR="00A10987" w:rsidRDefault="00A10987" w:rsidP="00EC0361">
      <w:pPr>
        <w:pStyle w:val="ListParagraph"/>
        <w:spacing w:line="480" w:lineRule="auto"/>
        <w:ind w:left="357" w:firstLine="720"/>
        <w:jc w:val="both"/>
        <w:rPr>
          <w:rFonts w:ascii="Times New Roman" w:hAnsi="Times New Roman"/>
          <w:sz w:val="24"/>
          <w:szCs w:val="24"/>
        </w:rPr>
      </w:pPr>
      <w:r>
        <w:rPr>
          <w:rFonts w:ascii="Times New Roman" w:hAnsi="Times New Roman"/>
          <w:sz w:val="24"/>
          <w:szCs w:val="24"/>
        </w:rPr>
        <w:t>H</w:t>
      </w:r>
      <w:r w:rsidRPr="00D201A5">
        <w:rPr>
          <w:rFonts w:ascii="Times New Roman" w:hAnsi="Times New Roman"/>
          <w:sz w:val="24"/>
          <w:szCs w:val="24"/>
        </w:rPr>
        <w:t xml:space="preserve">asil uji </w:t>
      </w:r>
      <w:proofErr w:type="gramStart"/>
      <w:r w:rsidRPr="00D201A5">
        <w:rPr>
          <w:rFonts w:ascii="Times New Roman" w:hAnsi="Times New Roman"/>
          <w:sz w:val="24"/>
          <w:szCs w:val="24"/>
        </w:rPr>
        <w:t>kadar</w:t>
      </w:r>
      <w:proofErr w:type="gramEnd"/>
      <w:r w:rsidRPr="00D201A5">
        <w:rPr>
          <w:rFonts w:ascii="Times New Roman" w:hAnsi="Times New Roman"/>
          <w:sz w:val="24"/>
          <w:szCs w:val="24"/>
        </w:rPr>
        <w:t xml:space="preserve"> abu tak larut asam pada bis</w:t>
      </w:r>
      <w:r>
        <w:rPr>
          <w:rFonts w:ascii="Times New Roman" w:hAnsi="Times New Roman"/>
          <w:sz w:val="24"/>
          <w:szCs w:val="24"/>
        </w:rPr>
        <w:t>k</w:t>
      </w:r>
      <w:r w:rsidRPr="00D201A5">
        <w:rPr>
          <w:rFonts w:ascii="Times New Roman" w:hAnsi="Times New Roman"/>
          <w:sz w:val="24"/>
          <w:szCs w:val="24"/>
        </w:rPr>
        <w:t xml:space="preserve">uit kombinasi tepung kacang merah </w:t>
      </w:r>
      <w:r w:rsidRPr="00D201A5">
        <w:rPr>
          <w:rFonts w:ascii="Times New Roman" w:hAnsi="Times New Roman"/>
          <w:bCs/>
          <w:sz w:val="24"/>
          <w:szCs w:val="24"/>
        </w:rPr>
        <w:t>(</w:t>
      </w:r>
      <w:r w:rsidRPr="00D201A5">
        <w:rPr>
          <w:rFonts w:ascii="Times New Roman" w:hAnsi="Times New Roman"/>
          <w:bCs/>
          <w:i/>
          <w:sz w:val="24"/>
          <w:szCs w:val="24"/>
        </w:rPr>
        <w:t xml:space="preserve">Phaseolus vulgaris </w:t>
      </w:r>
      <w:r w:rsidRPr="00D201A5">
        <w:rPr>
          <w:rFonts w:ascii="Times New Roman" w:hAnsi="Times New Roman"/>
          <w:bCs/>
          <w:sz w:val="24"/>
          <w:szCs w:val="24"/>
        </w:rPr>
        <w:t>L</w:t>
      </w:r>
      <w:r w:rsidRPr="00D201A5">
        <w:rPr>
          <w:rFonts w:ascii="Times New Roman" w:hAnsi="Times New Roman"/>
          <w:bCs/>
          <w:i/>
          <w:sz w:val="24"/>
          <w:szCs w:val="24"/>
        </w:rPr>
        <w:t>.</w:t>
      </w:r>
      <w:r w:rsidRPr="00D201A5">
        <w:rPr>
          <w:rFonts w:ascii="Times New Roman" w:hAnsi="Times New Roman"/>
          <w:bCs/>
          <w:sz w:val="24"/>
          <w:szCs w:val="24"/>
        </w:rPr>
        <w:t>)</w:t>
      </w:r>
      <w:r w:rsidRPr="00D201A5">
        <w:rPr>
          <w:rFonts w:ascii="Times New Roman" w:hAnsi="Times New Roman"/>
          <w:sz w:val="24"/>
          <w:szCs w:val="24"/>
        </w:rPr>
        <w:t xml:space="preserve"> dan tepung kacang koro pedang (</w:t>
      </w:r>
      <w:r w:rsidRPr="00D201A5">
        <w:rPr>
          <w:rFonts w:ascii="Times New Roman" w:hAnsi="Times New Roman"/>
          <w:i/>
          <w:iCs/>
          <w:sz w:val="24"/>
          <w:szCs w:val="24"/>
        </w:rPr>
        <w:t>Canavalia enformis</w:t>
      </w:r>
      <w:r w:rsidRPr="00D201A5">
        <w:rPr>
          <w:rFonts w:ascii="Times New Roman" w:hAnsi="Times New Roman"/>
          <w:sz w:val="24"/>
          <w:szCs w:val="24"/>
        </w:rPr>
        <w:t xml:space="preserve">) yang telah direplikasi sebanyak tiga </w:t>
      </w:r>
      <w:r>
        <w:rPr>
          <w:rFonts w:ascii="Times New Roman" w:hAnsi="Times New Roman"/>
          <w:sz w:val="24"/>
          <w:szCs w:val="24"/>
        </w:rPr>
        <w:t xml:space="preserve">kali </w:t>
      </w:r>
      <w:r w:rsidRPr="00D201A5">
        <w:rPr>
          <w:rFonts w:ascii="Times New Roman" w:hAnsi="Times New Roman"/>
          <w:sz w:val="24"/>
          <w:szCs w:val="24"/>
        </w:rPr>
        <w:t xml:space="preserve">didapatkan hasil rata-rata kadar abu tak larut asam yaitu sebesar 0,064 ± 0,005%. Kadar abu tak larut asam </w:t>
      </w:r>
      <w:r w:rsidRPr="00D201A5">
        <w:rPr>
          <w:rFonts w:ascii="Times New Roman" w:hAnsi="Times New Roman"/>
          <w:sz w:val="24"/>
          <w:szCs w:val="24"/>
        </w:rPr>
        <w:lastRenderedPageBreak/>
        <w:t>pada bis</w:t>
      </w:r>
      <w:r>
        <w:rPr>
          <w:rFonts w:ascii="Times New Roman" w:hAnsi="Times New Roman"/>
          <w:sz w:val="24"/>
          <w:szCs w:val="24"/>
        </w:rPr>
        <w:t>ku</w:t>
      </w:r>
      <w:r w:rsidRPr="00D201A5">
        <w:rPr>
          <w:rFonts w:ascii="Times New Roman" w:hAnsi="Times New Roman"/>
          <w:sz w:val="24"/>
          <w:szCs w:val="24"/>
        </w:rPr>
        <w:t xml:space="preserve">it kombinasi tepung kacang merah </w:t>
      </w:r>
      <w:r w:rsidRPr="00D201A5">
        <w:rPr>
          <w:rFonts w:ascii="Times New Roman" w:hAnsi="Times New Roman"/>
          <w:bCs/>
          <w:sz w:val="24"/>
          <w:szCs w:val="24"/>
        </w:rPr>
        <w:t>(</w:t>
      </w:r>
      <w:r w:rsidRPr="00D201A5">
        <w:rPr>
          <w:rFonts w:ascii="Times New Roman" w:hAnsi="Times New Roman"/>
          <w:bCs/>
          <w:i/>
          <w:sz w:val="24"/>
          <w:szCs w:val="24"/>
        </w:rPr>
        <w:t xml:space="preserve">Phaseolus vulgaris </w:t>
      </w:r>
      <w:r w:rsidRPr="00D201A5">
        <w:rPr>
          <w:rFonts w:ascii="Times New Roman" w:hAnsi="Times New Roman"/>
          <w:bCs/>
          <w:sz w:val="24"/>
          <w:szCs w:val="24"/>
        </w:rPr>
        <w:t>L</w:t>
      </w:r>
      <w:r w:rsidRPr="00D201A5">
        <w:rPr>
          <w:rFonts w:ascii="Times New Roman" w:hAnsi="Times New Roman"/>
          <w:bCs/>
          <w:i/>
          <w:sz w:val="24"/>
          <w:szCs w:val="24"/>
        </w:rPr>
        <w:t>.</w:t>
      </w:r>
      <w:r w:rsidRPr="00D201A5">
        <w:rPr>
          <w:rFonts w:ascii="Times New Roman" w:hAnsi="Times New Roman"/>
          <w:bCs/>
          <w:sz w:val="24"/>
          <w:szCs w:val="24"/>
        </w:rPr>
        <w:t>)</w:t>
      </w:r>
      <w:r w:rsidRPr="00D201A5">
        <w:rPr>
          <w:rFonts w:ascii="Times New Roman" w:hAnsi="Times New Roman"/>
          <w:sz w:val="24"/>
          <w:szCs w:val="24"/>
        </w:rPr>
        <w:t xml:space="preserve"> dan tepung kacang koro pedang (</w:t>
      </w:r>
      <w:r w:rsidRPr="00D201A5">
        <w:rPr>
          <w:rFonts w:ascii="Times New Roman" w:hAnsi="Times New Roman"/>
          <w:i/>
          <w:iCs/>
          <w:sz w:val="24"/>
          <w:szCs w:val="24"/>
        </w:rPr>
        <w:t>Canavalia enformis</w:t>
      </w:r>
      <w:r w:rsidRPr="00D201A5">
        <w:rPr>
          <w:rFonts w:ascii="Times New Roman" w:hAnsi="Times New Roman"/>
          <w:sz w:val="24"/>
          <w:szCs w:val="24"/>
        </w:rPr>
        <w:t xml:space="preserve">) dikatakan memenuhi syarat mutu karena tidak lebih dari 0,1% berdasarkan parameter </w:t>
      </w:r>
      <w:sdt>
        <w:sdtPr>
          <w:rPr>
            <w:rFonts w:ascii="Times New Roman" w:hAnsi="Times New Roman"/>
            <w:color w:val="000000"/>
            <w:sz w:val="24"/>
            <w:szCs w:val="24"/>
          </w:rPr>
          <w:tag w:val="MENDELEY_CITATION_v3_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"/>
          <w:id w:val="1136295998"/>
          <w:placeholder>
            <w:docPart w:val="DefaultPlaceholder_-1854013440"/>
          </w:placeholder>
        </w:sdtPr>
        <w:sdtContent>
          <w:r w:rsidR="003233AE" w:rsidRPr="003233AE">
            <w:rPr>
              <w:rFonts w:ascii="Times New Roman" w:hAnsi="Times New Roman"/>
              <w:color w:val="000000"/>
              <w:sz w:val="24"/>
              <w:szCs w:val="24"/>
            </w:rPr>
            <w:t>SNI 2973:2011</w:t>
          </w:r>
        </w:sdtContent>
      </w:sdt>
      <w:r w:rsidRPr="00D201A5">
        <w:rPr>
          <w:rFonts w:ascii="Times New Roman" w:hAnsi="Times New Roman"/>
          <w:sz w:val="24"/>
          <w:szCs w:val="24"/>
        </w:rPr>
        <w:t xml:space="preserve"> dan RSNI 2973:2018 untuk </w:t>
      </w:r>
      <w:r>
        <w:rPr>
          <w:rFonts w:ascii="Times New Roman" w:hAnsi="Times New Roman"/>
          <w:sz w:val="24"/>
          <w:szCs w:val="24"/>
        </w:rPr>
        <w:t>biskuit</w:t>
      </w:r>
      <w:r w:rsidRPr="00D201A5">
        <w:rPr>
          <w:rFonts w:ascii="Times New Roman" w:hAnsi="Times New Roman"/>
          <w:sz w:val="24"/>
          <w:szCs w:val="24"/>
        </w:rPr>
        <w:t>.</w:t>
      </w:r>
    </w:p>
    <w:p w14:paraId="4E7237D2" w14:textId="5504EAE3" w:rsidR="00A10987" w:rsidRDefault="00A10987" w:rsidP="00EC0361">
      <w:pPr>
        <w:pStyle w:val="ListParagraph"/>
        <w:spacing w:line="480" w:lineRule="auto"/>
        <w:ind w:left="357" w:firstLine="720"/>
        <w:jc w:val="both"/>
        <w:rPr>
          <w:rFonts w:ascii="Times New Roman" w:hAnsi="Times New Roman"/>
          <w:sz w:val="24"/>
          <w:szCs w:val="24"/>
        </w:rPr>
      </w:pPr>
      <w:r w:rsidRPr="007F1EBF">
        <w:rPr>
          <w:rFonts w:ascii="Times New Roman" w:hAnsi="Times New Roman"/>
          <w:sz w:val="24"/>
          <w:szCs w:val="24"/>
        </w:rPr>
        <w:t xml:space="preserve">Pada uji kualitatif digunakan kontrol positif sebagai standar pembanding yaitu larutan BSA yang menghasilkan warna kuning. Hasil uji kualitatif pada tepung kacang merah </w:t>
      </w:r>
      <w:r w:rsidRPr="007F1EBF">
        <w:rPr>
          <w:rFonts w:ascii="Times New Roman" w:hAnsi="Times New Roman"/>
          <w:bCs/>
          <w:sz w:val="24"/>
          <w:szCs w:val="24"/>
        </w:rPr>
        <w:t>(</w:t>
      </w:r>
      <w:r w:rsidRPr="007F1EBF">
        <w:rPr>
          <w:rFonts w:ascii="Times New Roman" w:hAnsi="Times New Roman"/>
          <w:bCs/>
          <w:i/>
          <w:sz w:val="24"/>
          <w:szCs w:val="24"/>
        </w:rPr>
        <w:t xml:space="preserve">Phaseolus vulgaris </w:t>
      </w:r>
      <w:r w:rsidRPr="007F1EBF">
        <w:rPr>
          <w:rFonts w:ascii="Times New Roman" w:hAnsi="Times New Roman"/>
          <w:bCs/>
          <w:sz w:val="24"/>
          <w:szCs w:val="24"/>
        </w:rPr>
        <w:t>L</w:t>
      </w:r>
      <w:r w:rsidRPr="007F1EBF">
        <w:rPr>
          <w:rFonts w:ascii="Times New Roman" w:hAnsi="Times New Roman"/>
          <w:bCs/>
          <w:i/>
          <w:sz w:val="24"/>
          <w:szCs w:val="24"/>
        </w:rPr>
        <w:t>.</w:t>
      </w:r>
      <w:r w:rsidRPr="007F1EBF">
        <w:rPr>
          <w:rFonts w:ascii="Times New Roman" w:hAnsi="Times New Roman"/>
          <w:bCs/>
          <w:sz w:val="24"/>
          <w:szCs w:val="24"/>
        </w:rPr>
        <w:t xml:space="preserve">), </w:t>
      </w:r>
      <w:r w:rsidRPr="007F1EBF">
        <w:rPr>
          <w:rFonts w:ascii="Times New Roman" w:hAnsi="Times New Roman"/>
          <w:sz w:val="24"/>
          <w:szCs w:val="24"/>
        </w:rPr>
        <w:t>tepung kacang koro pedang (</w:t>
      </w:r>
      <w:r w:rsidRPr="007F1EBF">
        <w:rPr>
          <w:rFonts w:ascii="Times New Roman" w:hAnsi="Times New Roman"/>
          <w:i/>
          <w:iCs/>
          <w:sz w:val="24"/>
          <w:szCs w:val="24"/>
        </w:rPr>
        <w:t>Canavalia enformis</w:t>
      </w:r>
      <w:r w:rsidRPr="007F1EBF">
        <w:rPr>
          <w:rFonts w:ascii="Times New Roman" w:hAnsi="Times New Roman"/>
          <w:sz w:val="24"/>
          <w:szCs w:val="24"/>
        </w:rPr>
        <w:t xml:space="preserve">) dan biskuit kombinasi tepung kacang merah dan tepung kacang koro pedang yang telah direplikasi sebanyak tiga </w:t>
      </w:r>
      <w:r>
        <w:rPr>
          <w:rFonts w:ascii="Times New Roman" w:hAnsi="Times New Roman"/>
          <w:sz w:val="24"/>
          <w:szCs w:val="24"/>
        </w:rPr>
        <w:t xml:space="preserve">kali </w:t>
      </w:r>
      <w:r w:rsidRPr="007F1EBF">
        <w:rPr>
          <w:rFonts w:ascii="Times New Roman" w:hAnsi="Times New Roman"/>
          <w:sz w:val="24"/>
          <w:szCs w:val="24"/>
        </w:rPr>
        <w:t xml:space="preserve">didapatkan hasil positif positif mengandung protein dengan menghasilkan warna kuning keruh. Hal ini sesuai dengan penelitian yang dilakukan oleh </w:t>
      </w:r>
      <w:sdt>
        <w:sdtPr>
          <w:rPr>
            <w:rFonts w:ascii="Times New Roman" w:hAnsi="Times New Roman"/>
            <w:color w:val="000000"/>
            <w:sz w:val="24"/>
            <w:szCs w:val="24"/>
          </w:rPr>
          <w:tag w:val="MENDELEY_CITATION_v3_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"/>
          <w:id w:val="-429580183"/>
          <w:placeholder>
            <w:docPart w:val="DefaultPlaceholder_-1854013440"/>
          </w:placeholder>
        </w:sdtPr>
        <w:sdtContent>
          <w:r w:rsidR="003233AE" w:rsidRPr="003233AE">
            <w:rPr>
              <w:rFonts w:ascii="Times New Roman" w:hAnsi="Times New Roman"/>
              <w:color w:val="000000"/>
              <w:sz w:val="24"/>
              <w:szCs w:val="24"/>
            </w:rPr>
            <w:t xml:space="preserve">Jamaluddin dkk. (2020) </w:t>
          </w:r>
        </w:sdtContent>
      </w:sdt>
      <w:r w:rsidRPr="007F1EBF">
        <w:rPr>
          <w:rFonts w:ascii="Times New Roman" w:hAnsi="Times New Roman"/>
          <w:sz w:val="24"/>
          <w:szCs w:val="24"/>
        </w:rPr>
        <w:t>pada uji kualitatif xantoprotein juga didapat hasil positif perubahan larutan menjadi kuning ji</w:t>
      </w:r>
      <w:r>
        <w:rPr>
          <w:rFonts w:ascii="Times New Roman" w:hAnsi="Times New Roman"/>
          <w:sz w:val="24"/>
          <w:szCs w:val="24"/>
        </w:rPr>
        <w:t>n</w:t>
      </w:r>
      <w:r w:rsidRPr="007F1EBF">
        <w:rPr>
          <w:rFonts w:ascii="Times New Roman" w:hAnsi="Times New Roman"/>
          <w:sz w:val="24"/>
          <w:szCs w:val="24"/>
        </w:rPr>
        <w:t>gga.</w:t>
      </w:r>
    </w:p>
    <w:p w14:paraId="0ED44231" w14:textId="10A9F90C" w:rsidR="00A10987" w:rsidRDefault="00A10987" w:rsidP="00EC0361">
      <w:pPr>
        <w:pStyle w:val="ListParagraph"/>
        <w:spacing w:line="480" w:lineRule="auto"/>
        <w:ind w:left="357" w:firstLine="720"/>
        <w:jc w:val="both"/>
        <w:rPr>
          <w:rFonts w:ascii="Times New Roman" w:hAnsi="Times New Roman"/>
          <w:sz w:val="24"/>
          <w:szCs w:val="24"/>
        </w:rPr>
      </w:pPr>
      <w:r w:rsidRPr="001F5777">
        <w:rPr>
          <w:rFonts w:ascii="Times New Roman" w:hAnsi="Times New Roman"/>
          <w:sz w:val="24"/>
          <w:szCs w:val="24"/>
        </w:rPr>
        <w:t>Uji kuantitatif dilakukan dengan Spektrofotometer UV-Vis metode Lowry. Prinsip kerja metode Lowry adalah reaksi antara Cu</w:t>
      </w:r>
      <w:r w:rsidRPr="00BB03A6">
        <w:rPr>
          <w:rFonts w:ascii="Times New Roman" w:hAnsi="Times New Roman"/>
          <w:sz w:val="24"/>
          <w:szCs w:val="24"/>
          <w:vertAlign w:val="superscript"/>
        </w:rPr>
        <w:t>2+</w:t>
      </w:r>
      <w:r w:rsidRPr="001F5777">
        <w:rPr>
          <w:rFonts w:ascii="Times New Roman" w:hAnsi="Times New Roman"/>
          <w:sz w:val="24"/>
          <w:szCs w:val="24"/>
        </w:rPr>
        <w:t xml:space="preserve"> dengan ikatan peptid</w:t>
      </w:r>
      <w:r>
        <w:rPr>
          <w:rFonts w:ascii="Times New Roman" w:hAnsi="Times New Roman"/>
          <w:sz w:val="24"/>
          <w:szCs w:val="24"/>
        </w:rPr>
        <w:t>a</w:t>
      </w:r>
      <w:r w:rsidRPr="001F5777">
        <w:rPr>
          <w:rFonts w:ascii="Times New Roman" w:hAnsi="Times New Roman"/>
          <w:sz w:val="24"/>
          <w:szCs w:val="24"/>
        </w:rPr>
        <w:t xml:space="preserve"> dan reduksi dengan asam fosfotungstat-fosfomolibdat oleh tirosin dan triftofan </w:t>
      </w:r>
      <w:proofErr w:type="gramStart"/>
      <w:r w:rsidRPr="001F5777">
        <w:rPr>
          <w:rFonts w:ascii="Times New Roman" w:hAnsi="Times New Roman"/>
          <w:sz w:val="24"/>
          <w:szCs w:val="24"/>
        </w:rPr>
        <w:t>akan</w:t>
      </w:r>
      <w:proofErr w:type="gramEnd"/>
      <w:r w:rsidRPr="001F5777">
        <w:rPr>
          <w:rFonts w:ascii="Times New Roman" w:hAnsi="Times New Roman"/>
          <w:sz w:val="24"/>
          <w:szCs w:val="24"/>
        </w:rPr>
        <w:t xml:space="preserve"> memberikan warna biru yang intensitasnya tergantung pada konsentrasi protein yang ditera (Lestari, 2015).</w:t>
      </w:r>
      <w:r>
        <w:rPr>
          <w:rFonts w:ascii="Times New Roman" w:hAnsi="Times New Roman"/>
          <w:sz w:val="24"/>
          <w:szCs w:val="24"/>
        </w:rPr>
        <w:t xml:space="preserve"> </w:t>
      </w:r>
      <w:r w:rsidRPr="001F5777">
        <w:rPr>
          <w:rFonts w:ascii="Times New Roman" w:hAnsi="Times New Roman"/>
          <w:sz w:val="24"/>
          <w:szCs w:val="24"/>
        </w:rPr>
        <w:t xml:space="preserve">Penetapan </w:t>
      </w:r>
      <w:proofErr w:type="gramStart"/>
      <w:r w:rsidRPr="001F5777">
        <w:rPr>
          <w:rFonts w:ascii="Times New Roman" w:hAnsi="Times New Roman"/>
          <w:sz w:val="24"/>
          <w:szCs w:val="24"/>
        </w:rPr>
        <w:t>kadar</w:t>
      </w:r>
      <w:proofErr w:type="gramEnd"/>
      <w:r w:rsidRPr="001F5777">
        <w:rPr>
          <w:rFonts w:ascii="Times New Roman" w:hAnsi="Times New Roman"/>
          <w:sz w:val="24"/>
          <w:szCs w:val="24"/>
        </w:rPr>
        <w:t xml:space="preserve"> protein ini dilakukan dengan menggunakan spektrofotometer UV-Vis pada panjang gelombang 736 nm</w:t>
      </w:r>
      <w:r w:rsidR="00CD76C1">
        <w:rPr>
          <w:rFonts w:ascii="Times New Roman" w:hAnsi="Times New Roman"/>
          <w:sz w:val="24"/>
          <w:szCs w:val="24"/>
        </w:rPr>
        <w:t>. H</w:t>
      </w:r>
      <w:r>
        <w:rPr>
          <w:rFonts w:ascii="Times New Roman" w:hAnsi="Times New Roman"/>
          <w:sz w:val="24"/>
          <w:szCs w:val="24"/>
        </w:rPr>
        <w:t xml:space="preserve">al ini sesuai dengan penelitian </w:t>
      </w:r>
      <w:sdt>
        <w:sdtPr>
          <w:rPr>
            <w:rFonts w:ascii="Times New Roman" w:hAnsi="Times New Roman"/>
            <w:color w:val="000000"/>
            <w:sz w:val="24"/>
            <w:szCs w:val="24"/>
          </w:rPr>
          <w:tag w:val="MENDELEY_CITATION_v3_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"/>
          <w:id w:val="1398091146"/>
          <w:placeholder>
            <w:docPart w:val="DefaultPlaceholder_-1854013440"/>
          </w:placeholder>
        </w:sdtPr>
        <w:sdtContent>
          <w:r w:rsidR="003233AE" w:rsidRPr="003233AE">
            <w:rPr>
              <w:rFonts w:ascii="Times New Roman" w:hAnsi="Times New Roman"/>
              <w:color w:val="000000"/>
              <w:sz w:val="24"/>
              <w:szCs w:val="24"/>
            </w:rPr>
            <w:t>Dewi (2013)</w:t>
          </w:r>
        </w:sdtContent>
      </w:sdt>
      <w:r>
        <w:rPr>
          <w:rFonts w:ascii="Times New Roman" w:hAnsi="Times New Roman"/>
          <w:sz w:val="24"/>
          <w:szCs w:val="24"/>
        </w:rPr>
        <w:t xml:space="preserve"> yaitu panjang gelombang maksimal yang diperoleh pada metode lowry adalah 737</w:t>
      </w:r>
      <w:proofErr w:type="gramStart"/>
      <w:r>
        <w:rPr>
          <w:rFonts w:ascii="Times New Roman" w:hAnsi="Times New Roman"/>
          <w:sz w:val="24"/>
          <w:szCs w:val="24"/>
        </w:rPr>
        <w:t>,5</w:t>
      </w:r>
      <w:proofErr w:type="gramEnd"/>
      <w:r>
        <w:rPr>
          <w:rFonts w:ascii="Times New Roman" w:hAnsi="Times New Roman"/>
          <w:sz w:val="24"/>
          <w:szCs w:val="24"/>
        </w:rPr>
        <w:t xml:space="preserve"> nm</w:t>
      </w:r>
      <w:r w:rsidRPr="001F5777">
        <w:rPr>
          <w:rFonts w:ascii="Times New Roman" w:hAnsi="Times New Roman"/>
          <w:sz w:val="24"/>
          <w:szCs w:val="24"/>
        </w:rPr>
        <w:t xml:space="preserve">. Protein standar yang digunakan adalah </w:t>
      </w:r>
      <w:r w:rsidRPr="00E65D8E">
        <w:rPr>
          <w:rFonts w:ascii="Times New Roman" w:hAnsi="Times New Roman"/>
          <w:i/>
          <w:iCs/>
          <w:sz w:val="24"/>
          <w:szCs w:val="24"/>
        </w:rPr>
        <w:t>Bovine Serum Albumin</w:t>
      </w:r>
      <w:r w:rsidRPr="001F5777">
        <w:rPr>
          <w:rFonts w:ascii="Times New Roman" w:hAnsi="Times New Roman"/>
          <w:sz w:val="24"/>
          <w:szCs w:val="24"/>
        </w:rPr>
        <w:t xml:space="preserve"> (BSA) yang berfungsi untuk membuat kurva standar yang digunakan untuk menentukan </w:t>
      </w:r>
      <w:proofErr w:type="gramStart"/>
      <w:r w:rsidRPr="001F5777">
        <w:rPr>
          <w:rFonts w:ascii="Times New Roman" w:hAnsi="Times New Roman"/>
          <w:sz w:val="24"/>
          <w:szCs w:val="24"/>
        </w:rPr>
        <w:lastRenderedPageBreak/>
        <w:t>kadar</w:t>
      </w:r>
      <w:proofErr w:type="gramEnd"/>
      <w:r w:rsidRPr="001F5777">
        <w:rPr>
          <w:rFonts w:ascii="Times New Roman" w:hAnsi="Times New Roman"/>
          <w:sz w:val="24"/>
          <w:szCs w:val="24"/>
        </w:rPr>
        <w:t xml:space="preserve"> protein suatu sampel dengan menggunakan persamaan regresi linear. Albumin merupakan salah satu jenis protein globuler yang larut dalam air dan terkoagulasi oleh panas </w:t>
      </w:r>
      <w:sdt>
        <w:sdtPr>
          <w:rPr>
            <w:rFonts w:ascii="Times New Roman" w:hAnsi="Times New Roman"/>
            <w:color w:val="000000"/>
            <w:sz w:val="24"/>
            <w:szCs w:val="24"/>
          </w:rPr>
          <w:tag w:val="MENDELEY_CITATION_v3_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"/>
          <w:id w:val="-717509296"/>
          <w:placeholder>
            <w:docPart w:val="DefaultPlaceholder_-1854013440"/>
          </w:placeholder>
        </w:sdtPr>
        <w:sdtContent>
          <w:r w:rsidR="003233AE" w:rsidRPr="003233AE">
            <w:rPr>
              <w:rFonts w:ascii="Times New Roman" w:hAnsi="Times New Roman"/>
              <w:color w:val="000000"/>
              <w:sz w:val="24"/>
              <w:szCs w:val="24"/>
            </w:rPr>
            <w:t xml:space="preserve">(Jubaidah </w:t>
          </w:r>
          <w:proofErr w:type="gramStart"/>
          <w:r w:rsidR="003233AE" w:rsidRPr="003233AE">
            <w:rPr>
              <w:rFonts w:ascii="Times New Roman" w:hAnsi="Times New Roman"/>
              <w:color w:val="000000"/>
              <w:sz w:val="24"/>
              <w:szCs w:val="24"/>
            </w:rPr>
            <w:t>dkk.,</w:t>
          </w:r>
          <w:proofErr w:type="gramEnd"/>
          <w:r w:rsidR="003233AE" w:rsidRPr="003233AE">
            <w:rPr>
              <w:rFonts w:ascii="Times New Roman" w:hAnsi="Times New Roman"/>
              <w:color w:val="000000"/>
              <w:sz w:val="24"/>
              <w:szCs w:val="24"/>
            </w:rPr>
            <w:t xml:space="preserve"> 2016)</w:t>
          </w:r>
        </w:sdtContent>
      </w:sdt>
      <w:r w:rsidRPr="001F5777">
        <w:rPr>
          <w:rFonts w:ascii="Times New Roman" w:hAnsi="Times New Roman"/>
          <w:sz w:val="24"/>
          <w:szCs w:val="24"/>
        </w:rPr>
        <w:t>.</w:t>
      </w:r>
    </w:p>
    <w:p w14:paraId="7FFC0F8A" w14:textId="7F95AF4E" w:rsidR="00A10987" w:rsidRDefault="00A10987" w:rsidP="00EC0361">
      <w:pPr>
        <w:pStyle w:val="ListParagraph"/>
        <w:spacing w:line="480" w:lineRule="auto"/>
        <w:ind w:left="357" w:firstLine="720"/>
        <w:jc w:val="both"/>
        <w:rPr>
          <w:rFonts w:ascii="Times New Roman" w:hAnsi="Times New Roman"/>
          <w:sz w:val="24"/>
          <w:szCs w:val="24"/>
        </w:rPr>
      </w:pPr>
      <w:r w:rsidRPr="001F5777">
        <w:rPr>
          <w:rFonts w:ascii="Times New Roman" w:hAnsi="Times New Roman"/>
          <w:sz w:val="24"/>
          <w:szCs w:val="24"/>
        </w:rPr>
        <w:t>Reagen yang digunakan yaitu Lowry D yang terdiri dari Lowry A (Na</w:t>
      </w:r>
      <w:r w:rsidRPr="006726B5">
        <w:rPr>
          <w:rFonts w:ascii="Times New Roman" w:hAnsi="Times New Roman"/>
          <w:sz w:val="24"/>
          <w:szCs w:val="24"/>
          <w:vertAlign w:val="subscript"/>
        </w:rPr>
        <w:t>2</w:t>
      </w:r>
      <w:r w:rsidRPr="001F5777">
        <w:rPr>
          <w:rFonts w:ascii="Times New Roman" w:hAnsi="Times New Roman"/>
          <w:sz w:val="24"/>
          <w:szCs w:val="24"/>
        </w:rPr>
        <w:t>CO</w:t>
      </w:r>
      <w:r w:rsidRPr="006726B5">
        <w:rPr>
          <w:rFonts w:ascii="Times New Roman" w:hAnsi="Times New Roman"/>
          <w:sz w:val="24"/>
          <w:szCs w:val="24"/>
          <w:vertAlign w:val="subscript"/>
        </w:rPr>
        <w:t>3</w:t>
      </w:r>
      <w:r w:rsidRPr="001F5777">
        <w:rPr>
          <w:rFonts w:ascii="Times New Roman" w:hAnsi="Times New Roman"/>
          <w:sz w:val="24"/>
          <w:szCs w:val="24"/>
        </w:rPr>
        <w:t xml:space="preserve"> 10% dalam NaOH 0</w:t>
      </w:r>
      <w:proofErr w:type="gramStart"/>
      <w:r>
        <w:rPr>
          <w:rFonts w:ascii="Times New Roman" w:hAnsi="Times New Roman"/>
          <w:sz w:val="24"/>
          <w:szCs w:val="24"/>
        </w:rPr>
        <w:t>,</w:t>
      </w:r>
      <w:r w:rsidRPr="001F5777">
        <w:rPr>
          <w:rFonts w:ascii="Times New Roman" w:hAnsi="Times New Roman"/>
          <w:sz w:val="24"/>
          <w:szCs w:val="24"/>
        </w:rPr>
        <w:t>5</w:t>
      </w:r>
      <w:proofErr w:type="gramEnd"/>
      <w:r w:rsidRPr="001F5777">
        <w:rPr>
          <w:rFonts w:ascii="Times New Roman" w:hAnsi="Times New Roman"/>
          <w:sz w:val="24"/>
          <w:szCs w:val="24"/>
        </w:rPr>
        <w:t xml:space="preserve"> N), Lowry B (CuSO</w:t>
      </w:r>
      <w:r w:rsidRPr="006726B5">
        <w:rPr>
          <w:rFonts w:ascii="Times New Roman" w:hAnsi="Times New Roman"/>
          <w:sz w:val="24"/>
          <w:szCs w:val="24"/>
          <w:vertAlign w:val="subscript"/>
        </w:rPr>
        <w:t>4</w:t>
      </w:r>
      <w:r w:rsidRPr="001F5777">
        <w:rPr>
          <w:rFonts w:ascii="Times New Roman" w:hAnsi="Times New Roman"/>
          <w:sz w:val="24"/>
          <w:szCs w:val="24"/>
        </w:rPr>
        <w:t xml:space="preserve"> 1%) dan Lowry C (Kalium Natrium Tartrat 2%) dengan perbandingan 10: 0,5: 0,5. Kemudian reagen Lowry E yang terdiri dari Follin 2 N. Pada metode lowry Reaksi pertama yang terjadi adalah pembentukan tembaga monovalent (Cu</w:t>
      </w:r>
      <w:r w:rsidRPr="006726B5">
        <w:rPr>
          <w:rFonts w:ascii="Times New Roman" w:hAnsi="Times New Roman"/>
          <w:sz w:val="24"/>
          <w:szCs w:val="24"/>
          <w:vertAlign w:val="superscript"/>
        </w:rPr>
        <w:t>+</w:t>
      </w:r>
      <w:r w:rsidRPr="001F5777">
        <w:rPr>
          <w:rFonts w:ascii="Times New Roman" w:hAnsi="Times New Roman"/>
          <w:sz w:val="24"/>
          <w:szCs w:val="24"/>
        </w:rPr>
        <w:t>), yaitu dalam keadaan basa yang dibentuk oleh larutan Na</w:t>
      </w:r>
      <w:r w:rsidRPr="0009346F">
        <w:rPr>
          <w:rFonts w:ascii="Times New Roman" w:hAnsi="Times New Roman"/>
          <w:sz w:val="24"/>
          <w:szCs w:val="24"/>
          <w:vertAlign w:val="subscript"/>
        </w:rPr>
        <w:t>2</w:t>
      </w:r>
      <w:r w:rsidRPr="001F5777">
        <w:rPr>
          <w:rFonts w:ascii="Times New Roman" w:hAnsi="Times New Roman"/>
          <w:sz w:val="24"/>
          <w:szCs w:val="24"/>
        </w:rPr>
        <w:t>CO</w:t>
      </w:r>
      <w:r w:rsidRPr="0009346F">
        <w:rPr>
          <w:rFonts w:ascii="Times New Roman" w:hAnsi="Times New Roman"/>
          <w:sz w:val="24"/>
          <w:szCs w:val="24"/>
          <w:vertAlign w:val="subscript"/>
        </w:rPr>
        <w:t>3</w:t>
      </w:r>
      <w:r w:rsidRPr="001F5777">
        <w:rPr>
          <w:rFonts w:ascii="Times New Roman" w:hAnsi="Times New Roman"/>
          <w:sz w:val="24"/>
          <w:szCs w:val="24"/>
        </w:rPr>
        <w:t xml:space="preserve"> dalam NaOH, ion tembaga divalen (Cu</w:t>
      </w:r>
      <w:r w:rsidRPr="00537E0E">
        <w:rPr>
          <w:rFonts w:ascii="Times New Roman" w:hAnsi="Times New Roman"/>
          <w:sz w:val="24"/>
          <w:szCs w:val="24"/>
          <w:vertAlign w:val="superscript"/>
        </w:rPr>
        <w:t>2+</w:t>
      </w:r>
      <w:r>
        <w:rPr>
          <w:rFonts w:ascii="Times New Roman" w:hAnsi="Times New Roman"/>
          <w:sz w:val="24"/>
          <w:szCs w:val="24"/>
        </w:rPr>
        <w:t>)</w:t>
      </w:r>
      <w:r w:rsidRPr="001F5777">
        <w:rPr>
          <w:rFonts w:ascii="Times New Roman" w:hAnsi="Times New Roman"/>
          <w:sz w:val="24"/>
          <w:szCs w:val="24"/>
        </w:rPr>
        <w:t xml:space="preserve"> membentuk kompleks dengan ikatan peptide yang mereduksi Cu</w:t>
      </w:r>
      <w:r w:rsidRPr="00537E0E">
        <w:rPr>
          <w:rFonts w:ascii="Times New Roman" w:hAnsi="Times New Roman"/>
          <w:sz w:val="24"/>
          <w:szCs w:val="24"/>
          <w:vertAlign w:val="superscript"/>
        </w:rPr>
        <w:t>2+</w:t>
      </w:r>
      <w:r w:rsidRPr="001F5777">
        <w:rPr>
          <w:rFonts w:ascii="Times New Roman" w:hAnsi="Times New Roman"/>
          <w:sz w:val="24"/>
          <w:szCs w:val="24"/>
        </w:rPr>
        <w:t xml:space="preserve"> menjadi tembaga monovalent (Cu</w:t>
      </w:r>
      <w:r w:rsidRPr="00537E0E">
        <w:rPr>
          <w:rFonts w:ascii="Times New Roman" w:hAnsi="Times New Roman"/>
          <w:sz w:val="24"/>
          <w:szCs w:val="24"/>
          <w:vertAlign w:val="superscript"/>
        </w:rPr>
        <w:t>+</w:t>
      </w:r>
      <w:r w:rsidRPr="001F5777">
        <w:rPr>
          <w:rFonts w:ascii="Times New Roman" w:hAnsi="Times New Roman"/>
          <w:sz w:val="24"/>
          <w:szCs w:val="24"/>
        </w:rPr>
        <w:t xml:space="preserve">). Reaksi yang kedua yaitu reduksi oleh reagen folin-Ciocalteau (fosfomolibdat dan fosfotungstat). Ion Cu+ dan gugus radikal dari tirosin dan triptofan bereaksi dengan pereaksi folin untuk menghasilkan suatu produk yang tidak stabil yang mereduksi molibdenum atau tungsten blue. Protein </w:t>
      </w:r>
      <w:proofErr w:type="gramStart"/>
      <w:r w:rsidRPr="001F5777">
        <w:rPr>
          <w:rFonts w:ascii="Times New Roman" w:hAnsi="Times New Roman"/>
          <w:sz w:val="24"/>
          <w:szCs w:val="24"/>
        </w:rPr>
        <w:t>akan</w:t>
      </w:r>
      <w:proofErr w:type="gramEnd"/>
      <w:r w:rsidRPr="001F5777">
        <w:rPr>
          <w:rFonts w:ascii="Times New Roman" w:hAnsi="Times New Roman"/>
          <w:sz w:val="24"/>
          <w:szCs w:val="24"/>
        </w:rPr>
        <w:t xml:space="preserve"> bereaksi dengan pereaksi Follin membentuk senyawa kompleks yang memberikan warna biru. Kekuatan warna biru bergantung pada kandungan residu triptofan dan tirosinnya. Warna yang diperoleh diukur absorbansinya dengan spektrofotometer UV-Vis. Keuntungan metode Lowry adalah lebih sensitif 100 kali daripada metode biuret, sehingga memerlukan sampel protein yang lebih sedikit </w:t>
      </w:r>
      <w:sdt>
        <w:sdtPr>
          <w:rPr>
            <w:rFonts w:ascii="Times New Roman" w:hAnsi="Times New Roman"/>
            <w:color w:val="000000"/>
            <w:sz w:val="24"/>
            <w:szCs w:val="24"/>
          </w:rPr>
          <w:tag w:val="MENDELEY_CITATION_v3_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"/>
          <w:id w:val="903032722"/>
          <w:placeholder>
            <w:docPart w:val="DefaultPlaceholder_-1854013440"/>
          </w:placeholder>
        </w:sdtPr>
        <w:sdtContent>
          <w:r w:rsidR="003233AE" w:rsidRPr="003233AE">
            <w:rPr>
              <w:rFonts w:ascii="Times New Roman" w:hAnsi="Times New Roman"/>
              <w:color w:val="000000"/>
              <w:sz w:val="24"/>
              <w:szCs w:val="24"/>
            </w:rPr>
            <w:t>(</w:t>
          </w:r>
          <w:r w:rsidR="00CD76C1">
            <w:rPr>
              <w:rFonts w:ascii="Times New Roman" w:hAnsi="Times New Roman"/>
              <w:color w:val="000000"/>
              <w:sz w:val="24"/>
              <w:szCs w:val="24"/>
            </w:rPr>
            <w:t>P</w:t>
          </w:r>
          <w:r w:rsidR="003233AE" w:rsidRPr="003233AE">
            <w:rPr>
              <w:rFonts w:ascii="Times New Roman" w:hAnsi="Times New Roman"/>
              <w:color w:val="000000"/>
              <w:sz w:val="24"/>
              <w:szCs w:val="24"/>
            </w:rPr>
            <w:t>urwanto, 2014)</w:t>
          </w:r>
        </w:sdtContent>
      </w:sdt>
      <w:r w:rsidRPr="001F5777">
        <w:rPr>
          <w:rFonts w:ascii="Times New Roman" w:hAnsi="Times New Roman"/>
          <w:sz w:val="24"/>
          <w:szCs w:val="24"/>
        </w:rPr>
        <w:t xml:space="preserve">. Reaksi pada metode </w:t>
      </w:r>
      <w:r>
        <w:rPr>
          <w:rFonts w:ascii="Times New Roman" w:hAnsi="Times New Roman"/>
          <w:sz w:val="24"/>
          <w:szCs w:val="24"/>
        </w:rPr>
        <w:t>L</w:t>
      </w:r>
      <w:r w:rsidRPr="001F5777">
        <w:rPr>
          <w:rFonts w:ascii="Times New Roman" w:hAnsi="Times New Roman"/>
          <w:sz w:val="24"/>
          <w:szCs w:val="24"/>
        </w:rPr>
        <w:t>owry dapat dilihat pada Gambar 4.2.</w:t>
      </w:r>
    </w:p>
    <w:p w14:paraId="03ED14C0" w14:textId="77777777" w:rsidR="00A10987" w:rsidRPr="00E4596F" w:rsidRDefault="00A10987" w:rsidP="00EC0361">
      <w:pPr>
        <w:pStyle w:val="ListParagraph"/>
        <w:spacing w:line="480" w:lineRule="auto"/>
        <w:jc w:val="center"/>
        <w:rPr>
          <w:rFonts w:ascii="Times New Roman" w:hAnsi="Times New Roman"/>
          <w:sz w:val="24"/>
          <w:szCs w:val="24"/>
        </w:rPr>
      </w:pPr>
      <w:r w:rsidRPr="00E4596F">
        <w:rPr>
          <w:rFonts w:ascii="Times New Roman" w:hAnsi="Times New Roman"/>
          <w:noProof/>
          <w:sz w:val="24"/>
          <w:szCs w:val="24"/>
        </w:rPr>
        <w:lastRenderedPageBreak/>
        <w:drawing>
          <wp:inline distT="0" distB="0" distL="0" distR="0" wp14:anchorId="0040D900" wp14:editId="6B10AE3F">
            <wp:extent cx="2696845" cy="857949"/>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7469" cy="877235"/>
                    </a:xfrm>
                    <a:prstGeom prst="rect">
                      <a:avLst/>
                    </a:prstGeom>
                    <a:noFill/>
                    <a:ln>
                      <a:noFill/>
                    </a:ln>
                  </pic:spPr>
                </pic:pic>
              </a:graphicData>
            </a:graphic>
          </wp:inline>
        </w:drawing>
      </w:r>
    </w:p>
    <w:p w14:paraId="3941C7B7" w14:textId="4CFC3E32" w:rsidR="00A10987" w:rsidRPr="001F5777" w:rsidRDefault="00A10987" w:rsidP="00EF24E1">
      <w:pPr>
        <w:pStyle w:val="Caption"/>
        <w:rPr>
          <w:lang w:val="id-ID"/>
        </w:rPr>
      </w:pPr>
      <w:bookmarkStart w:id="99" w:name="_Toc104717006"/>
      <w:r w:rsidRPr="00EF6CF1">
        <w:rPr>
          <w:color w:val="FFFFFF" w:themeColor="background1"/>
        </w:rPr>
        <w:t xml:space="preserve">Gambar </w:t>
      </w:r>
      <w:r w:rsidRPr="00EF6CF1">
        <w:rPr>
          <w:color w:val="FFFFFF" w:themeColor="background1"/>
        </w:rPr>
        <w:fldChar w:fldCharType="begin"/>
      </w:r>
      <w:r w:rsidRPr="00EF6CF1">
        <w:rPr>
          <w:color w:val="FFFFFF" w:themeColor="background1"/>
        </w:rPr>
        <w:instrText xml:space="preserve"> SEQ Gambar \* ARABIC </w:instrText>
      </w:r>
      <w:r w:rsidRPr="00EF6CF1">
        <w:rPr>
          <w:color w:val="FFFFFF" w:themeColor="background1"/>
        </w:rPr>
        <w:fldChar w:fldCharType="separate"/>
      </w:r>
      <w:r w:rsidR="00F51275">
        <w:rPr>
          <w:noProof/>
          <w:color w:val="FFFFFF" w:themeColor="background1"/>
        </w:rPr>
        <w:t>6</w:t>
      </w:r>
      <w:r w:rsidRPr="00EF6CF1">
        <w:rPr>
          <w:color w:val="FFFFFF" w:themeColor="background1"/>
        </w:rPr>
        <w:fldChar w:fldCharType="end"/>
      </w:r>
      <w:r w:rsidRPr="00EF6CF1">
        <w:t>Gambar 4.</w:t>
      </w:r>
      <w:r>
        <w:t>2</w:t>
      </w:r>
      <w:r w:rsidRPr="00EF6CF1">
        <w:t xml:space="preserve"> </w:t>
      </w:r>
      <w:r w:rsidRPr="00461D03">
        <w:rPr>
          <w:b w:val="0"/>
          <w:bCs w:val="0"/>
        </w:rPr>
        <w:t>Pembentukan kompleks antara ikatan peptida dengan ion Cu</w:t>
      </w:r>
      <w:r w:rsidRPr="00461D03">
        <w:rPr>
          <w:b w:val="0"/>
          <w:bCs w:val="0"/>
          <w:vertAlign w:val="superscript"/>
        </w:rPr>
        <w:t>2+</w:t>
      </w:r>
      <w:r w:rsidRPr="00461D03">
        <w:rPr>
          <w:b w:val="0"/>
          <w:bCs w:val="0"/>
        </w:rPr>
        <w:t xml:space="preserve"> </w:t>
      </w:r>
      <w:bookmarkEnd w:id="99"/>
      <w:sdt>
        <w:sdtPr>
          <w:rPr>
            <w:b w:val="0"/>
            <w:bCs w:val="0"/>
            <w:color w:val="000000"/>
          </w:rPr>
          <w:tag w:val="MENDELEY_CITATION_v3_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"/>
          <w:id w:val="-933128095"/>
          <w:placeholder>
            <w:docPart w:val="DefaultPlaceholder_-1854013440"/>
          </w:placeholder>
        </w:sdtPr>
        <w:sdtContent>
          <w:r w:rsidR="003233AE" w:rsidRPr="00461D03">
            <w:rPr>
              <w:b w:val="0"/>
              <w:bCs w:val="0"/>
              <w:color w:val="000000"/>
            </w:rPr>
            <w:t>(purwanto, 2014)</w:t>
          </w:r>
        </w:sdtContent>
      </w:sdt>
    </w:p>
    <w:p w14:paraId="2B9799A3" w14:textId="101369FB" w:rsidR="00A10987" w:rsidRDefault="00A10987" w:rsidP="00EC0361">
      <w:pPr>
        <w:pStyle w:val="ListParagraph"/>
        <w:spacing w:line="480" w:lineRule="auto"/>
        <w:ind w:left="357" w:firstLine="720"/>
        <w:jc w:val="both"/>
        <w:rPr>
          <w:rFonts w:ascii="Times New Roman" w:hAnsi="Times New Roman"/>
          <w:sz w:val="24"/>
          <w:szCs w:val="24"/>
        </w:rPr>
      </w:pPr>
      <w:r w:rsidRPr="001F5777">
        <w:rPr>
          <w:rFonts w:ascii="Times New Roman" w:hAnsi="Times New Roman"/>
          <w:sz w:val="24"/>
          <w:szCs w:val="24"/>
        </w:rPr>
        <w:t>Berdasarkan hasil data dan gambar kurva standar, persamaan regresi linear yang diperoleh dari kurva kalibrasi adalah y = 0,004x + 0</w:t>
      </w:r>
      <w:proofErr w:type="gramStart"/>
      <w:r w:rsidRPr="001F5777">
        <w:rPr>
          <w:rFonts w:ascii="Times New Roman" w:hAnsi="Times New Roman"/>
          <w:sz w:val="24"/>
          <w:szCs w:val="24"/>
        </w:rPr>
        <w:t>,1018</w:t>
      </w:r>
      <w:proofErr w:type="gramEnd"/>
      <w:r w:rsidRPr="001F5777">
        <w:rPr>
          <w:rFonts w:ascii="Times New Roman" w:hAnsi="Times New Roman"/>
          <w:sz w:val="24"/>
          <w:szCs w:val="24"/>
        </w:rPr>
        <w:t xml:space="preserve"> dengan koefisien korelasi r</w:t>
      </w:r>
      <w:r w:rsidRPr="00F77149">
        <w:rPr>
          <w:rFonts w:ascii="Times New Roman" w:hAnsi="Times New Roman"/>
          <w:sz w:val="24"/>
          <w:szCs w:val="24"/>
          <w:vertAlign w:val="superscript"/>
        </w:rPr>
        <w:t>2</w:t>
      </w:r>
      <w:r w:rsidRPr="001F5777">
        <w:rPr>
          <w:rFonts w:ascii="Times New Roman" w:hAnsi="Times New Roman"/>
          <w:sz w:val="24"/>
          <w:szCs w:val="24"/>
        </w:rPr>
        <w:t xml:space="preserve"> = 09996. Nilai koefisien korelasi (r) yang mendekati 1 menyatakan hubungan linear antara konsentrasi dengan absorbansi yang dihasilkan </w:t>
      </w:r>
      <w:sdt>
        <w:sdtPr>
          <w:rPr>
            <w:rFonts w:ascii="Times New Roman" w:hAnsi="Times New Roman"/>
            <w:color w:val="000000"/>
            <w:sz w:val="24"/>
            <w:szCs w:val="24"/>
          </w:rPr>
          <w:tag w:val="MENDELEY_CITATION_v3_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"/>
          <w:id w:val="-1927867512"/>
          <w:placeholder>
            <w:docPart w:val="DefaultPlaceholder_-1854013440"/>
          </w:placeholder>
        </w:sdtPr>
        <w:sdtContent>
          <w:r w:rsidR="003233AE" w:rsidRPr="003233AE">
            <w:rPr>
              <w:rFonts w:ascii="Times New Roman" w:hAnsi="Times New Roman"/>
              <w:color w:val="000000"/>
              <w:sz w:val="24"/>
              <w:szCs w:val="24"/>
            </w:rPr>
            <w:t xml:space="preserve">(Hasan </w:t>
          </w:r>
          <w:proofErr w:type="gramStart"/>
          <w:r w:rsidR="003233AE" w:rsidRPr="003233AE">
            <w:rPr>
              <w:rFonts w:ascii="Times New Roman" w:hAnsi="Times New Roman"/>
              <w:color w:val="000000"/>
              <w:sz w:val="24"/>
              <w:szCs w:val="24"/>
            </w:rPr>
            <w:t>dkk.,</w:t>
          </w:r>
          <w:proofErr w:type="gramEnd"/>
          <w:r w:rsidR="003233AE" w:rsidRPr="003233AE">
            <w:rPr>
              <w:rFonts w:ascii="Times New Roman" w:hAnsi="Times New Roman"/>
              <w:color w:val="000000"/>
              <w:sz w:val="24"/>
              <w:szCs w:val="24"/>
            </w:rPr>
            <w:t xml:space="preserve"> 2010)</w:t>
          </w:r>
        </w:sdtContent>
      </w:sdt>
    </w:p>
    <w:p w14:paraId="71EDDA1A" w14:textId="1BB338DD" w:rsidR="00A10987" w:rsidRDefault="00A10987" w:rsidP="003D4B28">
      <w:pPr>
        <w:pStyle w:val="ListParagraph"/>
        <w:spacing w:line="480" w:lineRule="auto"/>
        <w:ind w:left="357" w:firstLine="720"/>
        <w:jc w:val="both"/>
        <w:rPr>
          <w:rFonts w:ascii="Times New Roman" w:hAnsi="Times New Roman"/>
          <w:color w:val="000000"/>
          <w:sz w:val="24"/>
          <w:szCs w:val="24"/>
        </w:rPr>
      </w:pPr>
      <w:r w:rsidRPr="001F5777">
        <w:rPr>
          <w:rFonts w:ascii="Times New Roman" w:hAnsi="Times New Roman"/>
          <w:sz w:val="24"/>
          <w:szCs w:val="24"/>
        </w:rPr>
        <w:t>Hasil kadar protein tepung kacang merah (</w:t>
      </w:r>
      <w:r w:rsidRPr="001F5777">
        <w:rPr>
          <w:rFonts w:ascii="Times New Roman" w:hAnsi="Times New Roman"/>
          <w:bCs/>
          <w:i/>
          <w:sz w:val="24"/>
          <w:szCs w:val="24"/>
        </w:rPr>
        <w:t xml:space="preserve">Phaseolus vulgaris </w:t>
      </w:r>
      <w:r w:rsidRPr="001F5777">
        <w:rPr>
          <w:rFonts w:ascii="Times New Roman" w:hAnsi="Times New Roman"/>
          <w:bCs/>
          <w:sz w:val="24"/>
          <w:szCs w:val="24"/>
        </w:rPr>
        <w:t>L</w:t>
      </w:r>
      <w:r w:rsidRPr="001F5777">
        <w:rPr>
          <w:rFonts w:ascii="Times New Roman" w:hAnsi="Times New Roman"/>
          <w:bCs/>
          <w:i/>
          <w:sz w:val="24"/>
          <w:szCs w:val="24"/>
        </w:rPr>
        <w:t>.</w:t>
      </w:r>
      <w:r w:rsidRPr="001F5777">
        <w:rPr>
          <w:rFonts w:ascii="Times New Roman" w:hAnsi="Times New Roman"/>
          <w:bCs/>
          <w:sz w:val="24"/>
          <w:szCs w:val="24"/>
        </w:rPr>
        <w:t xml:space="preserve">) diperoleh sebesar </w:t>
      </w:r>
      <w:r w:rsidRPr="001F5777">
        <w:rPr>
          <w:rFonts w:ascii="Times New Roman" w:hAnsi="Times New Roman"/>
          <w:sz w:val="24"/>
          <w:szCs w:val="24"/>
        </w:rPr>
        <w:t>19</w:t>
      </w:r>
      <w:proofErr w:type="gramStart"/>
      <w:r w:rsidRPr="001F5777">
        <w:rPr>
          <w:rFonts w:ascii="Times New Roman" w:hAnsi="Times New Roman"/>
          <w:sz w:val="24"/>
          <w:szCs w:val="24"/>
        </w:rPr>
        <w:t>,</w:t>
      </w:r>
      <w:r>
        <w:rPr>
          <w:rFonts w:ascii="Times New Roman" w:hAnsi="Times New Roman"/>
          <w:sz w:val="24"/>
          <w:szCs w:val="24"/>
        </w:rPr>
        <w:t>27</w:t>
      </w:r>
      <w:proofErr w:type="gramEnd"/>
      <w:r w:rsidRPr="001F5777">
        <w:rPr>
          <w:rFonts w:ascii="Times New Roman" w:hAnsi="Times New Roman"/>
          <w:sz w:val="24"/>
          <w:szCs w:val="24"/>
        </w:rPr>
        <w:t>%</w:t>
      </w:r>
      <w:r w:rsidR="00F77149">
        <w:rPr>
          <w:rFonts w:ascii="Times New Roman" w:hAnsi="Times New Roman"/>
          <w:sz w:val="24"/>
          <w:szCs w:val="24"/>
        </w:rPr>
        <w:t xml:space="preserve">. </w:t>
      </w:r>
      <w:r w:rsidR="00F77149" w:rsidRPr="001F5777">
        <w:rPr>
          <w:rFonts w:ascii="Times New Roman" w:hAnsi="Times New Roman"/>
          <w:sz w:val="24"/>
          <w:szCs w:val="24"/>
          <w:shd w:val="clear" w:color="auto" w:fill="FFFFFF"/>
        </w:rPr>
        <w:t>H</w:t>
      </w:r>
      <w:r w:rsidRPr="001F5777">
        <w:rPr>
          <w:rFonts w:ascii="Times New Roman" w:hAnsi="Times New Roman"/>
          <w:sz w:val="24"/>
          <w:szCs w:val="24"/>
          <w:shd w:val="clear" w:color="auto" w:fill="FFFFFF"/>
        </w:rPr>
        <w:t xml:space="preserve">al ini sejalan dengan penelitian </w:t>
      </w:r>
      <w:sdt>
        <w:sdtPr>
          <w:rPr>
            <w:rFonts w:ascii="Times New Roman" w:hAnsi="Times New Roman"/>
            <w:color w:val="000000"/>
            <w:sz w:val="24"/>
            <w:szCs w:val="24"/>
            <w:shd w:val="clear" w:color="auto" w:fill="FFFFFF"/>
          </w:rPr>
          <w:tag w:val="MENDELEY_CITATION_v3_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"/>
          <w:id w:val="1717231561"/>
          <w:placeholder>
            <w:docPart w:val="DefaultPlaceholder_-1854013440"/>
          </w:placeholder>
        </w:sdtPr>
        <w:sdtContent>
          <w:r w:rsidR="00746675" w:rsidRPr="00746675">
            <w:rPr>
              <w:rFonts w:ascii="Times New Roman" w:hAnsi="Times New Roman"/>
              <w:color w:val="000000"/>
              <w:sz w:val="24"/>
              <w:szCs w:val="24"/>
              <w:shd w:val="clear" w:color="auto" w:fill="FFFFFF"/>
            </w:rPr>
            <w:t>Pangastuti (2013)</w:t>
          </w:r>
        </w:sdtContent>
      </w:sdt>
      <w:r w:rsidRPr="001F5777">
        <w:rPr>
          <w:rFonts w:ascii="Times New Roman" w:hAnsi="Times New Roman"/>
          <w:sz w:val="24"/>
          <w:szCs w:val="24"/>
          <w:shd w:val="clear" w:color="auto" w:fill="FFFFFF"/>
        </w:rPr>
        <w:t xml:space="preserve"> yang</w:t>
      </w:r>
      <w:r w:rsidR="00F77149">
        <w:rPr>
          <w:rFonts w:ascii="Times New Roman" w:hAnsi="Times New Roman"/>
          <w:sz w:val="24"/>
          <w:szCs w:val="24"/>
          <w:shd w:val="clear" w:color="auto" w:fill="FFFFFF"/>
        </w:rPr>
        <w:t xml:space="preserve"> </w:t>
      </w:r>
      <w:r w:rsidRPr="001F5777">
        <w:rPr>
          <w:rFonts w:ascii="Times New Roman" w:hAnsi="Times New Roman"/>
          <w:sz w:val="24"/>
          <w:szCs w:val="24"/>
          <w:shd w:val="clear" w:color="auto" w:fill="FFFFFF"/>
        </w:rPr>
        <w:t>menunjuk</w:t>
      </w:r>
      <w:r w:rsidR="00F77149">
        <w:rPr>
          <w:rFonts w:ascii="Times New Roman" w:hAnsi="Times New Roman"/>
          <w:sz w:val="24"/>
          <w:szCs w:val="24"/>
          <w:shd w:val="clear" w:color="auto" w:fill="FFFFFF"/>
        </w:rPr>
        <w:t>k</w:t>
      </w:r>
      <w:r w:rsidRPr="001F5777">
        <w:rPr>
          <w:rFonts w:ascii="Times New Roman" w:hAnsi="Times New Roman"/>
          <w:sz w:val="24"/>
          <w:szCs w:val="24"/>
          <w:shd w:val="clear" w:color="auto" w:fill="FFFFFF"/>
        </w:rPr>
        <w:t>an</w:t>
      </w:r>
      <w:r w:rsidR="00F77149">
        <w:rPr>
          <w:rFonts w:ascii="Times New Roman" w:hAnsi="Times New Roman"/>
          <w:sz w:val="24"/>
          <w:szCs w:val="24"/>
          <w:shd w:val="clear" w:color="auto" w:fill="FFFFFF"/>
        </w:rPr>
        <w:t xml:space="preserve"> </w:t>
      </w:r>
      <w:r w:rsidRPr="001F5777">
        <w:rPr>
          <w:rFonts w:ascii="Times New Roman" w:hAnsi="Times New Roman"/>
          <w:sz w:val="24"/>
          <w:szCs w:val="24"/>
          <w:shd w:val="clear" w:color="auto" w:fill="FFFFFF"/>
        </w:rPr>
        <w:t>bahwa tepung kacang merah memiiki kadar protein 19</w:t>
      </w:r>
      <w:proofErr w:type="gramStart"/>
      <w:r w:rsidRPr="001F5777">
        <w:rPr>
          <w:rFonts w:ascii="Times New Roman" w:hAnsi="Times New Roman"/>
          <w:sz w:val="24"/>
          <w:szCs w:val="24"/>
          <w:shd w:val="clear" w:color="auto" w:fill="FFFFFF"/>
        </w:rPr>
        <w:t>,48</w:t>
      </w:r>
      <w:proofErr w:type="gramEnd"/>
      <w:r w:rsidRPr="001F5777">
        <w:rPr>
          <w:rFonts w:ascii="Times New Roman" w:hAnsi="Times New Roman"/>
          <w:sz w:val="24"/>
          <w:szCs w:val="24"/>
          <w:shd w:val="clear" w:color="auto" w:fill="FFFFFF"/>
        </w:rPr>
        <w:t xml:space="preserve">%. </w:t>
      </w:r>
      <w:r w:rsidRPr="001F5777">
        <w:rPr>
          <w:rFonts w:ascii="Times New Roman" w:hAnsi="Times New Roman"/>
          <w:sz w:val="24"/>
          <w:szCs w:val="24"/>
        </w:rPr>
        <w:t>Hasil kadar protein tepung kacang koro pedang (</w:t>
      </w:r>
      <w:r w:rsidRPr="001F5777">
        <w:rPr>
          <w:rFonts w:ascii="Times New Roman" w:hAnsi="Times New Roman"/>
          <w:i/>
          <w:iCs/>
          <w:sz w:val="24"/>
          <w:szCs w:val="24"/>
        </w:rPr>
        <w:t>Canavalia enformis</w:t>
      </w:r>
      <w:r w:rsidRPr="001F5777">
        <w:rPr>
          <w:rFonts w:ascii="Times New Roman" w:hAnsi="Times New Roman"/>
          <w:sz w:val="24"/>
          <w:szCs w:val="24"/>
        </w:rPr>
        <w:t>)</w:t>
      </w:r>
      <w:r w:rsidRPr="001F5777">
        <w:rPr>
          <w:rFonts w:ascii="Times New Roman" w:hAnsi="Times New Roman"/>
          <w:bCs/>
          <w:sz w:val="24"/>
          <w:szCs w:val="24"/>
        </w:rPr>
        <w:t xml:space="preserve"> diperoleh sebesar </w:t>
      </w:r>
      <w:r w:rsidRPr="001F5777">
        <w:rPr>
          <w:rFonts w:ascii="Times New Roman" w:hAnsi="Times New Roman"/>
          <w:sz w:val="24"/>
          <w:szCs w:val="24"/>
        </w:rPr>
        <w:t>18</w:t>
      </w:r>
      <w:proofErr w:type="gramStart"/>
      <w:r w:rsidRPr="001F5777">
        <w:rPr>
          <w:rFonts w:ascii="Times New Roman" w:hAnsi="Times New Roman"/>
          <w:sz w:val="24"/>
          <w:szCs w:val="24"/>
        </w:rPr>
        <w:t>,4</w:t>
      </w:r>
      <w:r>
        <w:rPr>
          <w:rFonts w:ascii="Times New Roman" w:hAnsi="Times New Roman"/>
          <w:sz w:val="24"/>
          <w:szCs w:val="24"/>
        </w:rPr>
        <w:t>9</w:t>
      </w:r>
      <w:proofErr w:type="gramEnd"/>
      <w:r w:rsidRPr="001F5777">
        <w:rPr>
          <w:rFonts w:ascii="Times New Roman" w:hAnsi="Times New Roman"/>
          <w:sz w:val="24"/>
          <w:szCs w:val="24"/>
        </w:rPr>
        <w:t>%</w:t>
      </w:r>
      <w:r w:rsidR="00F77149">
        <w:rPr>
          <w:rFonts w:ascii="Times New Roman" w:hAnsi="Times New Roman"/>
          <w:sz w:val="24"/>
          <w:szCs w:val="24"/>
        </w:rPr>
        <w:t xml:space="preserve">. </w:t>
      </w:r>
      <w:r w:rsidR="00F77149" w:rsidRPr="001F5777">
        <w:rPr>
          <w:rFonts w:ascii="Times New Roman" w:hAnsi="Times New Roman"/>
          <w:sz w:val="24"/>
          <w:szCs w:val="24"/>
          <w:shd w:val="clear" w:color="auto" w:fill="FFFFFF"/>
        </w:rPr>
        <w:t>H</w:t>
      </w:r>
      <w:r w:rsidRPr="001F5777">
        <w:rPr>
          <w:rFonts w:ascii="Times New Roman" w:hAnsi="Times New Roman"/>
          <w:sz w:val="24"/>
          <w:szCs w:val="24"/>
          <w:shd w:val="clear" w:color="auto" w:fill="FFFFFF"/>
        </w:rPr>
        <w:t>al ini sejalan dengan penelitian Azizah</w:t>
      </w:r>
      <w:r>
        <w:rPr>
          <w:rFonts w:ascii="Times New Roman" w:hAnsi="Times New Roman"/>
          <w:sz w:val="24"/>
          <w:szCs w:val="24"/>
          <w:shd w:val="clear" w:color="auto" w:fill="FFFFFF"/>
        </w:rPr>
        <w:t xml:space="preserve"> </w:t>
      </w:r>
      <w:r w:rsidRPr="001F5777">
        <w:rPr>
          <w:rFonts w:ascii="Times New Roman" w:hAnsi="Times New Roman"/>
          <w:sz w:val="24"/>
          <w:szCs w:val="24"/>
          <w:shd w:val="clear" w:color="auto" w:fill="FFFFFF"/>
        </w:rPr>
        <w:t>(2013) yang menunju</w:t>
      </w:r>
      <w:r w:rsidR="0028180F">
        <w:rPr>
          <w:rFonts w:ascii="Times New Roman" w:hAnsi="Times New Roman"/>
          <w:sz w:val="24"/>
          <w:szCs w:val="24"/>
          <w:shd w:val="clear" w:color="auto" w:fill="FFFFFF"/>
        </w:rPr>
        <w:t>k</w:t>
      </w:r>
      <w:r w:rsidRPr="001F5777">
        <w:rPr>
          <w:rFonts w:ascii="Times New Roman" w:hAnsi="Times New Roman"/>
          <w:sz w:val="24"/>
          <w:szCs w:val="24"/>
          <w:shd w:val="clear" w:color="auto" w:fill="FFFFFF"/>
        </w:rPr>
        <w:t>kan</w:t>
      </w:r>
      <w:r>
        <w:rPr>
          <w:rFonts w:ascii="Times New Roman" w:hAnsi="Times New Roman"/>
          <w:sz w:val="24"/>
          <w:szCs w:val="24"/>
          <w:shd w:val="clear" w:color="auto" w:fill="FFFFFF"/>
        </w:rPr>
        <w:t xml:space="preserve"> </w:t>
      </w:r>
      <w:r w:rsidRPr="001F5777">
        <w:rPr>
          <w:rFonts w:ascii="Times New Roman" w:hAnsi="Times New Roman"/>
          <w:sz w:val="24"/>
          <w:szCs w:val="24"/>
          <w:shd w:val="clear" w:color="auto" w:fill="FFFFFF"/>
        </w:rPr>
        <w:t>bahwa tepung kacang koro pedang memiiki kadar</w:t>
      </w:r>
      <w:r>
        <w:rPr>
          <w:rFonts w:ascii="Times New Roman" w:hAnsi="Times New Roman"/>
          <w:sz w:val="24"/>
          <w:szCs w:val="24"/>
          <w:shd w:val="clear" w:color="auto" w:fill="FFFFFF"/>
        </w:rPr>
        <w:t xml:space="preserve"> </w:t>
      </w:r>
      <w:r w:rsidRPr="001F5777">
        <w:rPr>
          <w:rFonts w:ascii="Times New Roman" w:hAnsi="Times New Roman"/>
          <w:sz w:val="24"/>
          <w:szCs w:val="24"/>
          <w:shd w:val="clear" w:color="auto" w:fill="FFFFFF"/>
        </w:rPr>
        <w:t xml:space="preserve">protein </w:t>
      </w:r>
      <w:r w:rsidRPr="001F5777">
        <w:rPr>
          <w:rFonts w:ascii="Times New Roman" w:hAnsi="Times New Roman"/>
          <w:sz w:val="24"/>
          <w:szCs w:val="24"/>
        </w:rPr>
        <w:t>18</w:t>
      </w:r>
      <w:proofErr w:type="gramStart"/>
      <w:r w:rsidRPr="001F5777">
        <w:rPr>
          <w:rFonts w:ascii="Times New Roman" w:hAnsi="Times New Roman"/>
          <w:sz w:val="24"/>
          <w:szCs w:val="24"/>
        </w:rPr>
        <w:t>,59</w:t>
      </w:r>
      <w:proofErr w:type="gramEnd"/>
      <w:r w:rsidRPr="001F5777">
        <w:rPr>
          <w:rFonts w:ascii="Times New Roman" w:hAnsi="Times New Roman"/>
          <w:sz w:val="24"/>
          <w:szCs w:val="24"/>
        </w:rPr>
        <w:t>%. Hasil yang diperoleh pada tepung kacang merah (</w:t>
      </w:r>
      <w:r w:rsidRPr="001F5777">
        <w:rPr>
          <w:rFonts w:ascii="Times New Roman" w:hAnsi="Times New Roman"/>
          <w:bCs/>
          <w:i/>
          <w:sz w:val="24"/>
          <w:szCs w:val="24"/>
        </w:rPr>
        <w:t xml:space="preserve">Phaseolus vulgaris </w:t>
      </w:r>
      <w:r w:rsidRPr="001F5777">
        <w:rPr>
          <w:rFonts w:ascii="Times New Roman" w:hAnsi="Times New Roman"/>
          <w:bCs/>
          <w:sz w:val="24"/>
          <w:szCs w:val="24"/>
        </w:rPr>
        <w:t>L</w:t>
      </w:r>
      <w:r w:rsidRPr="001F5777">
        <w:rPr>
          <w:rFonts w:ascii="Times New Roman" w:hAnsi="Times New Roman"/>
          <w:bCs/>
          <w:i/>
          <w:sz w:val="24"/>
          <w:szCs w:val="24"/>
        </w:rPr>
        <w:t>.</w:t>
      </w:r>
      <w:r w:rsidRPr="001F5777">
        <w:rPr>
          <w:rFonts w:ascii="Times New Roman" w:hAnsi="Times New Roman"/>
          <w:bCs/>
          <w:sz w:val="24"/>
          <w:szCs w:val="24"/>
        </w:rPr>
        <w:t xml:space="preserve">) dan </w:t>
      </w:r>
      <w:r w:rsidRPr="001F5777">
        <w:rPr>
          <w:rFonts w:ascii="Times New Roman" w:hAnsi="Times New Roman"/>
          <w:sz w:val="24"/>
          <w:szCs w:val="24"/>
        </w:rPr>
        <w:t>tepung kacang koro pedang (</w:t>
      </w:r>
      <w:r w:rsidRPr="001F5777">
        <w:rPr>
          <w:rFonts w:ascii="Times New Roman" w:hAnsi="Times New Roman"/>
          <w:i/>
          <w:iCs/>
          <w:sz w:val="24"/>
          <w:szCs w:val="24"/>
        </w:rPr>
        <w:t>Canavalia enformis</w:t>
      </w:r>
      <w:r w:rsidRPr="001F5777">
        <w:rPr>
          <w:rFonts w:ascii="Times New Roman" w:hAnsi="Times New Roman"/>
          <w:sz w:val="24"/>
          <w:szCs w:val="24"/>
        </w:rPr>
        <w:t xml:space="preserve">) telah sesuai dengan SNI </w:t>
      </w:r>
      <w:r w:rsidRPr="001F5777">
        <w:rPr>
          <w:rFonts w:ascii="Times New Roman" w:hAnsi="Times New Roman"/>
          <w:color w:val="000000"/>
          <w:sz w:val="24"/>
          <w:szCs w:val="24"/>
        </w:rPr>
        <w:t xml:space="preserve">3751:2009 syarat mutu tepung untuk </w:t>
      </w:r>
      <w:proofErr w:type="gramStart"/>
      <w:r w:rsidRPr="001F5777">
        <w:rPr>
          <w:rFonts w:ascii="Times New Roman" w:hAnsi="Times New Roman"/>
          <w:color w:val="000000"/>
          <w:sz w:val="24"/>
          <w:szCs w:val="24"/>
        </w:rPr>
        <w:t>kadar</w:t>
      </w:r>
      <w:proofErr w:type="gramEnd"/>
      <w:r w:rsidRPr="001F5777">
        <w:rPr>
          <w:rFonts w:ascii="Times New Roman" w:hAnsi="Times New Roman"/>
          <w:color w:val="000000"/>
          <w:sz w:val="24"/>
          <w:szCs w:val="24"/>
        </w:rPr>
        <w:t xml:space="preserve"> protein yaitu minimal 7%.</w:t>
      </w:r>
      <w:r>
        <w:rPr>
          <w:rFonts w:ascii="Times New Roman" w:hAnsi="Times New Roman"/>
          <w:color w:val="000000"/>
          <w:sz w:val="24"/>
          <w:szCs w:val="24"/>
        </w:rPr>
        <w:t xml:space="preserve"> </w:t>
      </w:r>
      <w:r w:rsidRPr="002D432A">
        <w:rPr>
          <w:rFonts w:ascii="Times New Roman" w:hAnsi="Times New Roman"/>
          <w:sz w:val="24"/>
          <w:szCs w:val="24"/>
        </w:rPr>
        <w:t>Hasil kadar biskuit kontrol negatif yang</w:t>
      </w:r>
      <w:r w:rsidRPr="002D432A">
        <w:rPr>
          <w:rFonts w:ascii="Times New Roman" w:hAnsi="Times New Roman"/>
          <w:bCs/>
          <w:sz w:val="24"/>
          <w:szCs w:val="24"/>
        </w:rPr>
        <w:t xml:space="preserve"> diperoleh sebesar </w:t>
      </w:r>
      <w:r w:rsidRPr="002D432A">
        <w:rPr>
          <w:rFonts w:ascii="Times New Roman" w:hAnsi="Times New Roman"/>
          <w:sz w:val="24"/>
          <w:szCs w:val="24"/>
        </w:rPr>
        <w:t>5</w:t>
      </w:r>
      <w:proofErr w:type="gramStart"/>
      <w:r w:rsidRPr="002D432A">
        <w:rPr>
          <w:rFonts w:ascii="Times New Roman" w:hAnsi="Times New Roman"/>
          <w:sz w:val="24"/>
          <w:szCs w:val="24"/>
        </w:rPr>
        <w:t>,01</w:t>
      </w:r>
      <w:proofErr w:type="gramEnd"/>
      <w:r w:rsidRPr="002D432A">
        <w:rPr>
          <w:rFonts w:ascii="Times New Roman" w:hAnsi="Times New Roman"/>
          <w:sz w:val="24"/>
          <w:szCs w:val="24"/>
        </w:rPr>
        <w:t xml:space="preserve">%, </w:t>
      </w:r>
      <w:r w:rsidRPr="002D432A">
        <w:rPr>
          <w:rFonts w:ascii="Times New Roman" w:hAnsi="Times New Roman"/>
          <w:sz w:val="24"/>
          <w:szCs w:val="24"/>
          <w:shd w:val="clear" w:color="auto" w:fill="FFFFFF"/>
        </w:rPr>
        <w:t xml:space="preserve">kadar protein dalam biskuit kontrol negatif ini berasal dari margarin atau tepung yang digunakan. </w:t>
      </w:r>
      <w:r w:rsidRPr="002D432A">
        <w:rPr>
          <w:rFonts w:ascii="Times New Roman" w:hAnsi="Times New Roman"/>
          <w:sz w:val="24"/>
          <w:szCs w:val="24"/>
        </w:rPr>
        <w:t xml:space="preserve">Hasil kadar protein biskuit kombinasi tepung kacang merah </w:t>
      </w:r>
      <w:r>
        <w:rPr>
          <w:rFonts w:ascii="Times New Roman" w:hAnsi="Times New Roman"/>
          <w:sz w:val="24"/>
          <w:szCs w:val="24"/>
        </w:rPr>
        <w:t xml:space="preserve">dan </w:t>
      </w:r>
      <w:r w:rsidRPr="002D432A">
        <w:rPr>
          <w:rFonts w:ascii="Times New Roman" w:hAnsi="Times New Roman"/>
          <w:sz w:val="24"/>
          <w:szCs w:val="24"/>
        </w:rPr>
        <w:t>tepung</w:t>
      </w:r>
      <w:r>
        <w:rPr>
          <w:rFonts w:ascii="Times New Roman" w:hAnsi="Times New Roman"/>
          <w:sz w:val="24"/>
          <w:szCs w:val="24"/>
        </w:rPr>
        <w:t xml:space="preserve"> </w:t>
      </w:r>
      <w:r w:rsidRPr="002D432A">
        <w:rPr>
          <w:rFonts w:ascii="Times New Roman" w:hAnsi="Times New Roman"/>
          <w:sz w:val="24"/>
          <w:szCs w:val="24"/>
        </w:rPr>
        <w:t xml:space="preserve">kacang koro pedang </w:t>
      </w:r>
      <w:r w:rsidRPr="002D432A">
        <w:rPr>
          <w:rFonts w:ascii="Times New Roman" w:hAnsi="Times New Roman"/>
          <w:bCs/>
          <w:sz w:val="24"/>
          <w:szCs w:val="24"/>
        </w:rPr>
        <w:t xml:space="preserve">diperoleh sebesar </w:t>
      </w:r>
      <w:r w:rsidRPr="002D432A">
        <w:rPr>
          <w:rFonts w:ascii="Times New Roman" w:hAnsi="Times New Roman"/>
          <w:sz w:val="24"/>
          <w:szCs w:val="24"/>
        </w:rPr>
        <w:t>10</w:t>
      </w:r>
      <w:proofErr w:type="gramStart"/>
      <w:r w:rsidRPr="002D432A">
        <w:rPr>
          <w:rFonts w:ascii="Times New Roman" w:hAnsi="Times New Roman"/>
          <w:sz w:val="24"/>
          <w:szCs w:val="24"/>
        </w:rPr>
        <w:t>,28</w:t>
      </w:r>
      <w:proofErr w:type="gramEnd"/>
      <w:r w:rsidRPr="002D432A">
        <w:rPr>
          <w:rFonts w:ascii="Times New Roman" w:hAnsi="Times New Roman"/>
          <w:sz w:val="24"/>
          <w:szCs w:val="24"/>
        </w:rPr>
        <w:t>%</w:t>
      </w:r>
      <w:r>
        <w:rPr>
          <w:rFonts w:ascii="Times New Roman" w:hAnsi="Times New Roman"/>
          <w:sz w:val="24"/>
          <w:szCs w:val="24"/>
        </w:rPr>
        <w:t xml:space="preserve">. Hasil </w:t>
      </w:r>
      <w:proofErr w:type="gramStart"/>
      <w:r>
        <w:rPr>
          <w:rFonts w:ascii="Times New Roman" w:hAnsi="Times New Roman"/>
          <w:sz w:val="24"/>
          <w:szCs w:val="24"/>
        </w:rPr>
        <w:t>kadar</w:t>
      </w:r>
      <w:proofErr w:type="gramEnd"/>
      <w:r>
        <w:rPr>
          <w:rFonts w:ascii="Times New Roman" w:hAnsi="Times New Roman"/>
          <w:sz w:val="24"/>
          <w:szCs w:val="24"/>
        </w:rPr>
        <w:t xml:space="preserve"> protein yang diperoleh biskuit kontrol negatif dan biskuit</w:t>
      </w:r>
      <w:r w:rsidRPr="0068426A">
        <w:rPr>
          <w:rFonts w:ascii="Times New Roman" w:hAnsi="Times New Roman"/>
          <w:sz w:val="24"/>
          <w:szCs w:val="24"/>
        </w:rPr>
        <w:t xml:space="preserve"> </w:t>
      </w:r>
      <w:r w:rsidRPr="002D432A">
        <w:rPr>
          <w:rFonts w:ascii="Times New Roman" w:hAnsi="Times New Roman"/>
          <w:sz w:val="24"/>
          <w:szCs w:val="24"/>
        </w:rPr>
        <w:t xml:space="preserve">kombinasi tepung kacang merah </w:t>
      </w:r>
      <w:r>
        <w:rPr>
          <w:rFonts w:ascii="Times New Roman" w:hAnsi="Times New Roman"/>
          <w:sz w:val="24"/>
          <w:szCs w:val="24"/>
        </w:rPr>
        <w:t xml:space="preserve">dan </w:t>
      </w:r>
      <w:r w:rsidRPr="002D432A">
        <w:rPr>
          <w:rFonts w:ascii="Times New Roman" w:hAnsi="Times New Roman"/>
          <w:sz w:val="24"/>
          <w:szCs w:val="24"/>
        </w:rPr>
        <w:t>tepung</w:t>
      </w:r>
      <w:r>
        <w:rPr>
          <w:rFonts w:ascii="Times New Roman" w:hAnsi="Times New Roman"/>
          <w:sz w:val="24"/>
          <w:szCs w:val="24"/>
        </w:rPr>
        <w:t xml:space="preserve"> </w:t>
      </w:r>
      <w:r w:rsidRPr="002D432A">
        <w:rPr>
          <w:rFonts w:ascii="Times New Roman" w:hAnsi="Times New Roman"/>
          <w:sz w:val="24"/>
          <w:szCs w:val="24"/>
        </w:rPr>
        <w:lastRenderedPageBreak/>
        <w:t>kacang koro pedang</w:t>
      </w:r>
      <w:r>
        <w:rPr>
          <w:rFonts w:ascii="Times New Roman" w:hAnsi="Times New Roman"/>
          <w:sz w:val="24"/>
          <w:szCs w:val="24"/>
        </w:rPr>
        <w:t xml:space="preserve"> telah</w:t>
      </w:r>
      <w:r w:rsidRPr="002D432A">
        <w:rPr>
          <w:rFonts w:ascii="Times New Roman" w:hAnsi="Times New Roman"/>
          <w:sz w:val="24"/>
          <w:szCs w:val="24"/>
        </w:rPr>
        <w:t xml:space="preserve"> sesuai dengan </w:t>
      </w:r>
      <w:r w:rsidRPr="002D432A">
        <w:rPr>
          <w:rFonts w:ascii="Times New Roman" w:hAnsi="Times New Roman"/>
          <w:bCs/>
          <w:color w:val="202124"/>
          <w:sz w:val="24"/>
          <w:szCs w:val="24"/>
          <w:shd w:val="clear" w:color="auto" w:fill="FFFFFF"/>
        </w:rPr>
        <w:t>SNI</w:t>
      </w:r>
      <w:r w:rsidRPr="002D432A">
        <w:rPr>
          <w:rFonts w:ascii="Times New Roman" w:hAnsi="Times New Roman"/>
          <w:color w:val="202124"/>
          <w:sz w:val="24"/>
          <w:szCs w:val="24"/>
          <w:shd w:val="clear" w:color="auto" w:fill="FFFFFF"/>
        </w:rPr>
        <w:t> 2973-2011</w:t>
      </w:r>
      <w:r w:rsidRPr="002D432A">
        <w:rPr>
          <w:rFonts w:ascii="Times New Roman" w:hAnsi="Times New Roman"/>
          <w:color w:val="000000"/>
          <w:sz w:val="24"/>
          <w:szCs w:val="24"/>
        </w:rPr>
        <w:t xml:space="preserve"> syarat mutu biskuit untuk kadar protein yaitu minimal 5%.</w:t>
      </w:r>
    </w:p>
    <w:p w14:paraId="4CD51A1F" w14:textId="6E8803BD" w:rsidR="00A10987" w:rsidRDefault="00A10987" w:rsidP="00DD3A9A">
      <w:pPr>
        <w:pStyle w:val="ListParagraph"/>
        <w:spacing w:line="480" w:lineRule="auto"/>
        <w:ind w:left="357" w:firstLine="720"/>
        <w:jc w:val="both"/>
        <w:rPr>
          <w:rFonts w:ascii="Times New Roman" w:hAnsi="Times New Roman"/>
          <w:sz w:val="24"/>
          <w:szCs w:val="24"/>
        </w:rPr>
      </w:pPr>
      <w:r w:rsidRPr="00831666">
        <w:rPr>
          <w:rFonts w:ascii="Times New Roman" w:hAnsi="Times New Roman"/>
          <w:color w:val="000000"/>
          <w:sz w:val="24"/>
          <w:szCs w:val="24"/>
        </w:rPr>
        <w:t xml:space="preserve">Dalam penelitian </w:t>
      </w:r>
      <w:sdt>
        <w:sdtPr>
          <w:rPr>
            <w:rFonts w:ascii="Times New Roman" w:hAnsi="Times New Roman"/>
            <w:color w:val="000000"/>
            <w:sz w:val="24"/>
            <w:szCs w:val="24"/>
          </w:rPr>
          <w:tag w:val="MENDELEY_CITATION_v3_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"/>
          <w:id w:val="-841924342"/>
          <w:placeholder>
            <w:docPart w:val="DefaultPlaceholder_-1854013440"/>
          </w:placeholder>
        </w:sdtPr>
        <w:sdtContent>
          <w:r w:rsidR="003233AE" w:rsidRPr="003233AE">
            <w:rPr>
              <w:rFonts w:ascii="Times New Roman" w:hAnsi="Times New Roman"/>
              <w:color w:val="000000"/>
              <w:sz w:val="24"/>
              <w:szCs w:val="24"/>
            </w:rPr>
            <w:t>Sitoresmi (2012)</w:t>
          </w:r>
        </w:sdtContent>
      </w:sdt>
      <w:r w:rsidRPr="00831666">
        <w:rPr>
          <w:rFonts w:ascii="Times New Roman" w:hAnsi="Times New Roman"/>
          <w:color w:val="000000"/>
          <w:sz w:val="24"/>
          <w:szCs w:val="24"/>
        </w:rPr>
        <w:t xml:space="preserve"> menyatakan </w:t>
      </w:r>
      <w:r w:rsidRPr="00831666">
        <w:rPr>
          <w:rFonts w:ascii="Times New Roman" w:hAnsi="Times New Roman"/>
          <w:sz w:val="24"/>
          <w:szCs w:val="24"/>
        </w:rPr>
        <w:t xml:space="preserve">dengan berlangsungnya pemanggangan maka protein </w:t>
      </w:r>
      <w:proofErr w:type="gramStart"/>
      <w:r w:rsidRPr="00831666">
        <w:rPr>
          <w:rFonts w:ascii="Times New Roman" w:hAnsi="Times New Roman"/>
          <w:sz w:val="24"/>
          <w:szCs w:val="24"/>
        </w:rPr>
        <w:t>akan</w:t>
      </w:r>
      <w:proofErr w:type="gramEnd"/>
      <w:r w:rsidRPr="00831666">
        <w:rPr>
          <w:rFonts w:ascii="Times New Roman" w:hAnsi="Times New Roman"/>
          <w:sz w:val="24"/>
          <w:szCs w:val="24"/>
        </w:rPr>
        <w:t xml:space="preserve"> mengalami denaturasi. Hal ini merupakan proses yang umum terjadi akibat pengaruh suhu selama proses pengolahan dan pada akhirnya dapat menyebabkan berkurangnya </w:t>
      </w:r>
      <w:proofErr w:type="gramStart"/>
      <w:r w:rsidRPr="00831666">
        <w:rPr>
          <w:rFonts w:ascii="Times New Roman" w:hAnsi="Times New Roman"/>
          <w:sz w:val="24"/>
          <w:szCs w:val="24"/>
        </w:rPr>
        <w:t>kadar</w:t>
      </w:r>
      <w:proofErr w:type="gramEnd"/>
      <w:r w:rsidRPr="00831666">
        <w:rPr>
          <w:rFonts w:ascii="Times New Roman" w:hAnsi="Times New Roman"/>
          <w:sz w:val="24"/>
          <w:szCs w:val="24"/>
        </w:rPr>
        <w:t xml:space="preserve"> protein yang terkandung dalam suatu bahan. Hal ini sesuai dengan hasil yang diperoleh yaitu </w:t>
      </w:r>
      <w:proofErr w:type="gramStart"/>
      <w:r w:rsidRPr="00831666">
        <w:rPr>
          <w:rFonts w:ascii="Times New Roman" w:hAnsi="Times New Roman"/>
          <w:sz w:val="24"/>
          <w:szCs w:val="24"/>
        </w:rPr>
        <w:t>kadar</w:t>
      </w:r>
      <w:proofErr w:type="gramEnd"/>
      <w:r w:rsidRPr="00831666">
        <w:rPr>
          <w:rFonts w:ascii="Times New Roman" w:hAnsi="Times New Roman"/>
          <w:sz w:val="24"/>
          <w:szCs w:val="24"/>
        </w:rPr>
        <w:t xml:space="preserve"> protein biskuit kombinasi tepung kacang merah (</w:t>
      </w:r>
      <w:r w:rsidRPr="00831666">
        <w:rPr>
          <w:rFonts w:ascii="Times New Roman" w:hAnsi="Times New Roman"/>
          <w:bCs/>
          <w:i/>
          <w:sz w:val="24"/>
          <w:szCs w:val="24"/>
        </w:rPr>
        <w:t xml:space="preserve">Phaseolus vulgaris </w:t>
      </w:r>
      <w:r w:rsidRPr="00831666">
        <w:rPr>
          <w:rFonts w:ascii="Times New Roman" w:hAnsi="Times New Roman"/>
          <w:bCs/>
          <w:sz w:val="24"/>
          <w:szCs w:val="24"/>
        </w:rPr>
        <w:t>L</w:t>
      </w:r>
      <w:r w:rsidRPr="00831666">
        <w:rPr>
          <w:rFonts w:ascii="Times New Roman" w:hAnsi="Times New Roman"/>
          <w:bCs/>
          <w:i/>
          <w:sz w:val="24"/>
          <w:szCs w:val="24"/>
        </w:rPr>
        <w:t>.</w:t>
      </w:r>
      <w:r w:rsidRPr="00831666">
        <w:rPr>
          <w:rFonts w:ascii="Times New Roman" w:hAnsi="Times New Roman"/>
          <w:bCs/>
          <w:sz w:val="24"/>
          <w:szCs w:val="24"/>
        </w:rPr>
        <w:t xml:space="preserve">) dan </w:t>
      </w:r>
      <w:r w:rsidRPr="00831666">
        <w:rPr>
          <w:rFonts w:ascii="Times New Roman" w:hAnsi="Times New Roman"/>
          <w:sz w:val="24"/>
          <w:szCs w:val="24"/>
        </w:rPr>
        <w:t>tepung kacang koro pedang (</w:t>
      </w:r>
      <w:r w:rsidRPr="00831666">
        <w:rPr>
          <w:rFonts w:ascii="Times New Roman" w:hAnsi="Times New Roman"/>
          <w:i/>
          <w:iCs/>
          <w:sz w:val="24"/>
          <w:szCs w:val="24"/>
        </w:rPr>
        <w:t>Canavalia enformis</w:t>
      </w:r>
      <w:r w:rsidRPr="00831666">
        <w:rPr>
          <w:rFonts w:ascii="Times New Roman" w:hAnsi="Times New Roman"/>
          <w:sz w:val="24"/>
          <w:szCs w:val="24"/>
        </w:rPr>
        <w:t>) lebih rendah di bandingkan dengan kadar protein tepung kacang merah (</w:t>
      </w:r>
      <w:r w:rsidRPr="00831666">
        <w:rPr>
          <w:rFonts w:ascii="Times New Roman" w:hAnsi="Times New Roman"/>
          <w:bCs/>
          <w:i/>
          <w:sz w:val="24"/>
          <w:szCs w:val="24"/>
        </w:rPr>
        <w:t xml:space="preserve">Phaseolus vulgaris </w:t>
      </w:r>
      <w:r w:rsidRPr="00831666">
        <w:rPr>
          <w:rFonts w:ascii="Times New Roman" w:hAnsi="Times New Roman"/>
          <w:bCs/>
          <w:sz w:val="24"/>
          <w:szCs w:val="24"/>
        </w:rPr>
        <w:t>L</w:t>
      </w:r>
      <w:r w:rsidRPr="00831666">
        <w:rPr>
          <w:rFonts w:ascii="Times New Roman" w:hAnsi="Times New Roman"/>
          <w:bCs/>
          <w:i/>
          <w:sz w:val="24"/>
          <w:szCs w:val="24"/>
        </w:rPr>
        <w:t>.</w:t>
      </w:r>
      <w:r w:rsidRPr="00831666">
        <w:rPr>
          <w:rFonts w:ascii="Times New Roman" w:hAnsi="Times New Roman"/>
          <w:bCs/>
          <w:sz w:val="24"/>
          <w:szCs w:val="24"/>
        </w:rPr>
        <w:t xml:space="preserve">) ataupun </w:t>
      </w:r>
      <w:r w:rsidRPr="00831666">
        <w:rPr>
          <w:rFonts w:ascii="Times New Roman" w:hAnsi="Times New Roman"/>
          <w:sz w:val="24"/>
          <w:szCs w:val="24"/>
        </w:rPr>
        <w:t>tepung kacang koro pedang (</w:t>
      </w:r>
      <w:r w:rsidRPr="00831666">
        <w:rPr>
          <w:rFonts w:ascii="Times New Roman" w:hAnsi="Times New Roman"/>
          <w:i/>
          <w:iCs/>
          <w:sz w:val="24"/>
          <w:szCs w:val="24"/>
        </w:rPr>
        <w:t>Canavalia enformis</w:t>
      </w:r>
      <w:r w:rsidRPr="00831666">
        <w:rPr>
          <w:rFonts w:ascii="Times New Roman" w:hAnsi="Times New Roman"/>
          <w:sz w:val="24"/>
          <w:szCs w:val="24"/>
        </w:rPr>
        <w:t>) karena pada pembuatan biskuit mengalami proses denaturasi akibat pemanggangan.</w:t>
      </w:r>
    </w:p>
    <w:p w14:paraId="14346BA9" w14:textId="73E0F5A9" w:rsidR="00E25269" w:rsidRDefault="00DF1312" w:rsidP="00043E73">
      <w:pPr>
        <w:pStyle w:val="ListParagraph"/>
        <w:spacing w:line="480" w:lineRule="auto"/>
        <w:ind w:left="357" w:firstLine="720"/>
        <w:jc w:val="both"/>
      </w:pPr>
      <w:r>
        <w:rPr>
          <w:rFonts w:ascii="Times New Roman" w:hAnsi="Times New Roman"/>
          <w:sz w:val="24"/>
          <w:szCs w:val="24"/>
        </w:rPr>
        <w:t xml:space="preserve">Kadar protein yang diperoleh pada biskuit kombinasi tepung kacang merah dan tepung kacang koro pedang lebih tinggi dibandingkan </w:t>
      </w:r>
      <w:r w:rsidR="00105D06">
        <w:rPr>
          <w:rFonts w:ascii="Times New Roman" w:hAnsi="Times New Roman"/>
          <w:sz w:val="24"/>
          <w:szCs w:val="24"/>
        </w:rPr>
        <w:t xml:space="preserve">biskuit kontrol negatif yang didalamnya tidak ada penambahan </w:t>
      </w:r>
      <w:r w:rsidR="0092403B">
        <w:rPr>
          <w:rFonts w:ascii="Times New Roman" w:hAnsi="Times New Roman"/>
          <w:sz w:val="24"/>
          <w:szCs w:val="24"/>
        </w:rPr>
        <w:t xml:space="preserve">tepung kacang merah dan tepung kacang koro pedang. </w:t>
      </w:r>
      <w:r w:rsidR="00211F1F">
        <w:rPr>
          <w:rFonts w:ascii="Times New Roman" w:hAnsi="Times New Roman"/>
          <w:sz w:val="24"/>
          <w:szCs w:val="24"/>
        </w:rPr>
        <w:t xml:space="preserve">Hal ini menunjukkan bahwa penambahan tepung kacang merah dan tepung kacang koro pedang dapat meningkatkan protein sebesar </w:t>
      </w:r>
      <w:r w:rsidR="008B6CEB">
        <w:rPr>
          <w:rFonts w:ascii="Times New Roman" w:hAnsi="Times New Roman"/>
          <w:sz w:val="24"/>
          <w:szCs w:val="24"/>
        </w:rPr>
        <w:t>5</w:t>
      </w:r>
      <w:proofErr w:type="gramStart"/>
      <w:r w:rsidR="008B6CEB">
        <w:rPr>
          <w:rFonts w:ascii="Times New Roman" w:hAnsi="Times New Roman"/>
          <w:sz w:val="24"/>
          <w:szCs w:val="24"/>
        </w:rPr>
        <w:t>,27</w:t>
      </w:r>
      <w:proofErr w:type="gramEnd"/>
      <w:r w:rsidR="008B6CEB">
        <w:rPr>
          <w:rFonts w:ascii="Times New Roman" w:hAnsi="Times New Roman"/>
          <w:sz w:val="24"/>
          <w:szCs w:val="24"/>
        </w:rPr>
        <w:t xml:space="preserve">%. </w:t>
      </w:r>
      <w:r w:rsidR="006E0CEF">
        <w:rPr>
          <w:rFonts w:ascii="Times New Roman" w:hAnsi="Times New Roman"/>
          <w:sz w:val="24"/>
          <w:szCs w:val="24"/>
        </w:rPr>
        <w:t xml:space="preserve">Pada penelitian mayasari (2015) menunjukkan bahwa penambahan tepung kacang merah </w:t>
      </w:r>
      <w:r w:rsidR="00CF7898">
        <w:rPr>
          <w:rFonts w:ascii="Times New Roman" w:hAnsi="Times New Roman"/>
          <w:sz w:val="24"/>
          <w:szCs w:val="24"/>
        </w:rPr>
        <w:t xml:space="preserve">dan </w:t>
      </w:r>
      <w:proofErr w:type="gramStart"/>
      <w:r w:rsidR="00CF7898">
        <w:rPr>
          <w:rFonts w:ascii="Times New Roman" w:hAnsi="Times New Roman"/>
          <w:sz w:val="24"/>
          <w:szCs w:val="24"/>
        </w:rPr>
        <w:t>tepung  ubi</w:t>
      </w:r>
      <w:proofErr w:type="gramEnd"/>
      <w:r w:rsidR="00CF7898">
        <w:rPr>
          <w:rFonts w:ascii="Times New Roman" w:hAnsi="Times New Roman"/>
          <w:sz w:val="24"/>
          <w:szCs w:val="24"/>
        </w:rPr>
        <w:t xml:space="preserve"> jalar  dapat meningkatkan kadar protein dalam biskuit.</w:t>
      </w:r>
      <w:bookmarkStart w:id="100" w:name="_Toc104907104"/>
      <w:bookmarkStart w:id="101" w:name="_Toc105104372"/>
      <w:bookmarkStart w:id="102" w:name="_Toc105104516"/>
      <w:bookmarkStart w:id="103" w:name="_Toc105112928"/>
      <w:r w:rsidR="00E25269" w:rsidRPr="002248FB">
        <w:t xml:space="preserve"> </w:t>
      </w:r>
    </w:p>
    <w:p w14:paraId="4A727D39" w14:textId="77777777" w:rsidR="00043E73" w:rsidRDefault="00043E73" w:rsidP="00043E73">
      <w:pPr>
        <w:pStyle w:val="ListParagraph"/>
        <w:spacing w:line="480" w:lineRule="auto"/>
        <w:ind w:left="357" w:firstLine="720"/>
        <w:jc w:val="both"/>
      </w:pPr>
    </w:p>
    <w:p w14:paraId="0AD22791" w14:textId="77777777" w:rsidR="00043E73" w:rsidRDefault="00043E73" w:rsidP="00043E73">
      <w:pPr>
        <w:pStyle w:val="ListParagraph"/>
        <w:spacing w:line="480" w:lineRule="auto"/>
        <w:ind w:left="357" w:firstLine="720"/>
        <w:jc w:val="both"/>
      </w:pPr>
    </w:p>
    <w:p w14:paraId="3B4489CB" w14:textId="77777777" w:rsidR="00043E73" w:rsidRDefault="00043E73" w:rsidP="00043E73">
      <w:pPr>
        <w:pStyle w:val="ListParagraph"/>
        <w:spacing w:line="480" w:lineRule="auto"/>
        <w:ind w:left="357" w:firstLine="720"/>
        <w:jc w:val="both"/>
      </w:pPr>
    </w:p>
    <w:p w14:paraId="494C2A66" w14:textId="7811D21A" w:rsidR="00A10987" w:rsidRPr="00043E73" w:rsidRDefault="00A10987" w:rsidP="00E25269">
      <w:pPr>
        <w:spacing w:line="480" w:lineRule="auto"/>
        <w:ind w:firstLine="357"/>
        <w:jc w:val="both"/>
        <w:rPr>
          <w:rFonts w:ascii="Times New Roman" w:hAnsi="Times New Roman"/>
          <w:b/>
        </w:rPr>
      </w:pPr>
      <w:r w:rsidRPr="00043E73">
        <w:rPr>
          <w:rFonts w:ascii="Times New Roman" w:hAnsi="Times New Roman"/>
          <w:b/>
        </w:rPr>
        <w:lastRenderedPageBreak/>
        <w:t>K</w:t>
      </w:r>
      <w:bookmarkEnd w:id="100"/>
      <w:bookmarkEnd w:id="101"/>
      <w:bookmarkEnd w:id="102"/>
      <w:bookmarkEnd w:id="103"/>
      <w:r w:rsidR="00E25269" w:rsidRPr="00043E73">
        <w:rPr>
          <w:rFonts w:ascii="Times New Roman" w:hAnsi="Times New Roman"/>
          <w:b/>
        </w:rPr>
        <w:t>ESIMPULAN</w:t>
      </w:r>
      <w:r w:rsidRPr="00043E73">
        <w:rPr>
          <w:rFonts w:ascii="Times New Roman" w:hAnsi="Times New Roman"/>
          <w:b/>
        </w:rPr>
        <w:t xml:space="preserve"> </w:t>
      </w:r>
    </w:p>
    <w:p w14:paraId="0A03619A" w14:textId="0083DFA4" w:rsidR="00A10987" w:rsidRPr="00825F9C" w:rsidRDefault="003A3D03" w:rsidP="003A3D03">
      <w:pPr>
        <w:pStyle w:val="ListParagraph"/>
        <w:spacing w:line="480" w:lineRule="auto"/>
        <w:ind w:firstLine="720"/>
        <w:jc w:val="both"/>
        <w:rPr>
          <w:rFonts w:ascii="Times New Roman" w:hAnsi="Times New Roman"/>
          <w:sz w:val="24"/>
          <w:szCs w:val="24"/>
        </w:rPr>
      </w:pPr>
      <w:r>
        <w:rPr>
          <w:rFonts w:ascii="Times New Roman" w:hAnsi="Times New Roman"/>
          <w:sz w:val="24"/>
          <w:szCs w:val="24"/>
        </w:rPr>
        <w:t xml:space="preserve">Organoleptik </w:t>
      </w:r>
      <w:r w:rsidR="00A10987" w:rsidRPr="006A7AF6">
        <w:rPr>
          <w:rFonts w:ascii="Times New Roman" w:hAnsi="Times New Roman"/>
          <w:sz w:val="24"/>
          <w:szCs w:val="24"/>
        </w:rPr>
        <w:t>tepung kacang merah (</w:t>
      </w:r>
      <w:r w:rsidR="00A10987" w:rsidRPr="006A7AF6">
        <w:rPr>
          <w:rFonts w:ascii="Times New Roman" w:hAnsi="Times New Roman"/>
          <w:i/>
          <w:sz w:val="24"/>
          <w:szCs w:val="24"/>
        </w:rPr>
        <w:t>Phaseolus vulgaris</w:t>
      </w:r>
      <w:r w:rsidR="00A10987" w:rsidRPr="006A7AF6">
        <w:rPr>
          <w:rFonts w:ascii="Times New Roman" w:hAnsi="Times New Roman"/>
          <w:sz w:val="24"/>
          <w:szCs w:val="24"/>
        </w:rPr>
        <w:t xml:space="preserve"> L.) </w:t>
      </w:r>
      <w:r w:rsidR="00A10987" w:rsidRPr="00845468">
        <w:rPr>
          <w:rFonts w:ascii="Times New Roman" w:hAnsi="Times New Roman"/>
          <w:sz w:val="24"/>
          <w:szCs w:val="24"/>
        </w:rPr>
        <w:t xml:space="preserve">berwarna putih kemerahan, bertekstur serbuk halus, aroma dan rasa khas kacang merah. </w:t>
      </w:r>
      <w:r>
        <w:rPr>
          <w:rFonts w:ascii="Times New Roman" w:hAnsi="Times New Roman"/>
          <w:sz w:val="24"/>
          <w:szCs w:val="24"/>
        </w:rPr>
        <w:t>O</w:t>
      </w:r>
      <w:r w:rsidR="00A10987" w:rsidRPr="006A7AF6">
        <w:rPr>
          <w:rFonts w:ascii="Times New Roman" w:hAnsi="Times New Roman"/>
          <w:sz w:val="24"/>
          <w:szCs w:val="24"/>
        </w:rPr>
        <w:t>rganoleptik tepung kacang koro pedang (</w:t>
      </w:r>
      <w:r w:rsidR="00A10987" w:rsidRPr="006A7AF6">
        <w:rPr>
          <w:rFonts w:ascii="Times New Roman" w:hAnsi="Times New Roman"/>
          <w:i/>
          <w:iCs/>
          <w:sz w:val="24"/>
          <w:szCs w:val="24"/>
        </w:rPr>
        <w:t>Canavalia</w:t>
      </w:r>
      <w:r w:rsidR="00A10987" w:rsidRPr="006A7AF6">
        <w:rPr>
          <w:rFonts w:ascii="Times New Roman" w:hAnsi="Times New Roman"/>
          <w:sz w:val="24"/>
          <w:szCs w:val="24"/>
        </w:rPr>
        <w:t xml:space="preserve"> </w:t>
      </w:r>
      <w:r w:rsidR="00A10987" w:rsidRPr="006A7AF6">
        <w:rPr>
          <w:rFonts w:ascii="Times New Roman" w:hAnsi="Times New Roman"/>
          <w:i/>
          <w:iCs/>
          <w:sz w:val="24"/>
          <w:szCs w:val="24"/>
        </w:rPr>
        <w:t>ensiformis</w:t>
      </w:r>
      <w:r>
        <w:rPr>
          <w:rFonts w:ascii="Times New Roman" w:hAnsi="Times New Roman"/>
          <w:sz w:val="24"/>
          <w:szCs w:val="24"/>
        </w:rPr>
        <w:t>)</w:t>
      </w:r>
      <w:r w:rsidR="00A10987" w:rsidRPr="00845468">
        <w:rPr>
          <w:rFonts w:ascii="Times New Roman" w:hAnsi="Times New Roman"/>
          <w:sz w:val="24"/>
          <w:szCs w:val="24"/>
        </w:rPr>
        <w:t xml:space="preserve"> berwarna putih tulang, bertekstur serbuk halus, aroma dan rasa khas kacang koro pedang.</w:t>
      </w:r>
      <w:r>
        <w:rPr>
          <w:rFonts w:ascii="Times New Roman" w:hAnsi="Times New Roman"/>
          <w:sz w:val="24"/>
          <w:szCs w:val="24"/>
        </w:rPr>
        <w:t xml:space="preserve"> O</w:t>
      </w:r>
      <w:r w:rsidR="00A10987" w:rsidRPr="006A7AF6">
        <w:rPr>
          <w:rFonts w:ascii="Times New Roman" w:hAnsi="Times New Roman"/>
          <w:sz w:val="24"/>
          <w:szCs w:val="24"/>
        </w:rPr>
        <w:t xml:space="preserve">rganoleptik biskuit </w:t>
      </w:r>
      <w:r w:rsidR="00A10987" w:rsidRPr="00845468">
        <w:rPr>
          <w:rFonts w:ascii="Times New Roman" w:hAnsi="Times New Roman"/>
          <w:sz w:val="24"/>
          <w:szCs w:val="24"/>
        </w:rPr>
        <w:t>berwarna kuning kecoklatan, bertekstur renyah, aroma khas biskuit dan rasa gurih.</w:t>
      </w:r>
    </w:p>
    <w:p w14:paraId="3EC3FC8E" w14:textId="3F5CDD14" w:rsidR="00A10987" w:rsidRPr="006A7AF6" w:rsidRDefault="003A3D03" w:rsidP="003A3D03">
      <w:pPr>
        <w:pStyle w:val="ListParagraph"/>
        <w:spacing w:line="480" w:lineRule="auto"/>
        <w:ind w:firstLine="720"/>
        <w:jc w:val="both"/>
        <w:rPr>
          <w:rFonts w:ascii="Times New Roman" w:hAnsi="Times New Roman"/>
          <w:sz w:val="24"/>
          <w:szCs w:val="24"/>
        </w:rPr>
      </w:pPr>
      <w:r>
        <w:rPr>
          <w:rFonts w:ascii="Times New Roman" w:hAnsi="Times New Roman"/>
          <w:sz w:val="24"/>
          <w:szCs w:val="24"/>
        </w:rPr>
        <w:t>K</w:t>
      </w:r>
      <w:r w:rsidR="00A10987" w:rsidRPr="006A7AF6">
        <w:rPr>
          <w:rFonts w:ascii="Times New Roman" w:hAnsi="Times New Roman"/>
          <w:sz w:val="24"/>
          <w:szCs w:val="24"/>
        </w:rPr>
        <w:t>adar air tepung kacang merah (</w:t>
      </w:r>
      <w:r w:rsidR="00A10987" w:rsidRPr="006A7AF6">
        <w:rPr>
          <w:rFonts w:ascii="Times New Roman" w:hAnsi="Times New Roman"/>
          <w:i/>
          <w:sz w:val="24"/>
          <w:szCs w:val="24"/>
        </w:rPr>
        <w:t>Phaseolus vulgaris</w:t>
      </w:r>
      <w:r>
        <w:rPr>
          <w:rFonts w:ascii="Times New Roman" w:hAnsi="Times New Roman"/>
          <w:sz w:val="24"/>
          <w:szCs w:val="24"/>
        </w:rPr>
        <w:t xml:space="preserve"> L.) 8</w:t>
      </w:r>
      <w:proofErr w:type="gramStart"/>
      <w:r>
        <w:rPr>
          <w:rFonts w:ascii="Times New Roman" w:hAnsi="Times New Roman"/>
          <w:sz w:val="24"/>
          <w:szCs w:val="24"/>
        </w:rPr>
        <w:t>,74</w:t>
      </w:r>
      <w:proofErr w:type="gramEnd"/>
      <w:r>
        <w:rPr>
          <w:rFonts w:ascii="Times New Roman" w:hAnsi="Times New Roman"/>
          <w:sz w:val="24"/>
          <w:szCs w:val="24"/>
        </w:rPr>
        <w:t xml:space="preserve"> ± 0,13 %. K</w:t>
      </w:r>
      <w:r w:rsidR="00A10987" w:rsidRPr="006A7AF6">
        <w:rPr>
          <w:rFonts w:ascii="Times New Roman" w:hAnsi="Times New Roman"/>
          <w:sz w:val="24"/>
          <w:szCs w:val="24"/>
        </w:rPr>
        <w:t>adar air tepung kacang koro pedang (</w:t>
      </w:r>
      <w:r w:rsidR="00A10987" w:rsidRPr="006A7AF6">
        <w:rPr>
          <w:rFonts w:ascii="Times New Roman" w:hAnsi="Times New Roman"/>
          <w:i/>
          <w:iCs/>
          <w:sz w:val="24"/>
          <w:szCs w:val="24"/>
        </w:rPr>
        <w:t>Canavalia</w:t>
      </w:r>
      <w:r w:rsidR="00A10987" w:rsidRPr="006A7AF6">
        <w:rPr>
          <w:rFonts w:ascii="Times New Roman" w:hAnsi="Times New Roman"/>
          <w:sz w:val="24"/>
          <w:szCs w:val="24"/>
        </w:rPr>
        <w:t xml:space="preserve"> </w:t>
      </w:r>
      <w:r w:rsidR="00A10987" w:rsidRPr="006A7AF6">
        <w:rPr>
          <w:rFonts w:ascii="Times New Roman" w:hAnsi="Times New Roman"/>
          <w:i/>
          <w:iCs/>
          <w:sz w:val="24"/>
          <w:szCs w:val="24"/>
        </w:rPr>
        <w:t>ensiformis</w:t>
      </w:r>
      <w:r>
        <w:rPr>
          <w:rFonts w:ascii="Times New Roman" w:hAnsi="Times New Roman"/>
          <w:sz w:val="24"/>
          <w:szCs w:val="24"/>
        </w:rPr>
        <w:t>) 5</w:t>
      </w:r>
      <w:proofErr w:type="gramStart"/>
      <w:r>
        <w:rPr>
          <w:rFonts w:ascii="Times New Roman" w:hAnsi="Times New Roman"/>
          <w:sz w:val="24"/>
          <w:szCs w:val="24"/>
        </w:rPr>
        <w:t>,25</w:t>
      </w:r>
      <w:proofErr w:type="gramEnd"/>
      <w:r>
        <w:rPr>
          <w:rFonts w:ascii="Times New Roman" w:hAnsi="Times New Roman"/>
          <w:sz w:val="24"/>
          <w:szCs w:val="24"/>
        </w:rPr>
        <w:t xml:space="preserve"> ± 0,22 %. K</w:t>
      </w:r>
      <w:r w:rsidR="00A10987" w:rsidRPr="006A7AF6">
        <w:rPr>
          <w:rFonts w:ascii="Times New Roman" w:hAnsi="Times New Roman"/>
          <w:sz w:val="24"/>
          <w:szCs w:val="24"/>
        </w:rPr>
        <w:t>adar air biskuit kombinasi tepung kacang merah dan tepung kacang koro pedang yaitu 3</w:t>
      </w:r>
      <w:proofErr w:type="gramStart"/>
      <w:r w:rsidR="00A10987" w:rsidRPr="006A7AF6">
        <w:rPr>
          <w:rFonts w:ascii="Times New Roman" w:hAnsi="Times New Roman"/>
          <w:sz w:val="24"/>
          <w:szCs w:val="24"/>
        </w:rPr>
        <w:t>,81</w:t>
      </w:r>
      <w:proofErr w:type="gramEnd"/>
      <w:r w:rsidR="00A10987" w:rsidRPr="006A7AF6">
        <w:rPr>
          <w:rFonts w:ascii="Times New Roman" w:hAnsi="Times New Roman"/>
          <w:sz w:val="24"/>
          <w:szCs w:val="24"/>
        </w:rPr>
        <w:t xml:space="preserve"> ± 0,10 %.</w:t>
      </w:r>
    </w:p>
    <w:p w14:paraId="7FBCA27B" w14:textId="7D25C955" w:rsidR="00A10987" w:rsidRPr="006A7AF6" w:rsidRDefault="003A3D03" w:rsidP="003A3D03">
      <w:pPr>
        <w:pStyle w:val="ListParagraph"/>
        <w:spacing w:line="480" w:lineRule="auto"/>
        <w:ind w:firstLine="720"/>
        <w:jc w:val="both"/>
        <w:rPr>
          <w:rFonts w:ascii="Times New Roman" w:hAnsi="Times New Roman"/>
          <w:sz w:val="24"/>
          <w:szCs w:val="24"/>
        </w:rPr>
      </w:pPr>
      <w:r>
        <w:rPr>
          <w:rFonts w:ascii="Times New Roman" w:hAnsi="Times New Roman"/>
          <w:sz w:val="24"/>
          <w:szCs w:val="24"/>
        </w:rPr>
        <w:t>K</w:t>
      </w:r>
      <w:r w:rsidR="00A10987" w:rsidRPr="006A7AF6">
        <w:rPr>
          <w:rFonts w:ascii="Times New Roman" w:hAnsi="Times New Roman"/>
          <w:sz w:val="24"/>
          <w:szCs w:val="24"/>
        </w:rPr>
        <w:t>adar abu tepung kacang merah (</w:t>
      </w:r>
      <w:r w:rsidR="00A10987" w:rsidRPr="006A7AF6">
        <w:rPr>
          <w:rFonts w:ascii="Times New Roman" w:hAnsi="Times New Roman"/>
          <w:i/>
          <w:sz w:val="24"/>
          <w:szCs w:val="24"/>
        </w:rPr>
        <w:t>Phaseolus vulgaris</w:t>
      </w:r>
      <w:r w:rsidR="00A10987" w:rsidRPr="006A7AF6">
        <w:rPr>
          <w:rFonts w:ascii="Times New Roman" w:hAnsi="Times New Roman"/>
          <w:sz w:val="24"/>
          <w:szCs w:val="24"/>
        </w:rPr>
        <w:t xml:space="preserve"> L.)  </w:t>
      </w:r>
      <w:proofErr w:type="gramStart"/>
      <w:r w:rsidR="00A10987" w:rsidRPr="006A7AF6">
        <w:rPr>
          <w:rFonts w:ascii="Times New Roman" w:hAnsi="Times New Roman"/>
          <w:sz w:val="24"/>
          <w:szCs w:val="24"/>
        </w:rPr>
        <w:t>yaitu</w:t>
      </w:r>
      <w:proofErr w:type="gramEnd"/>
      <w:r w:rsidR="00A10987" w:rsidRPr="006A7AF6">
        <w:rPr>
          <w:rFonts w:ascii="Times New Roman" w:hAnsi="Times New Roman"/>
          <w:sz w:val="24"/>
          <w:szCs w:val="24"/>
        </w:rPr>
        <w:t xml:space="preserve"> 0,67 ± </w:t>
      </w:r>
      <w:r w:rsidR="00A10987" w:rsidRPr="006A7AF6">
        <w:rPr>
          <w:rFonts w:ascii="Times New Roman" w:hAnsi="Times New Roman"/>
          <w:color w:val="000000"/>
          <w:sz w:val="24"/>
          <w:szCs w:val="24"/>
        </w:rPr>
        <w:t>0,02 %</w:t>
      </w:r>
      <w:r w:rsidR="00A10987">
        <w:rPr>
          <w:rFonts w:ascii="Times New Roman" w:hAnsi="Times New Roman"/>
          <w:color w:val="000000"/>
          <w:sz w:val="24"/>
          <w:szCs w:val="24"/>
        </w:rPr>
        <w:t xml:space="preserve">. </w:t>
      </w:r>
      <w:r w:rsidR="00702C58">
        <w:rPr>
          <w:rFonts w:ascii="Times New Roman" w:hAnsi="Times New Roman"/>
          <w:sz w:val="24"/>
          <w:szCs w:val="24"/>
        </w:rPr>
        <w:t>K</w:t>
      </w:r>
      <w:r w:rsidR="00A10987" w:rsidRPr="006A7AF6">
        <w:rPr>
          <w:rFonts w:ascii="Times New Roman" w:hAnsi="Times New Roman"/>
          <w:sz w:val="24"/>
          <w:szCs w:val="24"/>
        </w:rPr>
        <w:t xml:space="preserve">adar abu </w:t>
      </w:r>
      <w:r w:rsidR="00A10987" w:rsidRPr="006A7AF6">
        <w:rPr>
          <w:rFonts w:ascii="Times New Roman" w:hAnsi="Times New Roman"/>
          <w:bCs/>
          <w:sz w:val="24"/>
          <w:szCs w:val="24"/>
        </w:rPr>
        <w:t xml:space="preserve">tepung kacang koro pedang </w:t>
      </w:r>
      <w:r w:rsidR="00A10987" w:rsidRPr="006A7AF6">
        <w:rPr>
          <w:rFonts w:ascii="Times New Roman" w:hAnsi="Times New Roman"/>
          <w:sz w:val="24"/>
          <w:szCs w:val="24"/>
        </w:rPr>
        <w:t>(</w:t>
      </w:r>
      <w:r w:rsidR="00A10987" w:rsidRPr="006A7AF6">
        <w:rPr>
          <w:rFonts w:ascii="Times New Roman" w:hAnsi="Times New Roman"/>
          <w:i/>
          <w:iCs/>
          <w:sz w:val="24"/>
          <w:szCs w:val="24"/>
        </w:rPr>
        <w:t>Canavalia</w:t>
      </w:r>
      <w:r w:rsidR="00A10987" w:rsidRPr="006A7AF6">
        <w:rPr>
          <w:rFonts w:ascii="Times New Roman" w:hAnsi="Times New Roman"/>
          <w:sz w:val="24"/>
          <w:szCs w:val="24"/>
        </w:rPr>
        <w:t xml:space="preserve"> </w:t>
      </w:r>
      <w:r w:rsidR="00A10987" w:rsidRPr="006A7AF6">
        <w:rPr>
          <w:rFonts w:ascii="Times New Roman" w:hAnsi="Times New Roman"/>
          <w:i/>
          <w:iCs/>
          <w:sz w:val="24"/>
          <w:szCs w:val="24"/>
        </w:rPr>
        <w:t>ensiformis</w:t>
      </w:r>
      <w:r w:rsidR="00702C58">
        <w:rPr>
          <w:rFonts w:ascii="Times New Roman" w:hAnsi="Times New Roman"/>
          <w:sz w:val="24"/>
          <w:szCs w:val="24"/>
        </w:rPr>
        <w:t>)</w:t>
      </w:r>
      <w:r w:rsidR="00A10987" w:rsidRPr="006A7AF6">
        <w:rPr>
          <w:rFonts w:ascii="Times New Roman" w:hAnsi="Times New Roman"/>
          <w:sz w:val="24"/>
          <w:szCs w:val="24"/>
        </w:rPr>
        <w:t xml:space="preserve"> 0</w:t>
      </w:r>
      <w:proofErr w:type="gramStart"/>
      <w:r w:rsidR="00A10987" w:rsidRPr="006A7AF6">
        <w:rPr>
          <w:rFonts w:ascii="Times New Roman" w:hAnsi="Times New Roman"/>
          <w:sz w:val="24"/>
          <w:szCs w:val="24"/>
        </w:rPr>
        <w:t>,62</w:t>
      </w:r>
      <w:proofErr w:type="gramEnd"/>
      <w:r w:rsidR="00A10987" w:rsidRPr="006A7AF6">
        <w:rPr>
          <w:rFonts w:ascii="Times New Roman" w:hAnsi="Times New Roman"/>
          <w:sz w:val="24"/>
          <w:szCs w:val="24"/>
        </w:rPr>
        <w:t xml:space="preserve"> ± 0,01 %.</w:t>
      </w:r>
    </w:p>
    <w:p w14:paraId="02B25328" w14:textId="21A38359" w:rsidR="00A10987" w:rsidRDefault="00702C58" w:rsidP="00702C58">
      <w:pPr>
        <w:pStyle w:val="ListParagraph"/>
        <w:spacing w:line="480" w:lineRule="auto"/>
        <w:ind w:firstLine="720"/>
        <w:jc w:val="both"/>
        <w:rPr>
          <w:rFonts w:ascii="Times New Roman" w:hAnsi="Times New Roman"/>
          <w:sz w:val="24"/>
          <w:szCs w:val="24"/>
        </w:rPr>
      </w:pPr>
      <w:r>
        <w:rPr>
          <w:rFonts w:ascii="Times New Roman" w:hAnsi="Times New Roman"/>
          <w:sz w:val="24"/>
          <w:szCs w:val="24"/>
        </w:rPr>
        <w:t>Kadar abu tidak larut asam b</w:t>
      </w:r>
      <w:r w:rsidR="00A10987" w:rsidRPr="006A7AF6">
        <w:rPr>
          <w:rFonts w:ascii="Times New Roman" w:hAnsi="Times New Roman"/>
          <w:sz w:val="24"/>
          <w:szCs w:val="24"/>
        </w:rPr>
        <w:t>iskuit kombinasi tepung kacang merah (</w:t>
      </w:r>
      <w:r w:rsidR="00A10987" w:rsidRPr="006A7AF6">
        <w:rPr>
          <w:rFonts w:ascii="Times New Roman" w:hAnsi="Times New Roman"/>
          <w:i/>
          <w:sz w:val="24"/>
          <w:szCs w:val="24"/>
        </w:rPr>
        <w:t>Phaseolus vulgaris</w:t>
      </w:r>
      <w:r w:rsidR="00A10987" w:rsidRPr="006A7AF6">
        <w:rPr>
          <w:rFonts w:ascii="Times New Roman" w:hAnsi="Times New Roman"/>
          <w:sz w:val="24"/>
          <w:szCs w:val="24"/>
        </w:rPr>
        <w:t xml:space="preserve"> L.)</w:t>
      </w:r>
      <w:r w:rsidR="00A10987">
        <w:rPr>
          <w:rFonts w:ascii="Times New Roman" w:hAnsi="Times New Roman"/>
          <w:sz w:val="24"/>
          <w:szCs w:val="24"/>
        </w:rPr>
        <w:t xml:space="preserve"> </w:t>
      </w:r>
      <w:r w:rsidR="00A10987" w:rsidRPr="006A7AF6">
        <w:rPr>
          <w:rFonts w:ascii="Times New Roman" w:hAnsi="Times New Roman"/>
          <w:bCs/>
          <w:sz w:val="24"/>
          <w:szCs w:val="24"/>
        </w:rPr>
        <w:t xml:space="preserve">dan </w:t>
      </w:r>
      <w:r w:rsidR="00A10987" w:rsidRPr="006A7AF6">
        <w:rPr>
          <w:rFonts w:ascii="Times New Roman" w:hAnsi="Times New Roman"/>
          <w:sz w:val="24"/>
          <w:szCs w:val="24"/>
        </w:rPr>
        <w:t>tepung kacang koro pedang (</w:t>
      </w:r>
      <w:r w:rsidR="00A10987" w:rsidRPr="006A7AF6">
        <w:rPr>
          <w:rFonts w:ascii="Times New Roman" w:hAnsi="Times New Roman"/>
          <w:i/>
          <w:iCs/>
          <w:sz w:val="24"/>
          <w:szCs w:val="24"/>
        </w:rPr>
        <w:t>Canavalia</w:t>
      </w:r>
      <w:r w:rsidR="00A10987" w:rsidRPr="006A7AF6">
        <w:rPr>
          <w:rFonts w:ascii="Times New Roman" w:hAnsi="Times New Roman"/>
          <w:sz w:val="24"/>
          <w:szCs w:val="24"/>
        </w:rPr>
        <w:t xml:space="preserve"> </w:t>
      </w:r>
      <w:r w:rsidR="00A10987" w:rsidRPr="006A7AF6">
        <w:rPr>
          <w:rFonts w:ascii="Times New Roman" w:hAnsi="Times New Roman"/>
          <w:i/>
          <w:iCs/>
          <w:sz w:val="24"/>
          <w:szCs w:val="24"/>
        </w:rPr>
        <w:t>ensiformis</w:t>
      </w:r>
      <w:r w:rsidR="00A10987" w:rsidRPr="006A7AF6">
        <w:rPr>
          <w:rFonts w:ascii="Times New Roman" w:hAnsi="Times New Roman"/>
          <w:sz w:val="24"/>
          <w:szCs w:val="24"/>
        </w:rPr>
        <w:t>)</w:t>
      </w:r>
      <w:r w:rsidR="00A10987">
        <w:rPr>
          <w:rFonts w:ascii="Times New Roman" w:hAnsi="Times New Roman"/>
          <w:sz w:val="24"/>
          <w:szCs w:val="24"/>
        </w:rPr>
        <w:t xml:space="preserve"> </w:t>
      </w:r>
      <w:r w:rsidR="00A10987" w:rsidRPr="006A7AF6">
        <w:rPr>
          <w:rFonts w:ascii="Times New Roman" w:hAnsi="Times New Roman"/>
          <w:sz w:val="24"/>
          <w:szCs w:val="24"/>
        </w:rPr>
        <w:t>yaitu 0,064 ± 0,005</w:t>
      </w:r>
      <w:r w:rsidR="00A10987">
        <w:rPr>
          <w:rFonts w:ascii="Times New Roman" w:hAnsi="Times New Roman"/>
          <w:sz w:val="24"/>
          <w:szCs w:val="24"/>
        </w:rPr>
        <w:t>%</w:t>
      </w:r>
    </w:p>
    <w:p w14:paraId="0E2CCC6C" w14:textId="77777777" w:rsidR="00A10987" w:rsidRDefault="00A10987" w:rsidP="00942826">
      <w:pPr>
        <w:pStyle w:val="ListParagraph"/>
        <w:numPr>
          <w:ilvl w:val="0"/>
          <w:numId w:val="27"/>
        </w:numPr>
        <w:spacing w:line="480" w:lineRule="auto"/>
        <w:ind w:left="709" w:hanging="283"/>
        <w:jc w:val="both"/>
        <w:rPr>
          <w:rFonts w:ascii="Times New Roman" w:hAnsi="Times New Roman"/>
          <w:sz w:val="24"/>
          <w:szCs w:val="24"/>
        </w:rPr>
        <w:sectPr w:rsidR="00A10987" w:rsidSect="000E14E6">
          <w:headerReference w:type="default" r:id="rId12"/>
          <w:footerReference w:type="default" r:id="rId13"/>
          <w:pgSz w:w="11906" w:h="16838" w:code="9"/>
          <w:pgMar w:top="2268" w:right="1701" w:bottom="1701" w:left="2268" w:header="708" w:footer="708" w:gutter="0"/>
          <w:cols w:space="708"/>
          <w:docGrid w:linePitch="360"/>
        </w:sectPr>
      </w:pPr>
    </w:p>
    <w:p w14:paraId="67AB0920" w14:textId="0FC75F3B" w:rsidR="00A10987" w:rsidRPr="00750B3C" w:rsidRDefault="00702C58" w:rsidP="00702C58">
      <w:pPr>
        <w:pStyle w:val="ListParagraph"/>
        <w:spacing w:line="480" w:lineRule="auto"/>
        <w:ind w:left="709"/>
        <w:jc w:val="both"/>
        <w:rPr>
          <w:rFonts w:ascii="Times New Roman" w:hAnsi="Times New Roman"/>
          <w:sz w:val="24"/>
          <w:szCs w:val="24"/>
        </w:rPr>
      </w:pPr>
      <w:r>
        <w:rPr>
          <w:rFonts w:ascii="Times New Roman" w:hAnsi="Times New Roman"/>
          <w:sz w:val="24"/>
          <w:szCs w:val="24"/>
        </w:rPr>
        <w:lastRenderedPageBreak/>
        <w:t xml:space="preserve">Kandungan protein </w:t>
      </w:r>
      <w:r w:rsidR="00A10987" w:rsidRPr="00750B3C">
        <w:rPr>
          <w:rFonts w:ascii="Times New Roman" w:hAnsi="Times New Roman"/>
          <w:sz w:val="24"/>
          <w:szCs w:val="24"/>
        </w:rPr>
        <w:t>tepung kacang merah (</w:t>
      </w:r>
      <w:r w:rsidR="00A10987" w:rsidRPr="00750B3C">
        <w:rPr>
          <w:rFonts w:ascii="Times New Roman" w:hAnsi="Times New Roman"/>
          <w:i/>
          <w:sz w:val="24"/>
          <w:szCs w:val="24"/>
        </w:rPr>
        <w:t>Phaseolus vulgaris</w:t>
      </w:r>
      <w:r w:rsidR="00A10987" w:rsidRPr="00750B3C">
        <w:rPr>
          <w:rFonts w:ascii="Times New Roman" w:hAnsi="Times New Roman"/>
          <w:sz w:val="24"/>
          <w:szCs w:val="24"/>
        </w:rPr>
        <w:t xml:space="preserve"> L.)</w:t>
      </w:r>
      <w:r w:rsidR="00A10987">
        <w:rPr>
          <w:rFonts w:ascii="Times New Roman" w:hAnsi="Times New Roman"/>
          <w:sz w:val="24"/>
          <w:szCs w:val="24"/>
        </w:rPr>
        <w:t xml:space="preserve"> </w:t>
      </w:r>
      <w:r w:rsidR="00A10987" w:rsidRPr="00750B3C">
        <w:rPr>
          <w:rFonts w:ascii="Times New Roman" w:hAnsi="Times New Roman"/>
          <w:sz w:val="24"/>
          <w:szCs w:val="24"/>
        </w:rPr>
        <w:t>positif</w:t>
      </w:r>
      <w:r w:rsidR="00A10987">
        <w:rPr>
          <w:rFonts w:ascii="Times New Roman" w:hAnsi="Times New Roman"/>
          <w:sz w:val="24"/>
          <w:szCs w:val="24"/>
        </w:rPr>
        <w:t xml:space="preserve"> </w:t>
      </w:r>
      <w:r w:rsidR="00A10987" w:rsidRPr="00750B3C">
        <w:rPr>
          <w:rFonts w:ascii="Times New Roman" w:hAnsi="Times New Roman"/>
          <w:sz w:val="24"/>
          <w:szCs w:val="24"/>
        </w:rPr>
        <w:t>mengandung protein</w:t>
      </w:r>
      <w:r>
        <w:rPr>
          <w:rFonts w:ascii="Times New Roman" w:hAnsi="Times New Roman"/>
          <w:sz w:val="24"/>
          <w:szCs w:val="24"/>
        </w:rPr>
        <w:t>. Kandungan protein</w:t>
      </w:r>
      <w:r w:rsidR="00A10987" w:rsidRPr="00750B3C">
        <w:rPr>
          <w:rFonts w:ascii="Times New Roman" w:hAnsi="Times New Roman"/>
          <w:sz w:val="24"/>
          <w:szCs w:val="24"/>
        </w:rPr>
        <w:t xml:space="preserve"> tepung kacang koro pedang (</w:t>
      </w:r>
      <w:r w:rsidR="00A10987" w:rsidRPr="00750B3C">
        <w:rPr>
          <w:rFonts w:ascii="Times New Roman" w:hAnsi="Times New Roman"/>
          <w:i/>
          <w:iCs/>
          <w:sz w:val="24"/>
          <w:szCs w:val="24"/>
        </w:rPr>
        <w:t>Canavalia</w:t>
      </w:r>
      <w:r w:rsidR="00A10987" w:rsidRPr="00750B3C">
        <w:rPr>
          <w:rFonts w:ascii="Times New Roman" w:hAnsi="Times New Roman"/>
          <w:sz w:val="24"/>
          <w:szCs w:val="24"/>
        </w:rPr>
        <w:t xml:space="preserve"> </w:t>
      </w:r>
      <w:r w:rsidR="00A10987" w:rsidRPr="00750B3C">
        <w:rPr>
          <w:rFonts w:ascii="Times New Roman" w:hAnsi="Times New Roman"/>
          <w:i/>
          <w:iCs/>
          <w:sz w:val="24"/>
          <w:szCs w:val="24"/>
        </w:rPr>
        <w:t>ensiformis</w:t>
      </w:r>
      <w:r w:rsidR="00A10987" w:rsidRPr="00750B3C">
        <w:rPr>
          <w:rFonts w:ascii="Times New Roman" w:hAnsi="Times New Roman"/>
          <w:sz w:val="24"/>
          <w:szCs w:val="24"/>
        </w:rPr>
        <w:t>)</w:t>
      </w:r>
      <w:r>
        <w:rPr>
          <w:rFonts w:ascii="Times New Roman" w:hAnsi="Times New Roman"/>
          <w:sz w:val="24"/>
          <w:szCs w:val="24"/>
        </w:rPr>
        <w:t xml:space="preserve"> </w:t>
      </w:r>
      <w:r w:rsidR="00A10987">
        <w:rPr>
          <w:rFonts w:ascii="Times New Roman" w:hAnsi="Times New Roman"/>
          <w:sz w:val="24"/>
          <w:szCs w:val="24"/>
        </w:rPr>
        <w:t xml:space="preserve">positif </w:t>
      </w:r>
      <w:r w:rsidR="00A10987" w:rsidRPr="00750B3C">
        <w:rPr>
          <w:rFonts w:ascii="Times New Roman" w:hAnsi="Times New Roman"/>
          <w:sz w:val="24"/>
          <w:szCs w:val="24"/>
        </w:rPr>
        <w:t>mengandung protein</w:t>
      </w:r>
      <w:r w:rsidR="00A10987">
        <w:rPr>
          <w:rFonts w:ascii="Times New Roman" w:hAnsi="Times New Roman"/>
          <w:sz w:val="24"/>
          <w:szCs w:val="24"/>
        </w:rPr>
        <w:t>.</w:t>
      </w:r>
      <w:r w:rsidR="00A10987" w:rsidRPr="00750B3C">
        <w:rPr>
          <w:rFonts w:ascii="Times New Roman" w:hAnsi="Times New Roman"/>
          <w:sz w:val="24"/>
          <w:szCs w:val="24"/>
        </w:rPr>
        <w:t xml:space="preserve"> </w:t>
      </w:r>
      <w:r>
        <w:rPr>
          <w:rFonts w:ascii="Times New Roman" w:hAnsi="Times New Roman"/>
          <w:sz w:val="24"/>
          <w:szCs w:val="24"/>
        </w:rPr>
        <w:t xml:space="preserve">Kandungan protein </w:t>
      </w:r>
      <w:r w:rsidR="00A10987" w:rsidRPr="00750B3C">
        <w:rPr>
          <w:rFonts w:ascii="Times New Roman" w:hAnsi="Times New Roman"/>
          <w:sz w:val="24"/>
          <w:szCs w:val="24"/>
        </w:rPr>
        <w:t>biskuit kombinasi tepung kacang merah (</w:t>
      </w:r>
      <w:r w:rsidR="00A10987" w:rsidRPr="00750B3C">
        <w:rPr>
          <w:rFonts w:ascii="Times New Roman" w:hAnsi="Times New Roman"/>
          <w:i/>
          <w:sz w:val="24"/>
          <w:szCs w:val="24"/>
        </w:rPr>
        <w:t>Phaseolus vulgaris</w:t>
      </w:r>
      <w:r w:rsidR="00A10987" w:rsidRPr="00750B3C">
        <w:rPr>
          <w:rFonts w:ascii="Times New Roman" w:hAnsi="Times New Roman"/>
          <w:sz w:val="24"/>
          <w:szCs w:val="24"/>
        </w:rPr>
        <w:t xml:space="preserve"> L.) </w:t>
      </w:r>
      <w:r w:rsidR="00A10987" w:rsidRPr="00750B3C">
        <w:rPr>
          <w:rFonts w:ascii="Times New Roman" w:hAnsi="Times New Roman"/>
          <w:bCs/>
          <w:sz w:val="24"/>
          <w:szCs w:val="24"/>
        </w:rPr>
        <w:t xml:space="preserve">dan </w:t>
      </w:r>
      <w:r w:rsidR="00A10987" w:rsidRPr="00750B3C">
        <w:rPr>
          <w:rFonts w:ascii="Times New Roman" w:hAnsi="Times New Roman"/>
          <w:sz w:val="24"/>
          <w:szCs w:val="24"/>
        </w:rPr>
        <w:t>tepung kacang koro pedang (</w:t>
      </w:r>
      <w:r w:rsidR="00A10987" w:rsidRPr="00750B3C">
        <w:rPr>
          <w:rFonts w:ascii="Times New Roman" w:hAnsi="Times New Roman"/>
          <w:i/>
          <w:iCs/>
          <w:sz w:val="24"/>
          <w:szCs w:val="24"/>
        </w:rPr>
        <w:t>Canavalia</w:t>
      </w:r>
      <w:r w:rsidR="00A10987" w:rsidRPr="00750B3C">
        <w:rPr>
          <w:rFonts w:ascii="Times New Roman" w:hAnsi="Times New Roman"/>
          <w:sz w:val="24"/>
          <w:szCs w:val="24"/>
        </w:rPr>
        <w:t xml:space="preserve"> </w:t>
      </w:r>
      <w:r w:rsidR="00A10987" w:rsidRPr="00750B3C">
        <w:rPr>
          <w:rFonts w:ascii="Times New Roman" w:hAnsi="Times New Roman"/>
          <w:i/>
          <w:iCs/>
          <w:sz w:val="24"/>
          <w:szCs w:val="24"/>
        </w:rPr>
        <w:t>ensiformis</w:t>
      </w:r>
      <w:r w:rsidR="00A10987" w:rsidRPr="00750B3C">
        <w:rPr>
          <w:rFonts w:ascii="Times New Roman" w:hAnsi="Times New Roman"/>
          <w:sz w:val="24"/>
          <w:szCs w:val="24"/>
        </w:rPr>
        <w:t>) positif mengandung protein.</w:t>
      </w:r>
    </w:p>
    <w:p w14:paraId="278A02D1" w14:textId="1EFD84DE" w:rsidR="00A10987" w:rsidRDefault="00702C58" w:rsidP="00702C58">
      <w:pPr>
        <w:pStyle w:val="ListParagraph"/>
        <w:spacing w:line="480" w:lineRule="auto"/>
        <w:ind w:firstLine="720"/>
        <w:jc w:val="both"/>
        <w:rPr>
          <w:rFonts w:ascii="Times New Roman" w:hAnsi="Times New Roman"/>
          <w:sz w:val="24"/>
          <w:szCs w:val="24"/>
        </w:rPr>
      </w:pPr>
      <w:r>
        <w:rPr>
          <w:rFonts w:ascii="Times New Roman" w:hAnsi="Times New Roman"/>
          <w:sz w:val="24"/>
          <w:szCs w:val="24"/>
        </w:rPr>
        <w:t>K</w:t>
      </w:r>
      <w:r w:rsidR="00A10987" w:rsidRPr="006A7AF6">
        <w:rPr>
          <w:rFonts w:ascii="Times New Roman" w:hAnsi="Times New Roman"/>
          <w:sz w:val="24"/>
          <w:szCs w:val="24"/>
        </w:rPr>
        <w:t>adar protein tepung kacang merah (</w:t>
      </w:r>
      <w:r w:rsidR="00A10987" w:rsidRPr="006A7AF6">
        <w:rPr>
          <w:rFonts w:ascii="Times New Roman" w:hAnsi="Times New Roman"/>
          <w:i/>
          <w:sz w:val="24"/>
          <w:szCs w:val="24"/>
        </w:rPr>
        <w:t>Phaseolus vulgaris</w:t>
      </w:r>
      <w:r>
        <w:rPr>
          <w:rFonts w:ascii="Times New Roman" w:hAnsi="Times New Roman"/>
          <w:sz w:val="24"/>
          <w:szCs w:val="24"/>
        </w:rPr>
        <w:t xml:space="preserve"> L.)</w:t>
      </w:r>
      <w:r w:rsidR="00A10987" w:rsidRPr="006A7AF6">
        <w:rPr>
          <w:rFonts w:ascii="Times New Roman" w:hAnsi="Times New Roman"/>
          <w:sz w:val="24"/>
          <w:szCs w:val="24"/>
        </w:rPr>
        <w:t xml:space="preserve"> </w:t>
      </w:r>
      <w:r w:rsidR="00A10987" w:rsidRPr="007B2CA0">
        <w:rPr>
          <w:rFonts w:ascii="Times New Roman" w:hAnsi="Times New Roman"/>
          <w:noProof/>
          <w:sz w:val="24"/>
          <w:szCs w:val="24"/>
        </w:rPr>
        <w:t>19,</w:t>
      </w:r>
      <w:r w:rsidR="00A10987">
        <w:rPr>
          <w:rFonts w:ascii="Times New Roman" w:hAnsi="Times New Roman"/>
          <w:noProof/>
          <w:sz w:val="24"/>
          <w:szCs w:val="24"/>
        </w:rPr>
        <w:t>27</w:t>
      </w:r>
      <w:r w:rsidR="00A10987" w:rsidRPr="007B2CA0">
        <w:rPr>
          <w:rFonts w:ascii="Times New Roman" w:hAnsi="Times New Roman"/>
          <w:noProof/>
          <w:sz w:val="24"/>
          <w:szCs w:val="24"/>
        </w:rPr>
        <w:t xml:space="preserve"> ± 0,0</w:t>
      </w:r>
      <w:r w:rsidR="00A10987">
        <w:rPr>
          <w:rFonts w:ascii="Times New Roman" w:hAnsi="Times New Roman"/>
          <w:noProof/>
          <w:sz w:val="24"/>
          <w:szCs w:val="24"/>
        </w:rPr>
        <w:t>28</w:t>
      </w:r>
      <w:r w:rsidR="00A10987" w:rsidRPr="007B2CA0">
        <w:rPr>
          <w:rFonts w:ascii="Times New Roman" w:hAnsi="Times New Roman"/>
          <w:noProof/>
          <w:sz w:val="24"/>
          <w:szCs w:val="24"/>
        </w:rPr>
        <w:t xml:space="preserve"> %</w:t>
      </w:r>
      <w:r w:rsidR="00A10987">
        <w:rPr>
          <w:rFonts w:ascii="Times New Roman" w:hAnsi="Times New Roman"/>
          <w:sz w:val="24"/>
          <w:szCs w:val="24"/>
        </w:rPr>
        <w:t xml:space="preserve">. </w:t>
      </w:r>
      <w:r>
        <w:rPr>
          <w:rFonts w:ascii="Times New Roman" w:hAnsi="Times New Roman"/>
          <w:sz w:val="24"/>
          <w:szCs w:val="24"/>
        </w:rPr>
        <w:t xml:space="preserve">Kadar protein </w:t>
      </w:r>
      <w:r w:rsidR="00A10987" w:rsidRPr="006A7AF6">
        <w:rPr>
          <w:rFonts w:ascii="Times New Roman" w:hAnsi="Times New Roman"/>
          <w:sz w:val="24"/>
          <w:szCs w:val="24"/>
        </w:rPr>
        <w:t>tepung kacang koro pedang (</w:t>
      </w:r>
      <w:r w:rsidR="00A10987" w:rsidRPr="006A7AF6">
        <w:rPr>
          <w:rFonts w:ascii="Times New Roman" w:hAnsi="Times New Roman"/>
          <w:i/>
          <w:iCs/>
          <w:sz w:val="24"/>
          <w:szCs w:val="24"/>
        </w:rPr>
        <w:t>Canavalia</w:t>
      </w:r>
      <w:r w:rsidR="00A10987" w:rsidRPr="006A7AF6">
        <w:rPr>
          <w:rFonts w:ascii="Times New Roman" w:hAnsi="Times New Roman"/>
          <w:sz w:val="24"/>
          <w:szCs w:val="24"/>
        </w:rPr>
        <w:t xml:space="preserve"> </w:t>
      </w:r>
      <w:r w:rsidR="00A10987" w:rsidRPr="006A7AF6">
        <w:rPr>
          <w:rFonts w:ascii="Times New Roman" w:hAnsi="Times New Roman"/>
          <w:i/>
          <w:iCs/>
          <w:sz w:val="24"/>
          <w:szCs w:val="24"/>
        </w:rPr>
        <w:t>ensiformis</w:t>
      </w:r>
      <w:r>
        <w:rPr>
          <w:rFonts w:ascii="Times New Roman" w:hAnsi="Times New Roman"/>
          <w:sz w:val="24"/>
          <w:szCs w:val="24"/>
        </w:rPr>
        <w:t xml:space="preserve">) </w:t>
      </w:r>
      <w:r w:rsidR="00A10987" w:rsidRPr="00F13934">
        <w:rPr>
          <w:rFonts w:ascii="Times New Roman" w:hAnsi="Times New Roman"/>
          <w:sz w:val="24"/>
          <w:szCs w:val="24"/>
        </w:rPr>
        <w:t>18</w:t>
      </w:r>
      <w:proofErr w:type="gramStart"/>
      <w:r w:rsidR="00A10987" w:rsidRPr="00F13934">
        <w:rPr>
          <w:rFonts w:ascii="Times New Roman" w:hAnsi="Times New Roman"/>
          <w:sz w:val="24"/>
          <w:szCs w:val="24"/>
        </w:rPr>
        <w:t>,49</w:t>
      </w:r>
      <w:proofErr w:type="gramEnd"/>
      <w:r w:rsidR="00A10987" w:rsidRPr="00F13934">
        <w:rPr>
          <w:rFonts w:ascii="Times New Roman" w:hAnsi="Times New Roman"/>
          <w:sz w:val="24"/>
          <w:szCs w:val="24"/>
        </w:rPr>
        <w:t xml:space="preserve"> ± 0,028 %</w:t>
      </w:r>
      <w:r w:rsidR="00A10987">
        <w:rPr>
          <w:rFonts w:ascii="Times New Roman" w:hAnsi="Times New Roman"/>
          <w:sz w:val="24"/>
          <w:szCs w:val="24"/>
        </w:rPr>
        <w:t xml:space="preserve">. </w:t>
      </w:r>
      <w:r>
        <w:rPr>
          <w:rFonts w:ascii="Times New Roman" w:hAnsi="Times New Roman"/>
          <w:sz w:val="24"/>
          <w:szCs w:val="24"/>
        </w:rPr>
        <w:t>Kadar protein</w:t>
      </w:r>
      <w:r w:rsidR="00A10987" w:rsidRPr="006A7AF6">
        <w:rPr>
          <w:rFonts w:ascii="Times New Roman" w:hAnsi="Times New Roman"/>
          <w:sz w:val="24"/>
          <w:szCs w:val="24"/>
        </w:rPr>
        <w:t xml:space="preserve"> biskuit kontrol nega</w:t>
      </w:r>
      <w:r>
        <w:rPr>
          <w:rFonts w:ascii="Times New Roman" w:hAnsi="Times New Roman"/>
          <w:sz w:val="24"/>
          <w:szCs w:val="24"/>
        </w:rPr>
        <w:t>tif</w:t>
      </w:r>
      <w:r w:rsidR="00A10987" w:rsidRPr="006A7AF6">
        <w:rPr>
          <w:rFonts w:ascii="Times New Roman" w:hAnsi="Times New Roman"/>
          <w:sz w:val="24"/>
          <w:szCs w:val="24"/>
        </w:rPr>
        <w:t xml:space="preserve"> 5</w:t>
      </w:r>
      <w:proofErr w:type="gramStart"/>
      <w:r w:rsidR="00A10987" w:rsidRPr="006A7AF6">
        <w:rPr>
          <w:rFonts w:ascii="Times New Roman" w:hAnsi="Times New Roman"/>
          <w:sz w:val="24"/>
          <w:szCs w:val="24"/>
        </w:rPr>
        <w:t>,01</w:t>
      </w:r>
      <w:proofErr w:type="gramEnd"/>
      <w:r w:rsidR="00A10987" w:rsidRPr="006A7AF6">
        <w:rPr>
          <w:rFonts w:ascii="Times New Roman" w:hAnsi="Times New Roman"/>
          <w:sz w:val="24"/>
          <w:szCs w:val="24"/>
        </w:rPr>
        <w:t xml:space="preserve"> ± 0,014 %</w:t>
      </w:r>
      <w:r w:rsidR="00A10987">
        <w:rPr>
          <w:rFonts w:ascii="Times New Roman" w:hAnsi="Times New Roman"/>
          <w:sz w:val="24"/>
          <w:szCs w:val="24"/>
        </w:rPr>
        <w:t xml:space="preserve">. </w:t>
      </w:r>
      <w:r>
        <w:rPr>
          <w:rFonts w:ascii="Times New Roman" w:hAnsi="Times New Roman"/>
          <w:sz w:val="24"/>
          <w:szCs w:val="24"/>
        </w:rPr>
        <w:t xml:space="preserve">Kadar protein </w:t>
      </w:r>
      <w:r w:rsidR="00A10987" w:rsidRPr="006A7AF6">
        <w:rPr>
          <w:rFonts w:ascii="Times New Roman" w:hAnsi="Times New Roman"/>
          <w:sz w:val="24"/>
          <w:szCs w:val="24"/>
        </w:rPr>
        <w:t>biskuit kombinasi tepung kacang merah (</w:t>
      </w:r>
      <w:r w:rsidR="00A10987" w:rsidRPr="006A7AF6">
        <w:rPr>
          <w:rFonts w:ascii="Times New Roman" w:hAnsi="Times New Roman"/>
          <w:i/>
          <w:sz w:val="24"/>
          <w:szCs w:val="24"/>
        </w:rPr>
        <w:t>Phaseolus vulgaris</w:t>
      </w:r>
      <w:r w:rsidR="00A10987" w:rsidRPr="006A7AF6">
        <w:rPr>
          <w:rFonts w:ascii="Times New Roman" w:hAnsi="Times New Roman"/>
          <w:sz w:val="24"/>
          <w:szCs w:val="24"/>
        </w:rPr>
        <w:t xml:space="preserve"> L.) </w:t>
      </w:r>
      <w:r w:rsidR="00A10987" w:rsidRPr="006A7AF6">
        <w:rPr>
          <w:rFonts w:ascii="Times New Roman" w:hAnsi="Times New Roman"/>
          <w:bCs/>
          <w:sz w:val="24"/>
          <w:szCs w:val="24"/>
        </w:rPr>
        <w:t xml:space="preserve">dan </w:t>
      </w:r>
      <w:r w:rsidR="00A10987" w:rsidRPr="006A7AF6">
        <w:rPr>
          <w:rFonts w:ascii="Times New Roman" w:hAnsi="Times New Roman"/>
          <w:sz w:val="24"/>
          <w:szCs w:val="24"/>
        </w:rPr>
        <w:t>tepung kacang koro pedang (</w:t>
      </w:r>
      <w:r w:rsidR="00A10987" w:rsidRPr="006A7AF6">
        <w:rPr>
          <w:rFonts w:ascii="Times New Roman" w:hAnsi="Times New Roman"/>
          <w:i/>
          <w:iCs/>
          <w:sz w:val="24"/>
          <w:szCs w:val="24"/>
        </w:rPr>
        <w:t>Canavalia</w:t>
      </w:r>
      <w:r w:rsidR="00A10987" w:rsidRPr="006A7AF6">
        <w:rPr>
          <w:rFonts w:ascii="Times New Roman" w:hAnsi="Times New Roman"/>
          <w:sz w:val="24"/>
          <w:szCs w:val="24"/>
        </w:rPr>
        <w:t xml:space="preserve"> </w:t>
      </w:r>
      <w:r w:rsidR="00A10987" w:rsidRPr="006A7AF6">
        <w:rPr>
          <w:rFonts w:ascii="Times New Roman" w:hAnsi="Times New Roman"/>
          <w:i/>
          <w:iCs/>
          <w:sz w:val="24"/>
          <w:szCs w:val="24"/>
        </w:rPr>
        <w:t>ensiformis</w:t>
      </w:r>
      <w:r w:rsidR="00A10987" w:rsidRPr="006A7AF6">
        <w:rPr>
          <w:rFonts w:ascii="Times New Roman" w:hAnsi="Times New Roman"/>
          <w:sz w:val="24"/>
          <w:szCs w:val="24"/>
        </w:rPr>
        <w:t>) sebesar 10</w:t>
      </w:r>
      <w:proofErr w:type="gramStart"/>
      <w:r w:rsidR="00A10987" w:rsidRPr="006A7AF6">
        <w:rPr>
          <w:rFonts w:ascii="Times New Roman" w:hAnsi="Times New Roman"/>
          <w:sz w:val="24"/>
          <w:szCs w:val="24"/>
        </w:rPr>
        <w:t>,28</w:t>
      </w:r>
      <w:proofErr w:type="gramEnd"/>
      <w:r w:rsidR="00A10987" w:rsidRPr="006A7AF6">
        <w:rPr>
          <w:rFonts w:ascii="Times New Roman" w:hAnsi="Times New Roman"/>
          <w:sz w:val="24"/>
          <w:szCs w:val="24"/>
        </w:rPr>
        <w:t xml:space="preserve"> ± 0,025 %</w:t>
      </w:r>
    </w:p>
    <w:p w14:paraId="74EB8464" w14:textId="77777777" w:rsidR="000854DD" w:rsidRPr="006A7AF6" w:rsidRDefault="000854DD" w:rsidP="00702C58">
      <w:pPr>
        <w:pStyle w:val="ListParagraph"/>
        <w:spacing w:line="480" w:lineRule="auto"/>
        <w:ind w:firstLine="720"/>
        <w:jc w:val="both"/>
        <w:rPr>
          <w:rFonts w:ascii="Times New Roman" w:hAnsi="Times New Roman"/>
          <w:sz w:val="24"/>
          <w:szCs w:val="24"/>
        </w:rPr>
      </w:pPr>
    </w:p>
    <w:bookmarkStart w:id="104" w:name="_Toc105112930" w:displacedByCustomXml="next"/>
    <w:sdt>
      <w:sdtPr>
        <w:rPr>
          <w:szCs w:val="24"/>
        </w:rPr>
        <w:tag w:val="MENDELEY_BIBLIOGRAPHY"/>
        <w:id w:val="-476685123"/>
        <w:placeholder>
          <w:docPart w:val="DefaultPlaceholder_-1854013440"/>
        </w:placeholder>
      </w:sdtPr>
      <w:sdtEndPr>
        <w:rPr>
          <w:szCs w:val="22"/>
        </w:rPr>
      </w:sdtEndPr>
      <w:sdtContent>
        <w:p w14:paraId="22D9A819" w14:textId="296DD0AF" w:rsidR="00C0713E" w:rsidRPr="00E42E23" w:rsidRDefault="00C0713E" w:rsidP="000D266F">
          <w:pPr>
            <w:pStyle w:val="NoSpacing"/>
            <w:spacing w:before="240" w:after="240"/>
            <w:jc w:val="center"/>
            <w:outlineLvl w:val="0"/>
            <w:divId w:val="413018618"/>
            <w:rPr>
              <w:rStyle w:val="Heading1Char"/>
              <w:rFonts w:eastAsia="Calibri"/>
            </w:rPr>
          </w:pPr>
          <w:r w:rsidRPr="00E42E23">
            <w:rPr>
              <w:rStyle w:val="Heading1Char"/>
              <w:rFonts w:eastAsia="Calibri"/>
            </w:rPr>
            <w:t>DAFTAR PUSTAKA</w:t>
          </w:r>
          <w:bookmarkEnd w:id="104"/>
        </w:p>
        <w:p w14:paraId="2E158AC3" w14:textId="3F51FF4A" w:rsidR="00724E1A" w:rsidRDefault="00724E1A" w:rsidP="00724E1A">
          <w:pPr>
            <w:autoSpaceDE w:val="0"/>
            <w:autoSpaceDN w:val="0"/>
            <w:spacing w:before="240" w:after="240" w:line="240" w:lineRule="auto"/>
            <w:ind w:hanging="480"/>
            <w:jc w:val="both"/>
            <w:divId w:val="2037845538"/>
            <w:rPr>
              <w:rFonts w:ascii="Times New Roman" w:eastAsia="Times New Roman" w:hAnsi="Times New Roman"/>
              <w:sz w:val="24"/>
              <w:szCs w:val="24"/>
            </w:rPr>
          </w:pPr>
          <w:r w:rsidRPr="002726CF">
            <w:rPr>
              <w:rFonts w:ascii="Times New Roman" w:eastAsia="Times New Roman" w:hAnsi="Times New Roman"/>
              <w:sz w:val="24"/>
              <w:szCs w:val="24"/>
            </w:rPr>
            <w:t xml:space="preserve">Afkar, M. K., dan Sa’diah, H. N. (2020). Analisis Kadar Protein Pada Tepung Jagung, Tepung Ubi Kayu Dan Tepung Labu Kuning Dengan Metode Kjedhal. </w:t>
          </w:r>
          <w:r w:rsidRPr="002726CF">
            <w:rPr>
              <w:rFonts w:ascii="Times New Roman" w:eastAsia="Times New Roman" w:hAnsi="Times New Roman"/>
              <w:i/>
              <w:iCs/>
              <w:sz w:val="24"/>
              <w:szCs w:val="24"/>
            </w:rPr>
            <w:t>Amina</w:t>
          </w:r>
          <w:r w:rsidRPr="002726CF">
            <w:rPr>
              <w:rFonts w:ascii="Times New Roman" w:eastAsia="Times New Roman" w:hAnsi="Times New Roman"/>
              <w:sz w:val="24"/>
              <w:szCs w:val="24"/>
            </w:rPr>
            <w:t xml:space="preserve">, </w:t>
          </w:r>
          <w:r w:rsidRPr="002726CF">
            <w:rPr>
              <w:rFonts w:ascii="Times New Roman" w:eastAsia="Times New Roman" w:hAnsi="Times New Roman"/>
              <w:i/>
              <w:iCs/>
              <w:sz w:val="24"/>
              <w:szCs w:val="24"/>
            </w:rPr>
            <w:t>1</w:t>
          </w:r>
          <w:r w:rsidRPr="002726CF">
            <w:rPr>
              <w:rFonts w:ascii="Times New Roman" w:eastAsia="Times New Roman" w:hAnsi="Times New Roman"/>
              <w:sz w:val="24"/>
              <w:szCs w:val="24"/>
            </w:rPr>
            <w:t>(3), 108–113.</w:t>
          </w:r>
        </w:p>
        <w:p w14:paraId="16011467" w14:textId="4B4B9810" w:rsidR="00AF4F4D" w:rsidRPr="002726CF" w:rsidRDefault="0038761D" w:rsidP="00E42E23">
          <w:pPr>
            <w:autoSpaceDE w:val="0"/>
            <w:autoSpaceDN w:val="0"/>
            <w:spacing w:before="240" w:after="240" w:line="240" w:lineRule="auto"/>
            <w:ind w:hanging="480"/>
            <w:jc w:val="both"/>
            <w:divId w:val="2037845538"/>
            <w:rPr>
              <w:rFonts w:ascii="Times New Roman" w:eastAsia="Times New Roman" w:hAnsi="Times New Roman"/>
              <w:sz w:val="24"/>
              <w:szCs w:val="24"/>
            </w:rPr>
          </w:pPr>
          <w:r w:rsidRPr="002726CF">
            <w:rPr>
              <w:rFonts w:ascii="Times New Roman" w:eastAsia="Times New Roman" w:hAnsi="Times New Roman"/>
              <w:sz w:val="24"/>
              <w:szCs w:val="24"/>
            </w:rPr>
            <w:t xml:space="preserve">Akande, K. E., Abubakar, M. M., Adegbola, T. A., Bogoro, S. E., </w:t>
          </w:r>
          <w:r w:rsidR="00C31665">
            <w:rPr>
              <w:rFonts w:ascii="Times New Roman" w:eastAsia="Times New Roman" w:hAnsi="Times New Roman"/>
              <w:sz w:val="24"/>
              <w:szCs w:val="24"/>
            </w:rPr>
            <w:t>dan</w:t>
          </w:r>
          <w:r w:rsidRPr="002726CF">
            <w:rPr>
              <w:rFonts w:ascii="Times New Roman" w:eastAsia="Times New Roman" w:hAnsi="Times New Roman"/>
              <w:sz w:val="24"/>
              <w:szCs w:val="24"/>
            </w:rPr>
            <w:t xml:space="preserve"> Doma, U. D. (2010). Chemical Evaluation of the Nutritive Quality of Pigeon Pea [</w:t>
          </w:r>
          <w:r w:rsidRPr="00736575">
            <w:rPr>
              <w:rFonts w:ascii="Times New Roman" w:eastAsia="Times New Roman" w:hAnsi="Times New Roman"/>
              <w:i/>
              <w:iCs/>
              <w:sz w:val="24"/>
              <w:szCs w:val="24"/>
            </w:rPr>
            <w:t xml:space="preserve">Cajanus </w:t>
          </w:r>
          <w:proofErr w:type="gramStart"/>
          <w:r w:rsidRPr="00736575">
            <w:rPr>
              <w:rFonts w:ascii="Times New Roman" w:eastAsia="Times New Roman" w:hAnsi="Times New Roman"/>
              <w:i/>
              <w:iCs/>
              <w:sz w:val="24"/>
              <w:szCs w:val="24"/>
            </w:rPr>
            <w:t>cajan</w:t>
          </w:r>
          <w:proofErr w:type="gramEnd"/>
          <w:r w:rsidRPr="002726CF">
            <w:rPr>
              <w:rFonts w:ascii="Times New Roman" w:eastAsia="Times New Roman" w:hAnsi="Times New Roman"/>
              <w:sz w:val="24"/>
              <w:szCs w:val="24"/>
            </w:rPr>
            <w:t xml:space="preserve"> (L.) </w:t>
          </w:r>
          <w:r w:rsidRPr="00736575">
            <w:rPr>
              <w:rFonts w:ascii="Times New Roman" w:eastAsia="Times New Roman" w:hAnsi="Times New Roman"/>
              <w:i/>
              <w:iCs/>
              <w:sz w:val="24"/>
              <w:szCs w:val="24"/>
            </w:rPr>
            <w:t>Millsp</w:t>
          </w:r>
          <w:r w:rsidRPr="002726CF">
            <w:rPr>
              <w:rFonts w:ascii="Times New Roman" w:eastAsia="Times New Roman" w:hAnsi="Times New Roman"/>
              <w:sz w:val="24"/>
              <w:szCs w:val="24"/>
            </w:rPr>
            <w:t xml:space="preserve">.]. </w:t>
          </w:r>
          <w:r w:rsidRPr="002726CF">
            <w:rPr>
              <w:rFonts w:ascii="Times New Roman" w:eastAsia="Times New Roman" w:hAnsi="Times New Roman"/>
              <w:i/>
              <w:iCs/>
              <w:sz w:val="24"/>
              <w:szCs w:val="24"/>
            </w:rPr>
            <w:t>International Journal of Poultry Science</w:t>
          </w:r>
          <w:r w:rsidRPr="002726CF">
            <w:rPr>
              <w:rFonts w:ascii="Times New Roman" w:eastAsia="Times New Roman" w:hAnsi="Times New Roman"/>
              <w:sz w:val="24"/>
              <w:szCs w:val="24"/>
            </w:rPr>
            <w:t xml:space="preserve">, </w:t>
          </w:r>
          <w:r w:rsidRPr="002726CF">
            <w:rPr>
              <w:rFonts w:ascii="Times New Roman" w:eastAsia="Times New Roman" w:hAnsi="Times New Roman"/>
              <w:i/>
              <w:iCs/>
              <w:sz w:val="24"/>
              <w:szCs w:val="24"/>
            </w:rPr>
            <w:t>9</w:t>
          </w:r>
          <w:r w:rsidRPr="002726CF">
            <w:rPr>
              <w:rFonts w:ascii="Times New Roman" w:eastAsia="Times New Roman" w:hAnsi="Times New Roman"/>
              <w:sz w:val="24"/>
              <w:szCs w:val="24"/>
            </w:rPr>
            <w:t xml:space="preserve">(1), 63–65. </w:t>
          </w:r>
          <w:hyperlink r:id="rId14" w:history="1">
            <w:r w:rsidR="00AF4F4D" w:rsidRPr="002726CF">
              <w:rPr>
                <w:rStyle w:val="Hyperlink"/>
                <w:rFonts w:ascii="Times New Roman" w:eastAsia="Times New Roman" w:hAnsi="Times New Roman"/>
                <w:sz w:val="24"/>
                <w:szCs w:val="24"/>
              </w:rPr>
              <w:t>http://www.winrock.org/forestry/factnet.htm</w:t>
            </w:r>
          </w:hyperlink>
        </w:p>
        <w:p w14:paraId="7E593FF7" w14:textId="4DE14D91" w:rsidR="00AF4F4D" w:rsidRPr="002726CF" w:rsidRDefault="00AF4F4D" w:rsidP="00E42E23">
          <w:pPr>
            <w:autoSpaceDE w:val="0"/>
            <w:autoSpaceDN w:val="0"/>
            <w:spacing w:before="240" w:after="240" w:line="240" w:lineRule="auto"/>
            <w:ind w:hanging="480"/>
            <w:jc w:val="both"/>
            <w:divId w:val="2037845538"/>
            <w:rPr>
              <w:rFonts w:ascii="Times New Roman" w:eastAsia="Times New Roman" w:hAnsi="Times New Roman"/>
              <w:sz w:val="24"/>
              <w:szCs w:val="24"/>
            </w:rPr>
          </w:pPr>
          <w:r w:rsidRPr="002726CF">
            <w:rPr>
              <w:rFonts w:ascii="Times New Roman" w:hAnsi="Times New Roman"/>
              <w:color w:val="000000"/>
              <w:sz w:val="24"/>
              <w:szCs w:val="24"/>
            </w:rPr>
            <w:t xml:space="preserve">AKG. </w:t>
          </w:r>
          <w:r w:rsidR="00736575">
            <w:rPr>
              <w:rFonts w:ascii="Times New Roman" w:hAnsi="Times New Roman"/>
              <w:color w:val="000000"/>
              <w:sz w:val="24"/>
              <w:szCs w:val="24"/>
            </w:rPr>
            <w:t>(</w:t>
          </w:r>
          <w:r w:rsidRPr="002726CF">
            <w:rPr>
              <w:rFonts w:ascii="Times New Roman" w:hAnsi="Times New Roman"/>
              <w:color w:val="000000"/>
              <w:sz w:val="24"/>
              <w:szCs w:val="24"/>
            </w:rPr>
            <w:t>2013</w:t>
          </w:r>
          <w:r w:rsidR="00736575">
            <w:rPr>
              <w:rFonts w:ascii="Times New Roman" w:hAnsi="Times New Roman"/>
              <w:color w:val="000000"/>
              <w:sz w:val="24"/>
              <w:szCs w:val="24"/>
            </w:rPr>
            <w:t>)</w:t>
          </w:r>
          <w:r w:rsidRPr="002726CF">
            <w:rPr>
              <w:rFonts w:ascii="Times New Roman" w:hAnsi="Times New Roman"/>
              <w:color w:val="000000"/>
              <w:sz w:val="24"/>
              <w:szCs w:val="24"/>
            </w:rPr>
            <w:t>.</w:t>
          </w:r>
          <w:r w:rsidRPr="002726CF">
            <w:rPr>
              <w:rFonts w:ascii="Times New Roman" w:hAnsi="Times New Roman"/>
              <w:i/>
              <w:color w:val="000000"/>
              <w:sz w:val="24"/>
              <w:szCs w:val="24"/>
            </w:rPr>
            <w:t xml:space="preserve"> Permenkes RI No 75 Tahun 2013 tentang Angka Kecukupan Gizi yang</w:t>
          </w:r>
          <w:r w:rsidRPr="002726CF">
            <w:rPr>
              <w:rFonts w:ascii="Times New Roman" w:hAnsi="Times New Roman"/>
              <w:i/>
              <w:color w:val="000000"/>
              <w:sz w:val="24"/>
              <w:szCs w:val="24"/>
              <w:lang w:val="id-ID"/>
            </w:rPr>
            <w:t xml:space="preserve"> </w:t>
          </w:r>
          <w:r w:rsidRPr="002726CF">
            <w:rPr>
              <w:rFonts w:ascii="Times New Roman" w:hAnsi="Times New Roman"/>
              <w:i/>
              <w:color w:val="000000"/>
              <w:sz w:val="24"/>
              <w:szCs w:val="24"/>
            </w:rPr>
            <w:t>Dianjurkan bagi Bangsa Indonesia.</w:t>
          </w:r>
          <w:r w:rsidRPr="002726CF">
            <w:rPr>
              <w:rFonts w:ascii="Times New Roman" w:hAnsi="Times New Roman"/>
              <w:color w:val="000000"/>
              <w:sz w:val="24"/>
              <w:szCs w:val="24"/>
            </w:rPr>
            <w:t xml:space="preserve"> Jakarta</w:t>
          </w:r>
          <w:r w:rsidRPr="002726CF">
            <w:rPr>
              <w:rFonts w:ascii="Times New Roman" w:hAnsi="Times New Roman"/>
              <w:color w:val="000000"/>
              <w:sz w:val="24"/>
              <w:szCs w:val="24"/>
              <w:lang w:val="id-ID"/>
            </w:rPr>
            <w:t>:</w:t>
          </w:r>
          <w:r w:rsidRPr="002726CF">
            <w:rPr>
              <w:rFonts w:ascii="Times New Roman" w:hAnsi="Times New Roman"/>
              <w:color w:val="000000"/>
              <w:sz w:val="24"/>
              <w:szCs w:val="24"/>
            </w:rPr>
            <w:t xml:space="preserve"> </w:t>
          </w:r>
          <w:r w:rsidRPr="002726CF">
            <w:rPr>
              <w:rFonts w:ascii="Times New Roman" w:hAnsi="Times New Roman"/>
              <w:color w:val="000000"/>
              <w:sz w:val="24"/>
              <w:szCs w:val="24"/>
              <w:lang w:val="id-ID"/>
            </w:rPr>
            <w:t>Kementerian</w:t>
          </w:r>
          <w:r w:rsidRPr="002726CF">
            <w:rPr>
              <w:rFonts w:ascii="Times New Roman" w:hAnsi="Times New Roman"/>
              <w:color w:val="000000"/>
              <w:sz w:val="24"/>
              <w:szCs w:val="24"/>
            </w:rPr>
            <w:t xml:space="preserve"> Kesehatan RI.</w:t>
          </w:r>
          <w:r w:rsidRPr="002726CF">
            <w:rPr>
              <w:rFonts w:ascii="Times New Roman" w:hAnsi="Times New Roman"/>
              <w:sz w:val="24"/>
              <w:szCs w:val="24"/>
            </w:rPr>
            <w:t xml:space="preserve"> </w:t>
          </w:r>
        </w:p>
        <w:p w14:paraId="477E20BD" w14:textId="27E0BB96" w:rsidR="006D6187" w:rsidRPr="002726CF" w:rsidRDefault="0038761D" w:rsidP="00E42E23">
          <w:pPr>
            <w:autoSpaceDE w:val="0"/>
            <w:autoSpaceDN w:val="0"/>
            <w:spacing w:before="240" w:after="240" w:line="240" w:lineRule="auto"/>
            <w:ind w:hanging="480"/>
            <w:jc w:val="both"/>
            <w:divId w:val="886599405"/>
            <w:rPr>
              <w:rFonts w:ascii="Times New Roman" w:eastAsia="Times New Roman" w:hAnsi="Times New Roman"/>
              <w:sz w:val="24"/>
              <w:szCs w:val="24"/>
            </w:rPr>
          </w:pPr>
          <w:r w:rsidRPr="002726CF">
            <w:rPr>
              <w:rFonts w:ascii="Times New Roman" w:eastAsia="Times New Roman" w:hAnsi="Times New Roman"/>
              <w:sz w:val="24"/>
              <w:szCs w:val="24"/>
            </w:rPr>
            <w:t xml:space="preserve">Andarwulan, N., Kusnandar, F., </w:t>
          </w:r>
          <w:r w:rsidR="00736575">
            <w:rPr>
              <w:rFonts w:ascii="Times New Roman" w:eastAsia="Times New Roman" w:hAnsi="Times New Roman"/>
              <w:sz w:val="24"/>
              <w:szCs w:val="24"/>
            </w:rPr>
            <w:t>dan</w:t>
          </w:r>
          <w:r w:rsidRPr="002726CF">
            <w:rPr>
              <w:rFonts w:ascii="Times New Roman" w:eastAsia="Times New Roman" w:hAnsi="Times New Roman"/>
              <w:sz w:val="24"/>
              <w:szCs w:val="24"/>
            </w:rPr>
            <w:t xml:space="preserve"> Herawati, D. (2011). </w:t>
          </w:r>
          <w:r w:rsidRPr="002726CF">
            <w:rPr>
              <w:rFonts w:ascii="Times New Roman" w:eastAsia="Times New Roman" w:hAnsi="Times New Roman"/>
              <w:i/>
              <w:iCs/>
              <w:sz w:val="24"/>
              <w:szCs w:val="24"/>
            </w:rPr>
            <w:t>Analisis Pangan</w:t>
          </w:r>
          <w:r w:rsidRPr="002726CF">
            <w:rPr>
              <w:rFonts w:ascii="Times New Roman" w:eastAsia="Times New Roman" w:hAnsi="Times New Roman"/>
              <w:sz w:val="24"/>
              <w:szCs w:val="24"/>
            </w:rPr>
            <w:t xml:space="preserve">. </w:t>
          </w:r>
          <w:r w:rsidR="006D6187" w:rsidRPr="002726CF">
            <w:rPr>
              <w:rFonts w:ascii="Times New Roman" w:eastAsia="Times New Roman" w:hAnsi="Times New Roman"/>
              <w:sz w:val="24"/>
              <w:szCs w:val="24"/>
            </w:rPr>
            <w:t xml:space="preserve">Jakarta: </w:t>
          </w:r>
          <w:r w:rsidRPr="002726CF">
            <w:rPr>
              <w:rFonts w:ascii="Times New Roman" w:eastAsia="Times New Roman" w:hAnsi="Times New Roman"/>
              <w:sz w:val="24"/>
              <w:szCs w:val="24"/>
            </w:rPr>
            <w:t>Dian Rakyat.</w:t>
          </w:r>
          <w:bookmarkStart w:id="105" w:name="_Hlk104520917"/>
        </w:p>
        <w:p w14:paraId="6FA27BB6" w14:textId="77777777" w:rsidR="00210C51" w:rsidRPr="002726CF" w:rsidRDefault="006D6187" w:rsidP="00E42E23">
          <w:pPr>
            <w:autoSpaceDE w:val="0"/>
            <w:autoSpaceDN w:val="0"/>
            <w:spacing w:before="240" w:after="240" w:line="240" w:lineRule="auto"/>
            <w:ind w:hanging="480"/>
            <w:jc w:val="both"/>
            <w:divId w:val="886599405"/>
            <w:rPr>
              <w:rFonts w:ascii="Times New Roman" w:eastAsia="Times New Roman" w:hAnsi="Times New Roman"/>
              <w:sz w:val="24"/>
              <w:szCs w:val="24"/>
            </w:rPr>
          </w:pPr>
          <w:r w:rsidRPr="002726CF">
            <w:rPr>
              <w:rFonts w:ascii="Times New Roman" w:hAnsi="Times New Roman"/>
              <w:noProof/>
              <w:sz w:val="24"/>
              <w:szCs w:val="24"/>
            </w:rPr>
            <w:t>Andrew</w:t>
          </w:r>
          <w:r w:rsidRPr="002726CF">
            <w:rPr>
              <w:rFonts w:ascii="Times New Roman" w:hAnsi="Times New Roman"/>
              <w:noProof/>
              <w:sz w:val="24"/>
              <w:szCs w:val="24"/>
              <w:lang w:val="id-ID"/>
            </w:rPr>
            <w:t>,</w:t>
          </w:r>
          <w:r w:rsidRPr="002726CF">
            <w:rPr>
              <w:rFonts w:ascii="Times New Roman" w:hAnsi="Times New Roman"/>
              <w:noProof/>
              <w:sz w:val="24"/>
              <w:szCs w:val="24"/>
            </w:rPr>
            <w:t xml:space="preserve"> S.R</w:t>
          </w:r>
          <w:r w:rsidRPr="002726CF">
            <w:rPr>
              <w:rFonts w:ascii="Times New Roman" w:hAnsi="Times New Roman"/>
              <w:noProof/>
              <w:sz w:val="24"/>
              <w:szCs w:val="24"/>
              <w:lang w:val="id-ID"/>
            </w:rPr>
            <w:t>.</w:t>
          </w:r>
          <w:r w:rsidRPr="002726CF">
            <w:rPr>
              <w:rFonts w:ascii="Times New Roman" w:hAnsi="Times New Roman"/>
              <w:noProof/>
              <w:sz w:val="24"/>
              <w:szCs w:val="24"/>
            </w:rPr>
            <w:t>,</w:t>
          </w:r>
          <w:r w:rsidRPr="002726CF">
            <w:rPr>
              <w:rFonts w:ascii="Times New Roman" w:hAnsi="Times New Roman"/>
              <w:noProof/>
              <w:sz w:val="24"/>
              <w:szCs w:val="24"/>
              <w:lang w:val="id-ID"/>
            </w:rPr>
            <w:t xml:space="preserve"> </w:t>
          </w:r>
          <w:r w:rsidRPr="002726CF">
            <w:rPr>
              <w:rFonts w:ascii="Times New Roman" w:hAnsi="Times New Roman"/>
              <w:noProof/>
              <w:sz w:val="24"/>
              <w:szCs w:val="24"/>
            </w:rPr>
            <w:t>Wiwiek</w:t>
          </w:r>
          <w:r w:rsidRPr="002726CF">
            <w:rPr>
              <w:rFonts w:ascii="Times New Roman" w:hAnsi="Times New Roman"/>
              <w:noProof/>
              <w:sz w:val="24"/>
              <w:szCs w:val="24"/>
              <w:lang w:val="id-ID"/>
            </w:rPr>
            <w:t>,</w:t>
          </w:r>
          <w:r w:rsidRPr="002726CF">
            <w:rPr>
              <w:rFonts w:ascii="Times New Roman" w:hAnsi="Times New Roman"/>
              <w:noProof/>
              <w:sz w:val="24"/>
              <w:szCs w:val="24"/>
            </w:rPr>
            <w:t xml:space="preserve"> S.W</w:t>
          </w:r>
          <w:r w:rsidRPr="002726CF">
            <w:rPr>
              <w:rFonts w:ascii="Times New Roman" w:hAnsi="Times New Roman"/>
              <w:noProof/>
              <w:sz w:val="24"/>
              <w:szCs w:val="24"/>
              <w:lang w:val="id-ID"/>
            </w:rPr>
            <w:t>.</w:t>
          </w:r>
          <w:r w:rsidRPr="002726CF">
            <w:rPr>
              <w:rFonts w:ascii="Times New Roman" w:hAnsi="Times New Roman"/>
              <w:noProof/>
              <w:sz w:val="24"/>
              <w:szCs w:val="24"/>
            </w:rPr>
            <w:t xml:space="preserve">, dan </w:t>
          </w:r>
          <w:r w:rsidRPr="002726CF">
            <w:rPr>
              <w:rFonts w:ascii="Times New Roman" w:hAnsi="Times New Roman"/>
              <w:noProof/>
              <w:sz w:val="24"/>
              <w:szCs w:val="24"/>
              <w:lang w:val="id-ID"/>
            </w:rPr>
            <w:t>Subagiono, A</w:t>
          </w:r>
          <w:r w:rsidRPr="002726CF">
            <w:rPr>
              <w:rFonts w:ascii="Times New Roman" w:hAnsi="Times New Roman"/>
              <w:noProof/>
              <w:sz w:val="24"/>
              <w:szCs w:val="24"/>
            </w:rPr>
            <w:t>. (2006). Karakteristik Biji dan Protein Koro Komak (</w:t>
          </w:r>
          <w:r w:rsidRPr="002726CF">
            <w:rPr>
              <w:rFonts w:ascii="Times New Roman" w:hAnsi="Times New Roman"/>
              <w:i/>
              <w:noProof/>
              <w:sz w:val="24"/>
              <w:szCs w:val="24"/>
            </w:rPr>
            <w:t>Lablab purpureus</w:t>
          </w:r>
          <w:r w:rsidRPr="002726CF">
            <w:rPr>
              <w:rFonts w:ascii="Times New Roman" w:hAnsi="Times New Roman"/>
              <w:noProof/>
              <w:sz w:val="24"/>
              <w:szCs w:val="24"/>
            </w:rPr>
            <w:t xml:space="preserve">) Sebagai Sumber Protein. </w:t>
          </w:r>
          <w:r w:rsidRPr="002726CF">
            <w:rPr>
              <w:rFonts w:ascii="Times New Roman" w:hAnsi="Times New Roman"/>
              <w:i/>
              <w:iCs/>
              <w:noProof/>
              <w:sz w:val="24"/>
              <w:szCs w:val="24"/>
            </w:rPr>
            <w:t>Jurnal Teknologi Dan Industri Pangan</w:t>
          </w:r>
          <w:r w:rsidRPr="002726CF">
            <w:rPr>
              <w:rFonts w:ascii="Times New Roman" w:hAnsi="Times New Roman"/>
              <w:i/>
              <w:noProof/>
              <w:sz w:val="24"/>
              <w:szCs w:val="24"/>
            </w:rPr>
            <w:t xml:space="preserve">, </w:t>
          </w:r>
          <w:r w:rsidRPr="002726CF">
            <w:rPr>
              <w:rFonts w:ascii="Times New Roman" w:hAnsi="Times New Roman"/>
              <w:iCs/>
              <w:noProof/>
              <w:sz w:val="24"/>
              <w:szCs w:val="24"/>
              <w:lang w:val="id-ID"/>
            </w:rPr>
            <w:t>17</w:t>
          </w:r>
          <w:r w:rsidRPr="002726CF">
            <w:rPr>
              <w:rFonts w:ascii="Times New Roman" w:hAnsi="Times New Roman"/>
              <w:noProof/>
              <w:sz w:val="24"/>
              <w:szCs w:val="24"/>
            </w:rPr>
            <w:t>(2)</w:t>
          </w:r>
          <w:r w:rsidRPr="002726CF">
            <w:rPr>
              <w:rFonts w:ascii="Times New Roman" w:hAnsi="Times New Roman"/>
              <w:noProof/>
              <w:sz w:val="24"/>
              <w:szCs w:val="24"/>
              <w:lang w:val="id-ID"/>
            </w:rPr>
            <w:t xml:space="preserve">, </w:t>
          </w:r>
          <w:r w:rsidRPr="002726CF">
            <w:rPr>
              <w:rFonts w:ascii="Times New Roman" w:hAnsi="Times New Roman"/>
              <w:sz w:val="24"/>
              <w:szCs w:val="24"/>
            </w:rPr>
            <w:t>120-124.</w:t>
          </w:r>
          <w:bookmarkStart w:id="106" w:name="_Hlk104520927"/>
          <w:bookmarkEnd w:id="105"/>
        </w:p>
        <w:p w14:paraId="6EFC15CC" w14:textId="43C72B00" w:rsidR="00210C51" w:rsidRDefault="00210C51" w:rsidP="00E42E23">
          <w:pPr>
            <w:autoSpaceDE w:val="0"/>
            <w:autoSpaceDN w:val="0"/>
            <w:spacing w:before="240" w:after="240" w:line="240" w:lineRule="auto"/>
            <w:ind w:hanging="480"/>
            <w:jc w:val="both"/>
            <w:divId w:val="886599405"/>
            <w:rPr>
              <w:rFonts w:ascii="Times New Roman" w:hAnsi="Times New Roman"/>
              <w:sz w:val="24"/>
              <w:szCs w:val="24"/>
            </w:rPr>
          </w:pPr>
          <w:r w:rsidRPr="002726CF">
            <w:rPr>
              <w:rFonts w:ascii="Times New Roman" w:hAnsi="Times New Roman"/>
              <w:noProof/>
              <w:sz w:val="24"/>
              <w:szCs w:val="24"/>
            </w:rPr>
            <w:lastRenderedPageBreak/>
            <w:t xml:space="preserve">AOAC. (2005). </w:t>
          </w:r>
          <w:r w:rsidRPr="002726CF">
            <w:rPr>
              <w:rFonts w:ascii="Times New Roman" w:hAnsi="Times New Roman"/>
              <w:i/>
              <w:noProof/>
              <w:sz w:val="24"/>
              <w:szCs w:val="24"/>
            </w:rPr>
            <w:t>Official Methods of Analysis of</w:t>
          </w:r>
          <w:r w:rsidRPr="002726CF">
            <w:rPr>
              <w:rFonts w:ascii="Times New Roman" w:hAnsi="Times New Roman"/>
              <w:noProof/>
              <w:sz w:val="24"/>
              <w:szCs w:val="24"/>
            </w:rPr>
            <w:t xml:space="preserve"> </w:t>
          </w:r>
          <w:r w:rsidRPr="002726CF">
            <w:rPr>
              <w:rFonts w:ascii="Times New Roman" w:hAnsi="Times New Roman"/>
              <w:i/>
              <w:iCs/>
              <w:color w:val="000000"/>
              <w:sz w:val="24"/>
              <w:szCs w:val="24"/>
            </w:rPr>
            <w:t>the Association of Analytical</w:t>
          </w:r>
          <w:r w:rsidRPr="002726CF">
            <w:rPr>
              <w:rFonts w:ascii="Times New Roman" w:hAnsi="Times New Roman"/>
              <w:i/>
              <w:iCs/>
              <w:color w:val="000000"/>
              <w:sz w:val="24"/>
              <w:szCs w:val="24"/>
            </w:rPr>
            <w:br/>
            <w:t>Chemist</w:t>
          </w:r>
          <w:r w:rsidRPr="002726CF">
            <w:rPr>
              <w:rFonts w:ascii="Times New Roman" w:hAnsi="Times New Roman"/>
              <w:color w:val="000000"/>
              <w:sz w:val="24"/>
              <w:szCs w:val="24"/>
            </w:rPr>
            <w:t>. Virginia USA: Association of Official Analytical Chemist, Inc.</w:t>
          </w:r>
          <w:r w:rsidRPr="002726CF">
            <w:rPr>
              <w:rFonts w:ascii="Times New Roman" w:hAnsi="Times New Roman"/>
              <w:sz w:val="24"/>
              <w:szCs w:val="24"/>
            </w:rPr>
            <w:t xml:space="preserve"> </w:t>
          </w:r>
        </w:p>
        <w:p w14:paraId="4AC96701" w14:textId="78AE8450" w:rsidR="00774F7C" w:rsidRPr="00774F7C" w:rsidRDefault="00774F7C" w:rsidP="00774F7C">
          <w:pPr>
            <w:autoSpaceDE w:val="0"/>
            <w:autoSpaceDN w:val="0"/>
            <w:spacing w:before="240" w:after="240" w:line="240" w:lineRule="auto"/>
            <w:ind w:hanging="480"/>
            <w:jc w:val="both"/>
            <w:divId w:val="886599405"/>
            <w:rPr>
              <w:rFonts w:ascii="Times New Roman" w:hAnsi="Times New Roman"/>
              <w:sz w:val="24"/>
              <w:szCs w:val="24"/>
            </w:rPr>
          </w:pPr>
          <w:r w:rsidRPr="002726CF">
            <w:rPr>
              <w:rFonts w:ascii="Times New Roman" w:eastAsia="Times New Roman" w:hAnsi="Times New Roman"/>
              <w:sz w:val="24"/>
              <w:szCs w:val="24"/>
            </w:rPr>
            <w:t xml:space="preserve">Asfi, W.M., Harun, N., dan Zalfiatri, Y., (2017). </w:t>
          </w:r>
          <w:r w:rsidRPr="002726CF">
            <w:rPr>
              <w:rFonts w:ascii="Times New Roman" w:hAnsi="Times New Roman"/>
              <w:sz w:val="24"/>
              <w:szCs w:val="24"/>
            </w:rPr>
            <w:t>Pemanfaatan Tepung Kacang Merah Dan Pati Sagu Pada Pembuatan Crackers</w:t>
          </w:r>
          <w:r w:rsidRPr="002726CF">
            <w:rPr>
              <w:rFonts w:ascii="Times New Roman" w:eastAsia="Times New Roman" w:hAnsi="Times New Roman"/>
              <w:sz w:val="24"/>
              <w:szCs w:val="24"/>
            </w:rPr>
            <w:t xml:space="preserve">. </w:t>
          </w:r>
          <w:r w:rsidRPr="002726CF">
            <w:rPr>
              <w:rFonts w:ascii="Times New Roman" w:hAnsi="Times New Roman"/>
              <w:i/>
              <w:iCs/>
              <w:sz w:val="24"/>
              <w:szCs w:val="24"/>
            </w:rPr>
            <w:t>JOM Faperta UR</w:t>
          </w:r>
          <w:r w:rsidRPr="002726CF">
            <w:rPr>
              <w:rFonts w:ascii="Times New Roman" w:hAnsi="Times New Roman"/>
              <w:sz w:val="24"/>
              <w:szCs w:val="24"/>
            </w:rPr>
            <w:t>, 4(1).</w:t>
          </w:r>
        </w:p>
        <w:bookmarkEnd w:id="106"/>
        <w:p w14:paraId="67ED8349" w14:textId="200B8E64" w:rsidR="0038761D" w:rsidRDefault="0038761D" w:rsidP="00E42E23">
          <w:pPr>
            <w:autoSpaceDE w:val="0"/>
            <w:autoSpaceDN w:val="0"/>
            <w:spacing w:before="240" w:after="240" w:line="240" w:lineRule="auto"/>
            <w:ind w:hanging="480"/>
            <w:jc w:val="both"/>
            <w:divId w:val="1511260740"/>
            <w:rPr>
              <w:rFonts w:ascii="Times New Roman" w:eastAsia="Times New Roman" w:hAnsi="Times New Roman"/>
              <w:sz w:val="24"/>
              <w:szCs w:val="24"/>
            </w:rPr>
          </w:pPr>
          <w:r w:rsidRPr="002726CF">
            <w:rPr>
              <w:rFonts w:ascii="Times New Roman" w:eastAsia="Times New Roman" w:hAnsi="Times New Roman"/>
              <w:sz w:val="24"/>
              <w:szCs w:val="24"/>
            </w:rPr>
            <w:t xml:space="preserve">Astawan, M. (2009). </w:t>
          </w:r>
          <w:r w:rsidRPr="002726CF">
            <w:rPr>
              <w:rFonts w:ascii="Times New Roman" w:eastAsia="Times New Roman" w:hAnsi="Times New Roman"/>
              <w:i/>
              <w:iCs/>
              <w:sz w:val="24"/>
              <w:szCs w:val="24"/>
            </w:rPr>
            <w:t xml:space="preserve">Sehat </w:t>
          </w:r>
          <w:r w:rsidR="00736575">
            <w:rPr>
              <w:rFonts w:ascii="Times New Roman" w:eastAsia="Times New Roman" w:hAnsi="Times New Roman"/>
              <w:i/>
              <w:iCs/>
              <w:sz w:val="24"/>
              <w:szCs w:val="24"/>
            </w:rPr>
            <w:t>D</w:t>
          </w:r>
          <w:r w:rsidRPr="002726CF">
            <w:rPr>
              <w:rFonts w:ascii="Times New Roman" w:eastAsia="Times New Roman" w:hAnsi="Times New Roman"/>
              <w:i/>
              <w:iCs/>
              <w:sz w:val="24"/>
              <w:szCs w:val="24"/>
            </w:rPr>
            <w:t xml:space="preserve">engan </w:t>
          </w:r>
          <w:r w:rsidR="00736575">
            <w:rPr>
              <w:rFonts w:ascii="Times New Roman" w:eastAsia="Times New Roman" w:hAnsi="Times New Roman"/>
              <w:i/>
              <w:iCs/>
              <w:sz w:val="24"/>
              <w:szCs w:val="24"/>
            </w:rPr>
            <w:t>H</w:t>
          </w:r>
          <w:r w:rsidRPr="002726CF">
            <w:rPr>
              <w:rFonts w:ascii="Times New Roman" w:eastAsia="Times New Roman" w:hAnsi="Times New Roman"/>
              <w:i/>
              <w:iCs/>
              <w:sz w:val="24"/>
              <w:szCs w:val="24"/>
            </w:rPr>
            <w:t xml:space="preserve">idangan </w:t>
          </w:r>
          <w:r w:rsidR="00736575">
            <w:rPr>
              <w:rFonts w:ascii="Times New Roman" w:eastAsia="Times New Roman" w:hAnsi="Times New Roman"/>
              <w:i/>
              <w:iCs/>
              <w:sz w:val="24"/>
              <w:szCs w:val="24"/>
            </w:rPr>
            <w:t>K</w:t>
          </w:r>
          <w:r w:rsidRPr="002726CF">
            <w:rPr>
              <w:rFonts w:ascii="Times New Roman" w:eastAsia="Times New Roman" w:hAnsi="Times New Roman"/>
              <w:i/>
              <w:iCs/>
              <w:sz w:val="24"/>
              <w:szCs w:val="24"/>
            </w:rPr>
            <w:t xml:space="preserve">acang dan </w:t>
          </w:r>
          <w:r w:rsidR="00736575">
            <w:rPr>
              <w:rFonts w:ascii="Times New Roman" w:eastAsia="Times New Roman" w:hAnsi="Times New Roman"/>
              <w:i/>
              <w:iCs/>
              <w:sz w:val="24"/>
              <w:szCs w:val="24"/>
            </w:rPr>
            <w:t>B</w:t>
          </w:r>
          <w:r w:rsidRPr="002726CF">
            <w:rPr>
              <w:rFonts w:ascii="Times New Roman" w:eastAsia="Times New Roman" w:hAnsi="Times New Roman"/>
              <w:i/>
              <w:iCs/>
              <w:sz w:val="24"/>
              <w:szCs w:val="24"/>
            </w:rPr>
            <w:t>iji-bijian.</w:t>
          </w:r>
          <w:r w:rsidRPr="002726CF">
            <w:rPr>
              <w:rFonts w:ascii="Times New Roman" w:eastAsia="Times New Roman" w:hAnsi="Times New Roman"/>
              <w:sz w:val="24"/>
              <w:szCs w:val="24"/>
            </w:rPr>
            <w:t xml:space="preserve"> </w:t>
          </w:r>
          <w:r w:rsidR="00210C51" w:rsidRPr="002726CF">
            <w:rPr>
              <w:rFonts w:ascii="Times New Roman" w:eastAsia="Times New Roman" w:hAnsi="Times New Roman"/>
              <w:sz w:val="24"/>
              <w:szCs w:val="24"/>
            </w:rPr>
            <w:t xml:space="preserve">Jakarta: </w:t>
          </w:r>
          <w:r w:rsidRPr="002726CF">
            <w:rPr>
              <w:rFonts w:ascii="Times New Roman" w:eastAsia="Times New Roman" w:hAnsi="Times New Roman"/>
              <w:sz w:val="24"/>
              <w:szCs w:val="24"/>
            </w:rPr>
            <w:t>Penebar Swada</w:t>
          </w:r>
          <w:r w:rsidR="00210C51" w:rsidRPr="002726CF">
            <w:rPr>
              <w:rFonts w:ascii="Times New Roman" w:eastAsia="Times New Roman" w:hAnsi="Times New Roman"/>
              <w:sz w:val="24"/>
              <w:szCs w:val="24"/>
            </w:rPr>
            <w:t>ya.</w:t>
          </w:r>
        </w:p>
        <w:p w14:paraId="0D12521E" w14:textId="77777777" w:rsidR="00C31665" w:rsidRDefault="00C31665" w:rsidP="00C31665">
          <w:pPr>
            <w:widowControl w:val="0"/>
            <w:autoSpaceDE w:val="0"/>
            <w:autoSpaceDN w:val="0"/>
            <w:adjustRightInd w:val="0"/>
            <w:spacing w:before="240" w:after="240" w:line="240" w:lineRule="auto"/>
            <w:ind w:left="240" w:hanging="720"/>
            <w:jc w:val="both"/>
            <w:divId w:val="1511260740"/>
            <w:rPr>
              <w:rFonts w:ascii="Times New Roman" w:hAnsi="Times New Roman"/>
              <w:noProof/>
              <w:sz w:val="24"/>
              <w:szCs w:val="24"/>
            </w:rPr>
          </w:pPr>
          <w:r w:rsidRPr="002726CF">
            <w:rPr>
              <w:rFonts w:ascii="Times New Roman" w:hAnsi="Times New Roman"/>
              <w:noProof/>
              <w:sz w:val="24"/>
              <w:szCs w:val="24"/>
            </w:rPr>
            <w:t>Badan Standarisasi</w:t>
          </w:r>
          <w:r w:rsidRPr="002726CF">
            <w:rPr>
              <w:rFonts w:ascii="Times New Roman" w:hAnsi="Times New Roman"/>
              <w:noProof/>
              <w:sz w:val="24"/>
              <w:szCs w:val="24"/>
              <w:lang w:val="id-ID"/>
            </w:rPr>
            <w:t xml:space="preserve"> Nasional</w:t>
          </w:r>
          <w:r w:rsidRPr="002726CF">
            <w:rPr>
              <w:rFonts w:ascii="Times New Roman" w:hAnsi="Times New Roman"/>
              <w:noProof/>
              <w:sz w:val="24"/>
              <w:szCs w:val="24"/>
            </w:rPr>
            <w:t xml:space="preserve">. (2009). </w:t>
          </w:r>
          <w:r w:rsidRPr="002726CF">
            <w:rPr>
              <w:rFonts w:ascii="Times New Roman" w:hAnsi="Times New Roman"/>
              <w:i/>
              <w:color w:val="000000"/>
              <w:sz w:val="24"/>
              <w:szCs w:val="24"/>
            </w:rPr>
            <w:t>SNI 01-3751-2009</w:t>
          </w:r>
          <w:r w:rsidRPr="002726CF">
            <w:rPr>
              <w:rFonts w:ascii="Times New Roman" w:hAnsi="Times New Roman"/>
              <w:color w:val="000000"/>
              <w:sz w:val="24"/>
              <w:szCs w:val="24"/>
              <w:lang w:val="id-ID"/>
            </w:rPr>
            <w:t>.</w:t>
          </w:r>
          <w:r w:rsidRPr="002726CF">
            <w:rPr>
              <w:rFonts w:ascii="Times New Roman" w:hAnsi="Times New Roman"/>
              <w:sz w:val="24"/>
              <w:szCs w:val="24"/>
            </w:rPr>
            <w:t xml:space="preserve"> </w:t>
          </w:r>
          <w:r w:rsidRPr="002726CF">
            <w:rPr>
              <w:rFonts w:ascii="Times New Roman" w:hAnsi="Times New Roman"/>
              <w:i/>
              <w:iCs/>
              <w:noProof/>
              <w:sz w:val="24"/>
              <w:szCs w:val="24"/>
            </w:rPr>
            <w:t>Tepung Terigu sebagai Bahan Makanan</w:t>
          </w:r>
          <w:r w:rsidRPr="002726CF">
            <w:rPr>
              <w:rFonts w:ascii="Times New Roman" w:hAnsi="Times New Roman"/>
              <w:noProof/>
              <w:sz w:val="24"/>
              <w:szCs w:val="24"/>
            </w:rPr>
            <w:t xml:space="preserve">. </w:t>
          </w:r>
          <w:r w:rsidRPr="002726CF">
            <w:rPr>
              <w:rFonts w:ascii="Times New Roman" w:hAnsi="Times New Roman"/>
              <w:noProof/>
              <w:sz w:val="24"/>
              <w:szCs w:val="24"/>
              <w:lang w:val="id-ID"/>
            </w:rPr>
            <w:t xml:space="preserve">Jakarta: </w:t>
          </w:r>
          <w:r w:rsidRPr="002726CF">
            <w:rPr>
              <w:rFonts w:ascii="Times New Roman" w:hAnsi="Times New Roman"/>
              <w:noProof/>
              <w:sz w:val="24"/>
              <w:szCs w:val="24"/>
            </w:rPr>
            <w:t>Badan Standarisasi Nasional.</w:t>
          </w:r>
        </w:p>
        <w:p w14:paraId="26006728" w14:textId="1A9CD133" w:rsidR="00C31665" w:rsidRPr="00C31665" w:rsidRDefault="00C31665" w:rsidP="00C31665">
          <w:pPr>
            <w:widowControl w:val="0"/>
            <w:tabs>
              <w:tab w:val="left" w:pos="5387"/>
            </w:tabs>
            <w:autoSpaceDE w:val="0"/>
            <w:autoSpaceDN w:val="0"/>
            <w:adjustRightInd w:val="0"/>
            <w:spacing w:before="240" w:after="240" w:line="240" w:lineRule="auto"/>
            <w:ind w:left="240" w:hanging="720"/>
            <w:jc w:val="both"/>
            <w:divId w:val="1511260740"/>
            <w:rPr>
              <w:rFonts w:ascii="Times New Roman" w:hAnsi="Times New Roman"/>
              <w:noProof/>
              <w:sz w:val="24"/>
              <w:szCs w:val="24"/>
            </w:rPr>
          </w:pPr>
          <w:r w:rsidRPr="002726CF">
            <w:rPr>
              <w:rFonts w:ascii="Times New Roman" w:hAnsi="Times New Roman"/>
              <w:noProof/>
              <w:sz w:val="24"/>
              <w:szCs w:val="24"/>
            </w:rPr>
            <w:t>Badan Standarisasi</w:t>
          </w:r>
          <w:r w:rsidRPr="002726CF">
            <w:rPr>
              <w:rFonts w:ascii="Times New Roman" w:hAnsi="Times New Roman"/>
              <w:noProof/>
              <w:sz w:val="24"/>
              <w:szCs w:val="24"/>
              <w:lang w:val="id-ID"/>
            </w:rPr>
            <w:t xml:space="preserve"> Nasional</w:t>
          </w:r>
          <w:r w:rsidRPr="002726CF">
            <w:rPr>
              <w:rFonts w:ascii="Times New Roman" w:hAnsi="Times New Roman"/>
              <w:noProof/>
              <w:sz w:val="24"/>
              <w:szCs w:val="24"/>
            </w:rPr>
            <w:t xml:space="preserve">. (2011). </w:t>
          </w:r>
          <w:r w:rsidRPr="002726CF">
            <w:rPr>
              <w:rFonts w:ascii="Times New Roman" w:hAnsi="Times New Roman"/>
              <w:i/>
              <w:iCs/>
              <w:noProof/>
              <w:sz w:val="24"/>
              <w:szCs w:val="24"/>
            </w:rPr>
            <w:t>SNI. 2973-2011</w:t>
          </w:r>
          <w:r w:rsidRPr="002726CF">
            <w:rPr>
              <w:rFonts w:ascii="Times New Roman" w:hAnsi="Times New Roman"/>
              <w:iCs/>
              <w:noProof/>
              <w:sz w:val="24"/>
              <w:szCs w:val="24"/>
              <w:lang w:val="id-ID"/>
            </w:rPr>
            <w:t xml:space="preserve">. </w:t>
          </w:r>
          <w:r w:rsidRPr="002726CF">
            <w:rPr>
              <w:rFonts w:ascii="Times New Roman" w:hAnsi="Times New Roman"/>
              <w:i/>
              <w:iCs/>
              <w:noProof/>
              <w:sz w:val="24"/>
              <w:szCs w:val="24"/>
            </w:rPr>
            <w:t>Biskuit</w:t>
          </w:r>
          <w:r w:rsidRPr="002726CF">
            <w:rPr>
              <w:rFonts w:ascii="Times New Roman" w:hAnsi="Times New Roman"/>
              <w:iCs/>
              <w:noProof/>
              <w:sz w:val="24"/>
              <w:szCs w:val="24"/>
            </w:rPr>
            <w:t xml:space="preserve">. </w:t>
          </w:r>
          <w:r w:rsidRPr="002726CF">
            <w:rPr>
              <w:rFonts w:ascii="Times New Roman" w:hAnsi="Times New Roman"/>
              <w:iCs/>
              <w:noProof/>
              <w:sz w:val="24"/>
              <w:szCs w:val="24"/>
              <w:lang w:val="id-ID"/>
            </w:rPr>
            <w:t>Jakarta: Badan</w:t>
          </w:r>
          <w:r w:rsidRPr="002726CF">
            <w:rPr>
              <w:rFonts w:ascii="Times New Roman" w:hAnsi="Times New Roman"/>
              <w:noProof/>
              <w:sz w:val="24"/>
              <w:szCs w:val="24"/>
            </w:rPr>
            <w:t xml:space="preserve"> Standarisasi Nasional.</w:t>
          </w:r>
        </w:p>
        <w:p w14:paraId="1DD280E8" w14:textId="54DCBAB9" w:rsidR="0038761D" w:rsidRPr="00AC4893" w:rsidRDefault="0038761D" w:rsidP="00E42E23">
          <w:pPr>
            <w:autoSpaceDE w:val="0"/>
            <w:autoSpaceDN w:val="0"/>
            <w:spacing w:before="240" w:after="240" w:line="240" w:lineRule="auto"/>
            <w:ind w:hanging="480"/>
            <w:jc w:val="both"/>
            <w:divId w:val="1832913255"/>
            <w:rPr>
              <w:rFonts w:ascii="Times New Roman" w:eastAsia="Times New Roman" w:hAnsi="Times New Roman"/>
              <w:sz w:val="24"/>
              <w:szCs w:val="24"/>
            </w:rPr>
          </w:pPr>
          <w:r w:rsidRPr="00AC4893">
            <w:rPr>
              <w:rFonts w:ascii="Times New Roman" w:eastAsia="Times New Roman" w:hAnsi="Times New Roman"/>
              <w:sz w:val="24"/>
              <w:szCs w:val="24"/>
            </w:rPr>
            <w:t xml:space="preserve">Dewi, N. Y. (2013). </w:t>
          </w:r>
          <w:r w:rsidRPr="00AC4893">
            <w:rPr>
              <w:rFonts w:ascii="Times New Roman" w:eastAsia="Times New Roman" w:hAnsi="Times New Roman"/>
              <w:i/>
              <w:iCs/>
              <w:sz w:val="24"/>
              <w:szCs w:val="24"/>
            </w:rPr>
            <w:t xml:space="preserve">Penetapan Kadar dan Analisis Profil Protein dan Asam Amino Ekstrak Ampas Biji JInten Hitam (Nigella sativa </w:t>
          </w:r>
          <w:r w:rsidRPr="00D5415A">
            <w:rPr>
              <w:rFonts w:ascii="Times New Roman" w:eastAsia="Times New Roman" w:hAnsi="Times New Roman"/>
              <w:sz w:val="24"/>
              <w:szCs w:val="24"/>
            </w:rPr>
            <w:t>Linn</w:t>
          </w:r>
          <w:r w:rsidRPr="00AC4893">
            <w:rPr>
              <w:rFonts w:ascii="Times New Roman" w:eastAsia="Times New Roman" w:hAnsi="Times New Roman"/>
              <w:i/>
              <w:iCs/>
              <w:sz w:val="24"/>
              <w:szCs w:val="24"/>
            </w:rPr>
            <w:t>.) dengan metode SDS-PAGE dan KCKT</w:t>
          </w:r>
          <w:r w:rsidRPr="00AC4893">
            <w:rPr>
              <w:rFonts w:ascii="Times New Roman" w:eastAsia="Times New Roman" w:hAnsi="Times New Roman"/>
              <w:sz w:val="24"/>
              <w:szCs w:val="24"/>
            </w:rPr>
            <w:t xml:space="preserve">. </w:t>
          </w:r>
          <w:r w:rsidR="00AC4893" w:rsidRPr="00AC4893">
            <w:rPr>
              <w:rFonts w:ascii="Times New Roman" w:eastAsia="Times New Roman" w:hAnsi="Times New Roman"/>
              <w:sz w:val="24"/>
              <w:szCs w:val="24"/>
            </w:rPr>
            <w:t xml:space="preserve">[Skripsi]. </w:t>
          </w:r>
          <w:r w:rsidRPr="00AC4893">
            <w:rPr>
              <w:rFonts w:ascii="Times New Roman" w:eastAsia="Times New Roman" w:hAnsi="Times New Roman"/>
              <w:sz w:val="24"/>
              <w:szCs w:val="24"/>
            </w:rPr>
            <w:t>UIN Syarif hidayatullah.</w:t>
          </w:r>
          <w:r w:rsidR="00AC4893">
            <w:rPr>
              <w:rFonts w:ascii="Times New Roman" w:eastAsia="Times New Roman" w:hAnsi="Times New Roman"/>
              <w:sz w:val="24"/>
              <w:szCs w:val="24"/>
            </w:rPr>
            <w:t xml:space="preserve"> Jakarta.</w:t>
          </w:r>
        </w:p>
        <w:p w14:paraId="4A9D2A45" w14:textId="0AFFEB1E" w:rsidR="00D368F6" w:rsidRPr="002726CF" w:rsidRDefault="0038761D" w:rsidP="00E42E23">
          <w:pPr>
            <w:autoSpaceDE w:val="0"/>
            <w:autoSpaceDN w:val="0"/>
            <w:spacing w:before="240" w:after="240" w:line="240" w:lineRule="auto"/>
            <w:ind w:hanging="480"/>
            <w:jc w:val="both"/>
            <w:divId w:val="1261141621"/>
            <w:rPr>
              <w:rFonts w:ascii="Times New Roman" w:eastAsia="Times New Roman" w:hAnsi="Times New Roman"/>
              <w:sz w:val="24"/>
              <w:szCs w:val="24"/>
            </w:rPr>
          </w:pPr>
          <w:r w:rsidRPr="00FA1C6C">
            <w:rPr>
              <w:rFonts w:ascii="Times New Roman" w:eastAsia="Times New Roman" w:hAnsi="Times New Roman"/>
              <w:sz w:val="24"/>
              <w:szCs w:val="24"/>
            </w:rPr>
            <w:t xml:space="preserve">Driyani, Y. (2007). </w:t>
          </w:r>
          <w:r w:rsidRPr="00FA1C6C">
            <w:rPr>
              <w:rFonts w:ascii="Times New Roman" w:eastAsia="Times New Roman" w:hAnsi="Times New Roman"/>
              <w:i/>
              <w:iCs/>
              <w:sz w:val="24"/>
              <w:szCs w:val="24"/>
            </w:rPr>
            <w:t>Biskuit Crackers Substitusi Tepung Tempe Kedelai Sebagai Alternatif Makanan Kecil Bergizi Tinggi.</w:t>
          </w:r>
          <w:r w:rsidRPr="00FA1C6C">
            <w:rPr>
              <w:rFonts w:ascii="Times New Roman" w:eastAsia="Times New Roman" w:hAnsi="Times New Roman"/>
              <w:sz w:val="24"/>
              <w:szCs w:val="24"/>
            </w:rPr>
            <w:t xml:space="preserve"> </w:t>
          </w:r>
          <w:r w:rsidR="00FA1C6C" w:rsidRPr="00FA1C6C">
            <w:rPr>
              <w:rFonts w:ascii="Times New Roman" w:eastAsia="Times New Roman" w:hAnsi="Times New Roman"/>
              <w:sz w:val="24"/>
              <w:szCs w:val="24"/>
            </w:rPr>
            <w:t xml:space="preserve">[Skripsi]. </w:t>
          </w:r>
          <w:r w:rsidRPr="00FA1C6C">
            <w:rPr>
              <w:rFonts w:ascii="Times New Roman" w:eastAsia="Times New Roman" w:hAnsi="Times New Roman"/>
              <w:sz w:val="24"/>
              <w:szCs w:val="24"/>
            </w:rPr>
            <w:t>Universitas Negeri Semarang.</w:t>
          </w:r>
          <w:r w:rsidR="00FA1C6C" w:rsidRPr="00FA1C6C">
            <w:rPr>
              <w:rFonts w:ascii="Times New Roman" w:eastAsia="Times New Roman" w:hAnsi="Times New Roman"/>
              <w:sz w:val="24"/>
              <w:szCs w:val="24"/>
            </w:rPr>
            <w:t xml:space="preserve"> Semarang.</w:t>
          </w:r>
        </w:p>
        <w:p w14:paraId="293EC9E9" w14:textId="3A6187A2" w:rsidR="00D368F6" w:rsidRPr="002726CF" w:rsidRDefault="00D368F6" w:rsidP="00E42E23">
          <w:pPr>
            <w:autoSpaceDE w:val="0"/>
            <w:autoSpaceDN w:val="0"/>
            <w:spacing w:before="240" w:after="240" w:line="240" w:lineRule="auto"/>
            <w:ind w:hanging="480"/>
            <w:jc w:val="both"/>
            <w:divId w:val="1261141621"/>
            <w:rPr>
              <w:rFonts w:ascii="Times New Roman" w:eastAsia="Times New Roman" w:hAnsi="Times New Roman"/>
              <w:sz w:val="24"/>
              <w:szCs w:val="24"/>
            </w:rPr>
          </w:pPr>
          <w:r w:rsidRPr="002726CF">
            <w:rPr>
              <w:rFonts w:ascii="Times New Roman" w:hAnsi="Times New Roman"/>
              <w:noProof/>
              <w:sz w:val="24"/>
              <w:szCs w:val="24"/>
            </w:rPr>
            <w:t xml:space="preserve">Ekasari, J., Crab, R., dan Verstraete, W. (2010). Primary Nutritional Content of Bio-Flocs Cultured with Different Organic Carbon Sources and Salinity. </w:t>
          </w:r>
          <w:r w:rsidRPr="002726CF">
            <w:rPr>
              <w:rFonts w:ascii="Times New Roman" w:hAnsi="Times New Roman"/>
              <w:i/>
              <w:iCs/>
              <w:noProof/>
              <w:sz w:val="24"/>
              <w:szCs w:val="24"/>
            </w:rPr>
            <w:t>Hayati Journal of Biosciences</w:t>
          </w:r>
          <w:r w:rsidRPr="002726CF">
            <w:rPr>
              <w:rFonts w:ascii="Times New Roman" w:hAnsi="Times New Roman"/>
              <w:noProof/>
              <w:sz w:val="24"/>
              <w:szCs w:val="24"/>
            </w:rPr>
            <w:t xml:space="preserve">, </w:t>
          </w:r>
          <w:r w:rsidRPr="002726CF">
            <w:rPr>
              <w:rFonts w:ascii="Times New Roman" w:hAnsi="Times New Roman"/>
              <w:iCs/>
              <w:noProof/>
              <w:sz w:val="24"/>
              <w:szCs w:val="24"/>
            </w:rPr>
            <w:t>17</w:t>
          </w:r>
          <w:r w:rsidRPr="002726CF">
            <w:rPr>
              <w:rFonts w:ascii="Times New Roman" w:hAnsi="Times New Roman"/>
              <w:noProof/>
              <w:sz w:val="24"/>
              <w:szCs w:val="24"/>
            </w:rPr>
            <w:t>(3)</w:t>
          </w:r>
          <w:r w:rsidRPr="002726CF">
            <w:rPr>
              <w:rFonts w:ascii="Times New Roman" w:hAnsi="Times New Roman"/>
              <w:noProof/>
              <w:sz w:val="24"/>
              <w:szCs w:val="24"/>
              <w:lang w:val="id-ID"/>
            </w:rPr>
            <w:t>, 125-130.</w:t>
          </w:r>
        </w:p>
        <w:p w14:paraId="7E43FD27" w14:textId="5B891457" w:rsidR="0038761D" w:rsidRPr="002726CF" w:rsidRDefault="0038761D" w:rsidP="00E42E23">
          <w:pPr>
            <w:autoSpaceDE w:val="0"/>
            <w:autoSpaceDN w:val="0"/>
            <w:spacing w:before="240" w:after="240" w:line="240" w:lineRule="auto"/>
            <w:ind w:hanging="480"/>
            <w:jc w:val="both"/>
            <w:divId w:val="696278593"/>
            <w:rPr>
              <w:rFonts w:ascii="Times New Roman" w:eastAsia="Times New Roman" w:hAnsi="Times New Roman"/>
              <w:sz w:val="24"/>
              <w:szCs w:val="24"/>
            </w:rPr>
          </w:pPr>
          <w:r w:rsidRPr="002726CF">
            <w:rPr>
              <w:rFonts w:ascii="Times New Roman" w:eastAsia="Times New Roman" w:hAnsi="Times New Roman"/>
              <w:sz w:val="24"/>
              <w:szCs w:val="24"/>
            </w:rPr>
            <w:t xml:space="preserve">Fitriyono, A. (2014). </w:t>
          </w:r>
          <w:r w:rsidRPr="002726CF">
            <w:rPr>
              <w:rFonts w:ascii="Times New Roman" w:eastAsia="Times New Roman" w:hAnsi="Times New Roman"/>
              <w:i/>
              <w:iCs/>
              <w:sz w:val="24"/>
              <w:szCs w:val="24"/>
            </w:rPr>
            <w:t>Teknologi Pangan Teori dan Praktis.</w:t>
          </w:r>
          <w:r w:rsidRPr="002726CF">
            <w:rPr>
              <w:rFonts w:ascii="Times New Roman" w:eastAsia="Times New Roman" w:hAnsi="Times New Roman"/>
              <w:sz w:val="24"/>
              <w:szCs w:val="24"/>
            </w:rPr>
            <w:t xml:space="preserve"> </w:t>
          </w:r>
          <w:r w:rsidR="003F6A57" w:rsidRPr="002726CF">
            <w:rPr>
              <w:rFonts w:ascii="Times New Roman" w:eastAsia="Times New Roman" w:hAnsi="Times New Roman"/>
              <w:sz w:val="24"/>
              <w:szCs w:val="24"/>
            </w:rPr>
            <w:t xml:space="preserve">Jakarta: </w:t>
          </w:r>
          <w:r w:rsidRPr="002726CF">
            <w:rPr>
              <w:rFonts w:ascii="Times New Roman" w:eastAsia="Times New Roman" w:hAnsi="Times New Roman"/>
              <w:sz w:val="24"/>
              <w:szCs w:val="24"/>
            </w:rPr>
            <w:t>Graha Ilmu</w:t>
          </w:r>
        </w:p>
        <w:p w14:paraId="1153AECB" w14:textId="46499DAB" w:rsidR="0038761D" w:rsidRPr="002726CF" w:rsidRDefault="0038761D" w:rsidP="00E42E23">
          <w:pPr>
            <w:autoSpaceDE w:val="0"/>
            <w:autoSpaceDN w:val="0"/>
            <w:spacing w:before="240" w:after="240" w:line="240" w:lineRule="auto"/>
            <w:ind w:hanging="480"/>
            <w:jc w:val="both"/>
            <w:divId w:val="371150765"/>
            <w:rPr>
              <w:rFonts w:ascii="Times New Roman" w:eastAsia="Times New Roman" w:hAnsi="Times New Roman"/>
              <w:sz w:val="24"/>
              <w:szCs w:val="24"/>
            </w:rPr>
          </w:pPr>
          <w:r w:rsidRPr="002726CF">
            <w:rPr>
              <w:rFonts w:ascii="Times New Roman" w:eastAsia="Times New Roman" w:hAnsi="Times New Roman"/>
              <w:sz w:val="24"/>
              <w:szCs w:val="24"/>
            </w:rPr>
            <w:t xml:space="preserve">Gunawan, A. </w:t>
          </w:r>
          <w:r w:rsidR="003F6A57" w:rsidRPr="002726CF">
            <w:rPr>
              <w:rFonts w:ascii="Times New Roman" w:eastAsia="Times New Roman" w:hAnsi="Times New Roman"/>
              <w:sz w:val="24"/>
              <w:szCs w:val="24"/>
            </w:rPr>
            <w:t>W</w:t>
          </w:r>
          <w:r w:rsidRPr="002726CF">
            <w:rPr>
              <w:rFonts w:ascii="Times New Roman" w:eastAsia="Times New Roman" w:hAnsi="Times New Roman"/>
              <w:sz w:val="24"/>
              <w:szCs w:val="24"/>
            </w:rPr>
            <w:t xml:space="preserve">. (2009). </w:t>
          </w:r>
          <w:r w:rsidRPr="002726CF">
            <w:rPr>
              <w:rFonts w:ascii="Times New Roman" w:eastAsia="Times New Roman" w:hAnsi="Times New Roman"/>
              <w:i/>
              <w:iCs/>
              <w:sz w:val="24"/>
              <w:szCs w:val="24"/>
            </w:rPr>
            <w:t>Food Combining, Kombinasi Makanan Serasi Pola Makan Untuk Langsing &amp; Sehat.</w:t>
          </w:r>
          <w:r w:rsidRPr="002726CF">
            <w:rPr>
              <w:rFonts w:ascii="Times New Roman" w:eastAsia="Times New Roman" w:hAnsi="Times New Roman"/>
              <w:sz w:val="24"/>
              <w:szCs w:val="24"/>
            </w:rPr>
            <w:t xml:space="preserve"> </w:t>
          </w:r>
          <w:r w:rsidR="004A7DCA" w:rsidRPr="002726CF">
            <w:rPr>
              <w:rFonts w:ascii="Times New Roman" w:eastAsia="Times New Roman" w:hAnsi="Times New Roman"/>
              <w:sz w:val="24"/>
              <w:szCs w:val="24"/>
            </w:rPr>
            <w:t xml:space="preserve">Jakarta: </w:t>
          </w:r>
          <w:r w:rsidRPr="002726CF">
            <w:rPr>
              <w:rFonts w:ascii="Times New Roman" w:eastAsia="Times New Roman" w:hAnsi="Times New Roman"/>
              <w:sz w:val="24"/>
              <w:szCs w:val="24"/>
            </w:rPr>
            <w:t>Pt. Gramedia Pustaka Utama.</w:t>
          </w:r>
        </w:p>
        <w:p w14:paraId="0CC28452" w14:textId="19C7658F" w:rsidR="00A01E9A" w:rsidRPr="002726CF" w:rsidRDefault="0038761D" w:rsidP="00E42E23">
          <w:pPr>
            <w:autoSpaceDE w:val="0"/>
            <w:autoSpaceDN w:val="0"/>
            <w:spacing w:before="240" w:after="240" w:line="240" w:lineRule="auto"/>
            <w:ind w:hanging="480"/>
            <w:jc w:val="both"/>
            <w:divId w:val="1377314022"/>
            <w:rPr>
              <w:rFonts w:ascii="Times New Roman" w:eastAsia="Times New Roman" w:hAnsi="Times New Roman"/>
              <w:sz w:val="24"/>
              <w:szCs w:val="24"/>
            </w:rPr>
          </w:pPr>
          <w:r w:rsidRPr="002726CF">
            <w:rPr>
              <w:rFonts w:ascii="Times New Roman" w:eastAsia="Times New Roman" w:hAnsi="Times New Roman"/>
              <w:sz w:val="24"/>
              <w:szCs w:val="24"/>
            </w:rPr>
            <w:t xml:space="preserve">Hadi, S. (2015). </w:t>
          </w:r>
          <w:r w:rsidR="00D5415A">
            <w:rPr>
              <w:rFonts w:ascii="Times New Roman" w:eastAsia="Times New Roman" w:hAnsi="Times New Roman"/>
              <w:i/>
              <w:iCs/>
              <w:sz w:val="24"/>
              <w:szCs w:val="24"/>
            </w:rPr>
            <w:t>M</w:t>
          </w:r>
          <w:r w:rsidRPr="002726CF">
            <w:rPr>
              <w:rFonts w:ascii="Times New Roman" w:eastAsia="Times New Roman" w:hAnsi="Times New Roman"/>
              <w:i/>
              <w:iCs/>
              <w:sz w:val="24"/>
              <w:szCs w:val="24"/>
            </w:rPr>
            <w:t xml:space="preserve">etodologi </w:t>
          </w:r>
          <w:r w:rsidR="00D5415A">
            <w:rPr>
              <w:rFonts w:ascii="Times New Roman" w:eastAsia="Times New Roman" w:hAnsi="Times New Roman"/>
              <w:i/>
              <w:iCs/>
              <w:sz w:val="24"/>
              <w:szCs w:val="24"/>
            </w:rPr>
            <w:t>R</w:t>
          </w:r>
          <w:r w:rsidRPr="002726CF">
            <w:rPr>
              <w:rFonts w:ascii="Times New Roman" w:eastAsia="Times New Roman" w:hAnsi="Times New Roman"/>
              <w:i/>
              <w:iCs/>
              <w:sz w:val="24"/>
              <w:szCs w:val="24"/>
            </w:rPr>
            <w:t>iset</w:t>
          </w:r>
          <w:r w:rsidRPr="002726CF">
            <w:rPr>
              <w:rFonts w:ascii="Times New Roman" w:eastAsia="Times New Roman" w:hAnsi="Times New Roman"/>
              <w:sz w:val="24"/>
              <w:szCs w:val="24"/>
            </w:rPr>
            <w:t xml:space="preserve">. </w:t>
          </w:r>
          <w:r w:rsidR="00A01E9A" w:rsidRPr="002726CF">
            <w:rPr>
              <w:rFonts w:ascii="Times New Roman" w:eastAsia="Times New Roman" w:hAnsi="Times New Roman"/>
              <w:sz w:val="24"/>
              <w:szCs w:val="24"/>
            </w:rPr>
            <w:t>Yogyakarta: P</w:t>
          </w:r>
          <w:r w:rsidRPr="002726CF">
            <w:rPr>
              <w:rFonts w:ascii="Times New Roman" w:eastAsia="Times New Roman" w:hAnsi="Times New Roman"/>
              <w:sz w:val="24"/>
              <w:szCs w:val="24"/>
            </w:rPr>
            <w:t xml:space="preserve">ustaka </w:t>
          </w:r>
          <w:r w:rsidR="00A01E9A" w:rsidRPr="002726CF">
            <w:rPr>
              <w:rFonts w:ascii="Times New Roman" w:eastAsia="Times New Roman" w:hAnsi="Times New Roman"/>
              <w:sz w:val="24"/>
              <w:szCs w:val="24"/>
            </w:rPr>
            <w:t>P</w:t>
          </w:r>
          <w:r w:rsidRPr="002726CF">
            <w:rPr>
              <w:rFonts w:ascii="Times New Roman" w:eastAsia="Times New Roman" w:hAnsi="Times New Roman"/>
              <w:sz w:val="24"/>
              <w:szCs w:val="24"/>
            </w:rPr>
            <w:t>elajar.</w:t>
          </w:r>
          <w:bookmarkStart w:id="107" w:name="_Hlk104521003"/>
        </w:p>
        <w:p w14:paraId="05B7E93C" w14:textId="77777777" w:rsidR="00A01E9A" w:rsidRPr="002726CF" w:rsidRDefault="00A01E9A" w:rsidP="00E42E23">
          <w:pPr>
            <w:autoSpaceDE w:val="0"/>
            <w:autoSpaceDN w:val="0"/>
            <w:spacing w:before="240" w:after="240" w:line="240" w:lineRule="auto"/>
            <w:ind w:hanging="480"/>
            <w:jc w:val="both"/>
            <w:divId w:val="1377314022"/>
            <w:rPr>
              <w:rFonts w:ascii="Times New Roman" w:eastAsia="Times New Roman" w:hAnsi="Times New Roman"/>
              <w:sz w:val="24"/>
              <w:szCs w:val="24"/>
            </w:rPr>
          </w:pPr>
          <w:r w:rsidRPr="002726CF">
            <w:rPr>
              <w:rFonts w:ascii="Times New Roman" w:hAnsi="Times New Roman"/>
              <w:color w:val="222222"/>
              <w:sz w:val="24"/>
              <w:szCs w:val="24"/>
              <w:shd w:val="clear" w:color="auto" w:fill="FFFFFF"/>
            </w:rPr>
            <w:t xml:space="preserve">Hambal, M. 2016. The Protein Concentration of Excretory/Secretory and Somatic Antigen from </w:t>
          </w:r>
          <w:r w:rsidRPr="002726CF">
            <w:rPr>
              <w:rFonts w:ascii="Times New Roman" w:hAnsi="Times New Roman"/>
              <w:i/>
              <w:iCs/>
              <w:color w:val="222222"/>
              <w:sz w:val="24"/>
              <w:szCs w:val="24"/>
              <w:shd w:val="clear" w:color="auto" w:fill="FFFFFF"/>
            </w:rPr>
            <w:t>Fasciola gigantica</w:t>
          </w:r>
          <w:r w:rsidRPr="002726CF">
            <w:rPr>
              <w:rFonts w:ascii="Times New Roman" w:hAnsi="Times New Roman"/>
              <w:color w:val="222222"/>
              <w:sz w:val="24"/>
              <w:szCs w:val="24"/>
              <w:shd w:val="clear" w:color="auto" w:fill="FFFFFF"/>
            </w:rPr>
            <w:t xml:space="preserve"> and </w:t>
          </w:r>
          <w:r w:rsidRPr="002726CF">
            <w:rPr>
              <w:rFonts w:ascii="Times New Roman" w:hAnsi="Times New Roman"/>
              <w:i/>
              <w:iCs/>
              <w:color w:val="222222"/>
              <w:sz w:val="24"/>
              <w:szCs w:val="24"/>
              <w:shd w:val="clear" w:color="auto" w:fill="FFFFFF"/>
            </w:rPr>
            <w:t>Eurytrema pancreaticum</w:t>
          </w:r>
          <w:r w:rsidRPr="002726CF">
            <w:rPr>
              <w:rFonts w:ascii="Times New Roman" w:hAnsi="Times New Roman"/>
              <w:color w:val="222222"/>
              <w:sz w:val="24"/>
              <w:szCs w:val="24"/>
              <w:shd w:val="clear" w:color="auto" w:fill="FFFFFF"/>
            </w:rPr>
            <w:t>. </w:t>
          </w:r>
          <w:r w:rsidRPr="002726CF">
            <w:rPr>
              <w:rFonts w:ascii="Times New Roman" w:hAnsi="Times New Roman"/>
              <w:i/>
              <w:iCs/>
              <w:color w:val="222222"/>
              <w:sz w:val="24"/>
              <w:szCs w:val="24"/>
              <w:shd w:val="clear" w:color="auto" w:fill="FFFFFF"/>
            </w:rPr>
            <w:t>Jurnal Medika Veterinaria</w:t>
          </w:r>
          <w:r w:rsidRPr="002726CF">
            <w:rPr>
              <w:rFonts w:ascii="Times New Roman" w:hAnsi="Times New Roman"/>
              <w:color w:val="222222"/>
              <w:sz w:val="24"/>
              <w:szCs w:val="24"/>
              <w:shd w:val="clear" w:color="auto" w:fill="FFFFFF"/>
            </w:rPr>
            <w:t>, </w:t>
          </w:r>
          <w:r w:rsidRPr="002726CF">
            <w:rPr>
              <w:rFonts w:ascii="Times New Roman" w:hAnsi="Times New Roman"/>
              <w:iCs/>
              <w:color w:val="222222"/>
              <w:sz w:val="24"/>
              <w:szCs w:val="24"/>
              <w:shd w:val="clear" w:color="auto" w:fill="FFFFFF"/>
            </w:rPr>
            <w:t>10</w:t>
          </w:r>
          <w:r w:rsidRPr="002726CF">
            <w:rPr>
              <w:rFonts w:ascii="Times New Roman" w:hAnsi="Times New Roman"/>
              <w:color w:val="222222"/>
              <w:sz w:val="24"/>
              <w:szCs w:val="24"/>
              <w:shd w:val="clear" w:color="auto" w:fill="FFFFFF"/>
            </w:rPr>
            <w:t>(2)</w:t>
          </w:r>
          <w:r w:rsidRPr="002726CF">
            <w:rPr>
              <w:rFonts w:ascii="Times New Roman" w:hAnsi="Times New Roman"/>
              <w:color w:val="222222"/>
              <w:sz w:val="24"/>
              <w:szCs w:val="24"/>
              <w:shd w:val="clear" w:color="auto" w:fill="FFFFFF"/>
              <w:lang w:val="id-ID"/>
            </w:rPr>
            <w:t>, 128-130.</w:t>
          </w:r>
          <w:bookmarkStart w:id="108" w:name="_Hlk104521022"/>
          <w:bookmarkEnd w:id="107"/>
        </w:p>
        <w:p w14:paraId="51774436" w14:textId="77777777" w:rsidR="00A01E9A" w:rsidRPr="002726CF" w:rsidRDefault="00A01E9A" w:rsidP="00E42E23">
          <w:pPr>
            <w:autoSpaceDE w:val="0"/>
            <w:autoSpaceDN w:val="0"/>
            <w:spacing w:before="240" w:after="240" w:line="240" w:lineRule="auto"/>
            <w:ind w:hanging="480"/>
            <w:jc w:val="both"/>
            <w:divId w:val="1377314022"/>
            <w:rPr>
              <w:rFonts w:ascii="Times New Roman" w:eastAsia="Times New Roman" w:hAnsi="Times New Roman"/>
              <w:sz w:val="24"/>
              <w:szCs w:val="24"/>
            </w:rPr>
          </w:pPr>
          <w:r w:rsidRPr="002726CF">
            <w:rPr>
              <w:rFonts w:ascii="Times New Roman" w:hAnsi="Times New Roman"/>
              <w:noProof/>
              <w:sz w:val="24"/>
              <w:szCs w:val="24"/>
            </w:rPr>
            <w:t xml:space="preserve">Hanastati, W. R. (2013). </w:t>
          </w:r>
          <w:r w:rsidRPr="002726CF">
            <w:rPr>
              <w:rFonts w:ascii="Times New Roman" w:hAnsi="Times New Roman"/>
              <w:i/>
              <w:iCs/>
              <w:noProof/>
              <w:sz w:val="24"/>
              <w:szCs w:val="24"/>
            </w:rPr>
            <w:t>Pengaruh Substitusi Tepung Singkong Terfermentasi dan Tepung Kacang Merah Terhadap Kadar Protein, Kadar Serat, dan Daya Terima Cake</w:t>
          </w:r>
          <w:r w:rsidRPr="002726CF">
            <w:rPr>
              <w:rFonts w:ascii="Times New Roman" w:hAnsi="Times New Roman"/>
              <w:noProof/>
              <w:sz w:val="24"/>
              <w:szCs w:val="24"/>
            </w:rPr>
            <w:t xml:space="preserve">. 14–27. </w:t>
          </w:r>
          <w:r w:rsidRPr="002726CF">
            <w:rPr>
              <w:rFonts w:ascii="Times New Roman" w:hAnsi="Times New Roman"/>
              <w:noProof/>
              <w:sz w:val="24"/>
              <w:szCs w:val="24"/>
              <w:lang w:val="id-ID"/>
            </w:rPr>
            <w:t xml:space="preserve">[Naskah Publikasi]. </w:t>
          </w:r>
          <w:r w:rsidRPr="002726CF">
            <w:rPr>
              <w:rFonts w:ascii="Times New Roman" w:hAnsi="Times New Roman"/>
              <w:noProof/>
              <w:sz w:val="24"/>
              <w:szCs w:val="24"/>
            </w:rPr>
            <w:t>Universitas Muhammadiyah Surakarta</w:t>
          </w:r>
          <w:r w:rsidRPr="002726CF">
            <w:rPr>
              <w:rFonts w:ascii="Times New Roman" w:hAnsi="Times New Roman"/>
              <w:noProof/>
              <w:sz w:val="24"/>
              <w:szCs w:val="24"/>
              <w:lang w:val="id-ID"/>
            </w:rPr>
            <w:t>. Surakarta.</w:t>
          </w:r>
          <w:bookmarkEnd w:id="108"/>
        </w:p>
        <w:p w14:paraId="2B6DEDCC" w14:textId="77777777" w:rsidR="00A01E9A" w:rsidRPr="002726CF" w:rsidRDefault="00A01E9A" w:rsidP="00E42E23">
          <w:pPr>
            <w:autoSpaceDE w:val="0"/>
            <w:autoSpaceDN w:val="0"/>
            <w:spacing w:before="240" w:after="240" w:line="240" w:lineRule="auto"/>
            <w:ind w:hanging="480"/>
            <w:jc w:val="both"/>
            <w:divId w:val="1377314022"/>
            <w:rPr>
              <w:rFonts w:ascii="Times New Roman" w:eastAsia="Times New Roman" w:hAnsi="Times New Roman"/>
              <w:sz w:val="24"/>
              <w:szCs w:val="24"/>
            </w:rPr>
          </w:pPr>
          <w:r w:rsidRPr="002726CF">
            <w:rPr>
              <w:rFonts w:ascii="Times New Roman" w:hAnsi="Times New Roman"/>
              <w:noProof/>
              <w:sz w:val="24"/>
              <w:szCs w:val="24"/>
            </w:rPr>
            <w:t xml:space="preserve">Hartati, I. (2010). </w:t>
          </w:r>
          <w:r w:rsidRPr="002726CF">
            <w:rPr>
              <w:rFonts w:ascii="Times New Roman" w:hAnsi="Times New Roman"/>
              <w:i/>
              <w:noProof/>
              <w:sz w:val="24"/>
              <w:szCs w:val="24"/>
            </w:rPr>
            <w:t xml:space="preserve">Isolasi Alkaloid dari Tepung Gadung </w:t>
          </w:r>
          <w:r w:rsidRPr="002726CF">
            <w:rPr>
              <w:rFonts w:ascii="Times New Roman" w:hAnsi="Times New Roman"/>
              <w:noProof/>
              <w:sz w:val="24"/>
              <w:szCs w:val="24"/>
            </w:rPr>
            <w:t>(</w:t>
          </w:r>
          <w:r w:rsidRPr="002726CF">
            <w:rPr>
              <w:rFonts w:ascii="Times New Roman" w:hAnsi="Times New Roman"/>
              <w:i/>
              <w:noProof/>
              <w:sz w:val="24"/>
              <w:szCs w:val="24"/>
            </w:rPr>
            <w:t xml:space="preserve">Dioscorea </w:t>
          </w:r>
          <w:r w:rsidRPr="002726CF">
            <w:rPr>
              <w:rFonts w:ascii="Times New Roman" w:hAnsi="Times New Roman"/>
              <w:i/>
              <w:noProof/>
              <w:sz w:val="24"/>
              <w:szCs w:val="24"/>
              <w:lang w:val="id-ID"/>
            </w:rPr>
            <w:t>h</w:t>
          </w:r>
          <w:r w:rsidRPr="002726CF">
            <w:rPr>
              <w:rFonts w:ascii="Times New Roman" w:hAnsi="Times New Roman"/>
              <w:i/>
              <w:noProof/>
              <w:sz w:val="24"/>
              <w:szCs w:val="24"/>
            </w:rPr>
            <w:t>ispida</w:t>
          </w:r>
          <w:r w:rsidRPr="002726CF">
            <w:rPr>
              <w:rFonts w:ascii="Times New Roman" w:hAnsi="Times New Roman"/>
              <w:i/>
              <w:noProof/>
              <w:sz w:val="24"/>
              <w:szCs w:val="24"/>
              <w:lang w:val="id-ID"/>
            </w:rPr>
            <w:t xml:space="preserve"> </w:t>
          </w:r>
          <w:r w:rsidRPr="002726CF">
            <w:rPr>
              <w:rFonts w:ascii="Times New Roman" w:hAnsi="Times New Roman"/>
              <w:i/>
              <w:noProof/>
              <w:sz w:val="24"/>
              <w:szCs w:val="24"/>
            </w:rPr>
            <w:t>Dennst</w:t>
          </w:r>
          <w:r w:rsidRPr="002726CF">
            <w:rPr>
              <w:rFonts w:ascii="Times New Roman" w:hAnsi="Times New Roman"/>
              <w:noProof/>
              <w:sz w:val="24"/>
              <w:szCs w:val="24"/>
            </w:rPr>
            <w:t xml:space="preserve">) </w:t>
          </w:r>
          <w:r w:rsidRPr="002726CF">
            <w:rPr>
              <w:rFonts w:ascii="Times New Roman" w:hAnsi="Times New Roman"/>
              <w:i/>
              <w:noProof/>
              <w:sz w:val="24"/>
              <w:szCs w:val="24"/>
            </w:rPr>
            <w:t>dengan Teknik Ekstraksi Berbantu Gelombang Mikro.</w:t>
          </w:r>
          <w:r w:rsidRPr="002726CF">
            <w:rPr>
              <w:rFonts w:ascii="Times New Roman" w:hAnsi="Times New Roman"/>
              <w:noProof/>
              <w:sz w:val="24"/>
              <w:szCs w:val="24"/>
            </w:rPr>
            <w:t xml:space="preserve"> </w:t>
          </w:r>
          <w:r w:rsidRPr="002726CF">
            <w:rPr>
              <w:rFonts w:ascii="Times New Roman" w:hAnsi="Times New Roman"/>
              <w:noProof/>
              <w:sz w:val="24"/>
              <w:szCs w:val="24"/>
              <w:lang w:val="id-ID"/>
            </w:rPr>
            <w:t>[</w:t>
          </w:r>
          <w:r w:rsidRPr="002726CF">
            <w:rPr>
              <w:rFonts w:ascii="Times New Roman" w:hAnsi="Times New Roman"/>
              <w:iCs/>
              <w:noProof/>
              <w:sz w:val="24"/>
              <w:szCs w:val="24"/>
            </w:rPr>
            <w:t>Tesis</w:t>
          </w:r>
          <w:r w:rsidRPr="002726CF">
            <w:rPr>
              <w:rFonts w:ascii="Times New Roman" w:hAnsi="Times New Roman"/>
              <w:iCs/>
              <w:noProof/>
              <w:sz w:val="24"/>
              <w:szCs w:val="24"/>
              <w:lang w:val="id-ID"/>
            </w:rPr>
            <w:t>]</w:t>
          </w:r>
          <w:r w:rsidRPr="002726CF">
            <w:rPr>
              <w:rFonts w:ascii="Times New Roman" w:hAnsi="Times New Roman"/>
              <w:i/>
              <w:iCs/>
              <w:noProof/>
              <w:sz w:val="24"/>
              <w:szCs w:val="24"/>
              <w:lang w:val="id-ID"/>
            </w:rPr>
            <w:t>.</w:t>
          </w:r>
          <w:r w:rsidRPr="002726CF">
            <w:rPr>
              <w:rFonts w:ascii="Times New Roman" w:hAnsi="Times New Roman"/>
              <w:iCs/>
              <w:noProof/>
              <w:sz w:val="24"/>
              <w:szCs w:val="24"/>
            </w:rPr>
            <w:t xml:space="preserve"> Universitas Diponegoro</w:t>
          </w:r>
          <w:r w:rsidRPr="002726CF">
            <w:rPr>
              <w:rFonts w:ascii="Times New Roman" w:hAnsi="Times New Roman"/>
              <w:noProof/>
              <w:sz w:val="24"/>
              <w:szCs w:val="24"/>
              <w:lang w:val="id-ID"/>
            </w:rPr>
            <w:t>. Semarang.</w:t>
          </w:r>
          <w:bookmarkStart w:id="109" w:name="_Hlk104521079"/>
        </w:p>
        <w:p w14:paraId="3B26C266" w14:textId="77777777" w:rsidR="00D231D7" w:rsidRPr="002726CF" w:rsidRDefault="00A01E9A" w:rsidP="00E42E23">
          <w:pPr>
            <w:autoSpaceDE w:val="0"/>
            <w:autoSpaceDN w:val="0"/>
            <w:spacing w:before="240" w:after="240" w:line="240" w:lineRule="auto"/>
            <w:ind w:hanging="480"/>
            <w:jc w:val="both"/>
            <w:divId w:val="1377314022"/>
            <w:rPr>
              <w:rFonts w:ascii="Times New Roman" w:eastAsia="Times New Roman" w:hAnsi="Times New Roman"/>
              <w:sz w:val="24"/>
              <w:szCs w:val="24"/>
            </w:rPr>
          </w:pPr>
          <w:r w:rsidRPr="002726CF">
            <w:rPr>
              <w:rFonts w:ascii="Times New Roman" w:hAnsi="Times New Roman"/>
              <w:noProof/>
              <w:sz w:val="24"/>
              <w:szCs w:val="24"/>
              <w:lang w:val="id-ID"/>
            </w:rPr>
            <w:lastRenderedPageBreak/>
            <w:t xml:space="preserve">Hasan, K. (2010). </w:t>
          </w:r>
          <w:r w:rsidRPr="002726CF">
            <w:rPr>
              <w:rFonts w:ascii="Times New Roman" w:hAnsi="Times New Roman"/>
              <w:i/>
              <w:noProof/>
              <w:sz w:val="24"/>
              <w:szCs w:val="24"/>
              <w:lang w:val="id-ID"/>
            </w:rPr>
            <w:t>Penetapan Kadar Protein dengan Metode Spektrofotometri dan Kadar Lemak dengan Metode Sokletasi pada Terung Kopek Ungu dan Terung Kopek Hijau</w:t>
          </w:r>
          <w:r w:rsidRPr="002726CF">
            <w:rPr>
              <w:rFonts w:ascii="Times New Roman" w:hAnsi="Times New Roman"/>
              <w:noProof/>
              <w:sz w:val="24"/>
              <w:szCs w:val="24"/>
              <w:lang w:val="id-ID"/>
            </w:rPr>
            <w:t>. [Skripsi]. UIN Alauddin Makassar. Makassar.</w:t>
          </w:r>
          <w:bookmarkStart w:id="110" w:name="_Hlk104521098"/>
          <w:bookmarkEnd w:id="109"/>
        </w:p>
        <w:p w14:paraId="4B64DE4D" w14:textId="2B81EFCE" w:rsidR="00D231D7" w:rsidRPr="002726CF" w:rsidRDefault="00D231D7" w:rsidP="00E42E23">
          <w:pPr>
            <w:autoSpaceDE w:val="0"/>
            <w:autoSpaceDN w:val="0"/>
            <w:spacing w:before="240" w:after="240" w:line="240" w:lineRule="auto"/>
            <w:ind w:hanging="480"/>
            <w:jc w:val="both"/>
            <w:divId w:val="1377314022"/>
            <w:rPr>
              <w:rFonts w:ascii="Times New Roman" w:eastAsia="Times New Roman" w:hAnsi="Times New Roman"/>
              <w:sz w:val="24"/>
              <w:szCs w:val="24"/>
            </w:rPr>
          </w:pPr>
          <w:r w:rsidRPr="002726CF">
            <w:rPr>
              <w:rFonts w:ascii="Times New Roman" w:hAnsi="Times New Roman"/>
              <w:sz w:val="24"/>
              <w:szCs w:val="24"/>
              <w:shd w:val="clear" w:color="auto" w:fill="FFFFFF"/>
            </w:rPr>
            <w:t>Herdyastuti,</w:t>
          </w:r>
          <w:r w:rsidRPr="002726CF">
            <w:rPr>
              <w:rFonts w:ascii="Times New Roman" w:hAnsi="Times New Roman"/>
              <w:sz w:val="24"/>
              <w:szCs w:val="24"/>
              <w:shd w:val="clear" w:color="auto" w:fill="FFFFFF"/>
              <w:lang w:val="id-ID"/>
            </w:rPr>
            <w:t xml:space="preserve"> </w:t>
          </w:r>
          <w:r w:rsidRPr="002726CF">
            <w:rPr>
              <w:rFonts w:ascii="Times New Roman" w:hAnsi="Times New Roman"/>
              <w:sz w:val="24"/>
              <w:szCs w:val="24"/>
              <w:shd w:val="clear" w:color="auto" w:fill="FFFFFF"/>
            </w:rPr>
            <w:t xml:space="preserve">N. </w:t>
          </w:r>
          <w:r w:rsidR="002608A8" w:rsidRPr="002726CF">
            <w:rPr>
              <w:rFonts w:ascii="Times New Roman" w:hAnsi="Times New Roman"/>
              <w:sz w:val="24"/>
              <w:szCs w:val="24"/>
              <w:shd w:val="clear" w:color="auto" w:fill="FFFFFF"/>
            </w:rPr>
            <w:t>(</w:t>
          </w:r>
          <w:r w:rsidRPr="002726CF">
            <w:rPr>
              <w:rFonts w:ascii="Times New Roman" w:hAnsi="Times New Roman"/>
              <w:sz w:val="24"/>
              <w:szCs w:val="24"/>
              <w:shd w:val="clear" w:color="auto" w:fill="FFFFFF"/>
            </w:rPr>
            <w:t>2006</w:t>
          </w:r>
          <w:r w:rsidR="002608A8" w:rsidRPr="002726CF">
            <w:rPr>
              <w:rFonts w:ascii="Times New Roman" w:hAnsi="Times New Roman"/>
              <w:sz w:val="24"/>
              <w:szCs w:val="24"/>
              <w:shd w:val="clear" w:color="auto" w:fill="FFFFFF"/>
            </w:rPr>
            <w:t>)</w:t>
          </w:r>
          <w:r w:rsidRPr="002726CF">
            <w:rPr>
              <w:rFonts w:ascii="Times New Roman" w:hAnsi="Times New Roman"/>
              <w:sz w:val="24"/>
              <w:szCs w:val="24"/>
              <w:shd w:val="clear" w:color="auto" w:fill="FFFFFF"/>
            </w:rPr>
            <w:t xml:space="preserve">. </w:t>
          </w:r>
          <w:proofErr w:type="gramStart"/>
          <w:r w:rsidRPr="002726CF">
            <w:rPr>
              <w:rFonts w:ascii="Times New Roman" w:hAnsi="Times New Roman"/>
              <w:iCs/>
              <w:sz w:val="24"/>
              <w:szCs w:val="24"/>
              <w:shd w:val="clear" w:color="auto" w:fill="FFFFFF"/>
            </w:rPr>
            <w:t>Isolasi  dan</w:t>
          </w:r>
          <w:proofErr w:type="gramEnd"/>
          <w:r w:rsidRPr="002726CF">
            <w:rPr>
              <w:rFonts w:ascii="Times New Roman" w:hAnsi="Times New Roman"/>
              <w:iCs/>
              <w:sz w:val="24"/>
              <w:szCs w:val="24"/>
              <w:shd w:val="clear" w:color="auto" w:fill="FFFFFF"/>
            </w:rPr>
            <w:t xml:space="preserve">  Karakterisasi  Ekstrak  Kasar  Enzim  Bromelin  dari  Batang Nanas</w:t>
          </w:r>
          <w:r w:rsidRPr="002726CF">
            <w:rPr>
              <w:rFonts w:ascii="Times New Roman" w:hAnsi="Times New Roman"/>
              <w:i/>
              <w:sz w:val="24"/>
              <w:szCs w:val="24"/>
              <w:shd w:val="clear" w:color="auto" w:fill="FFFFFF"/>
            </w:rPr>
            <w:t xml:space="preserve"> (Ananas comosus</w:t>
          </w:r>
          <w:r w:rsidRPr="002726CF">
            <w:rPr>
              <w:rFonts w:ascii="Times New Roman" w:hAnsi="Times New Roman"/>
              <w:sz w:val="24"/>
              <w:szCs w:val="24"/>
              <w:shd w:val="clear" w:color="auto" w:fill="FFFFFF"/>
              <w:lang w:val="id-ID"/>
            </w:rPr>
            <w:t xml:space="preserve"> </w:t>
          </w:r>
          <w:r w:rsidRPr="002726CF">
            <w:rPr>
              <w:rFonts w:ascii="Times New Roman" w:hAnsi="Times New Roman"/>
              <w:sz w:val="24"/>
              <w:szCs w:val="24"/>
              <w:shd w:val="clear" w:color="auto" w:fill="FFFFFF"/>
            </w:rPr>
            <w:t>L. Merr</w:t>
          </w:r>
          <w:r w:rsidRPr="002726CF">
            <w:rPr>
              <w:rFonts w:ascii="Times New Roman" w:hAnsi="Times New Roman"/>
              <w:i/>
              <w:sz w:val="24"/>
              <w:szCs w:val="24"/>
              <w:shd w:val="clear" w:color="auto" w:fill="FFFFFF"/>
            </w:rPr>
            <w:t>)</w:t>
          </w:r>
          <w:r w:rsidRPr="002726CF">
            <w:rPr>
              <w:rFonts w:ascii="Times New Roman" w:hAnsi="Times New Roman"/>
              <w:sz w:val="24"/>
              <w:szCs w:val="24"/>
              <w:shd w:val="clear" w:color="auto" w:fill="FFFFFF"/>
            </w:rPr>
            <w:t xml:space="preserve">. </w:t>
          </w:r>
          <w:r w:rsidRPr="002726CF">
            <w:rPr>
              <w:rFonts w:ascii="Times New Roman" w:hAnsi="Times New Roman"/>
              <w:i/>
              <w:iCs/>
              <w:sz w:val="24"/>
              <w:szCs w:val="24"/>
              <w:shd w:val="clear" w:color="auto" w:fill="FFFFFF"/>
            </w:rPr>
            <w:t>Jurnal Berk. Penel. Hayati.</w:t>
          </w:r>
          <w:r w:rsidRPr="002726CF">
            <w:rPr>
              <w:rFonts w:ascii="Times New Roman" w:hAnsi="Times New Roman"/>
              <w:sz w:val="24"/>
              <w:szCs w:val="24"/>
              <w:shd w:val="clear" w:color="auto" w:fill="FFFFFF"/>
            </w:rPr>
            <w:t xml:space="preserve"> 12, 75-77.</w:t>
          </w:r>
        </w:p>
        <w:bookmarkEnd w:id="110"/>
        <w:p w14:paraId="22D4C624" w14:textId="00FED55A" w:rsidR="00E572E2" w:rsidRPr="002726CF" w:rsidRDefault="00CE112A" w:rsidP="00E42E23">
          <w:pPr>
            <w:autoSpaceDE w:val="0"/>
            <w:autoSpaceDN w:val="0"/>
            <w:spacing w:before="240" w:after="240" w:line="240" w:lineRule="auto"/>
            <w:ind w:hanging="480"/>
            <w:jc w:val="both"/>
            <w:divId w:val="2053574933"/>
            <w:rPr>
              <w:rFonts w:ascii="Times New Roman" w:eastAsia="Times New Roman" w:hAnsi="Times New Roman"/>
              <w:sz w:val="24"/>
              <w:szCs w:val="24"/>
            </w:rPr>
          </w:pPr>
          <w:r w:rsidRPr="002726CF">
            <w:rPr>
              <w:rFonts w:ascii="Times New Roman" w:hAnsi="Times New Roman"/>
              <w:noProof/>
              <w:sz w:val="24"/>
              <w:szCs w:val="24"/>
            </w:rPr>
            <w:t>Herliani</w:t>
          </w:r>
          <w:r w:rsidR="00F66DC5" w:rsidRPr="002726CF">
            <w:rPr>
              <w:rFonts w:ascii="Times New Roman" w:hAnsi="Times New Roman"/>
              <w:noProof/>
              <w:sz w:val="24"/>
              <w:szCs w:val="24"/>
            </w:rPr>
            <w:t xml:space="preserve"> </w:t>
          </w:r>
          <w:r w:rsidRPr="002726CF">
            <w:rPr>
              <w:rFonts w:ascii="Times New Roman" w:hAnsi="Times New Roman"/>
              <w:noProof/>
              <w:sz w:val="24"/>
              <w:szCs w:val="24"/>
            </w:rPr>
            <w:t xml:space="preserve">(2021). </w:t>
          </w:r>
          <w:r w:rsidR="002C6DA0" w:rsidRPr="002726CF">
            <w:rPr>
              <w:rFonts w:ascii="Times New Roman" w:hAnsi="Times New Roman"/>
              <w:i/>
              <w:iCs/>
              <w:sz w:val="24"/>
              <w:szCs w:val="24"/>
            </w:rPr>
            <w:t>Pengaruh Suhu Air Perendaman Terhadap Laju Penyerapan Air Pada Biji Kacang Merah Kering</w:t>
          </w:r>
          <w:r w:rsidRPr="002726CF">
            <w:rPr>
              <w:rFonts w:ascii="Times New Roman" w:hAnsi="Times New Roman"/>
              <w:i/>
              <w:noProof/>
              <w:sz w:val="24"/>
              <w:szCs w:val="24"/>
            </w:rPr>
            <w:t>.</w:t>
          </w:r>
          <w:r w:rsidRPr="002726CF">
            <w:rPr>
              <w:rFonts w:ascii="Times New Roman" w:hAnsi="Times New Roman"/>
              <w:noProof/>
              <w:sz w:val="24"/>
              <w:szCs w:val="24"/>
            </w:rPr>
            <w:t xml:space="preserve"> </w:t>
          </w:r>
          <w:r w:rsidRPr="002726CF">
            <w:rPr>
              <w:rFonts w:ascii="Times New Roman" w:hAnsi="Times New Roman"/>
              <w:noProof/>
              <w:sz w:val="24"/>
              <w:szCs w:val="24"/>
              <w:lang w:val="id-ID"/>
            </w:rPr>
            <w:t>[</w:t>
          </w:r>
          <w:r w:rsidR="00F657B3" w:rsidRPr="002726CF">
            <w:rPr>
              <w:rFonts w:ascii="Times New Roman" w:hAnsi="Times New Roman"/>
              <w:iCs/>
              <w:noProof/>
              <w:sz w:val="24"/>
              <w:szCs w:val="24"/>
            </w:rPr>
            <w:t>Sk</w:t>
          </w:r>
          <w:r w:rsidR="00724E1A">
            <w:rPr>
              <w:rFonts w:ascii="Times New Roman" w:hAnsi="Times New Roman"/>
              <w:iCs/>
              <w:noProof/>
              <w:sz w:val="24"/>
              <w:szCs w:val="24"/>
            </w:rPr>
            <w:t>ri</w:t>
          </w:r>
          <w:r w:rsidR="00F657B3" w:rsidRPr="002726CF">
            <w:rPr>
              <w:rFonts w:ascii="Times New Roman" w:hAnsi="Times New Roman"/>
              <w:iCs/>
              <w:noProof/>
              <w:sz w:val="24"/>
              <w:szCs w:val="24"/>
            </w:rPr>
            <w:t>psi</w:t>
          </w:r>
          <w:r w:rsidRPr="002726CF">
            <w:rPr>
              <w:rFonts w:ascii="Times New Roman" w:hAnsi="Times New Roman"/>
              <w:iCs/>
              <w:noProof/>
              <w:sz w:val="24"/>
              <w:szCs w:val="24"/>
              <w:lang w:val="id-ID"/>
            </w:rPr>
            <w:t>]</w:t>
          </w:r>
          <w:r w:rsidRPr="002726CF">
            <w:rPr>
              <w:rFonts w:ascii="Times New Roman" w:hAnsi="Times New Roman"/>
              <w:i/>
              <w:iCs/>
              <w:noProof/>
              <w:sz w:val="24"/>
              <w:szCs w:val="24"/>
              <w:lang w:val="id-ID"/>
            </w:rPr>
            <w:t>.</w:t>
          </w:r>
          <w:r w:rsidRPr="002726CF">
            <w:rPr>
              <w:rFonts w:ascii="Times New Roman" w:hAnsi="Times New Roman"/>
              <w:iCs/>
              <w:noProof/>
              <w:sz w:val="24"/>
              <w:szCs w:val="24"/>
            </w:rPr>
            <w:t xml:space="preserve"> </w:t>
          </w:r>
          <w:r w:rsidR="00F657B3" w:rsidRPr="002726CF">
            <w:rPr>
              <w:rFonts w:ascii="Times New Roman" w:hAnsi="Times New Roman"/>
              <w:iCs/>
              <w:noProof/>
              <w:sz w:val="24"/>
              <w:szCs w:val="24"/>
            </w:rPr>
            <w:t>Universitas Hasanuddin</w:t>
          </w:r>
          <w:r w:rsidRPr="002726CF">
            <w:rPr>
              <w:rFonts w:ascii="Times New Roman" w:hAnsi="Times New Roman"/>
              <w:noProof/>
              <w:sz w:val="24"/>
              <w:szCs w:val="24"/>
              <w:lang w:val="id-ID"/>
            </w:rPr>
            <w:t xml:space="preserve">. </w:t>
          </w:r>
          <w:r w:rsidR="00F657B3" w:rsidRPr="002726CF">
            <w:rPr>
              <w:rFonts w:ascii="Times New Roman" w:hAnsi="Times New Roman"/>
              <w:noProof/>
              <w:sz w:val="24"/>
              <w:szCs w:val="24"/>
            </w:rPr>
            <w:t>Makassar</w:t>
          </w:r>
        </w:p>
        <w:p w14:paraId="4B443AA2" w14:textId="20A2DBBE" w:rsidR="00E572E2" w:rsidRPr="002726CF" w:rsidRDefault="00E572E2" w:rsidP="00E42E23">
          <w:pPr>
            <w:autoSpaceDE w:val="0"/>
            <w:autoSpaceDN w:val="0"/>
            <w:spacing w:before="240" w:after="240" w:line="240" w:lineRule="auto"/>
            <w:ind w:hanging="480"/>
            <w:jc w:val="both"/>
            <w:divId w:val="2053574933"/>
            <w:rPr>
              <w:rFonts w:ascii="Times New Roman" w:eastAsia="Times New Roman" w:hAnsi="Times New Roman"/>
              <w:sz w:val="24"/>
              <w:szCs w:val="24"/>
            </w:rPr>
          </w:pPr>
          <w:r w:rsidRPr="002726CF">
            <w:rPr>
              <w:rFonts w:ascii="Times New Roman" w:hAnsi="Times New Roman"/>
              <w:noProof/>
              <w:sz w:val="24"/>
              <w:szCs w:val="24"/>
            </w:rPr>
            <w:t xml:space="preserve">Imawan, M. L., Anandito, R. B. K., </w:t>
          </w:r>
          <w:r w:rsidRPr="002726CF">
            <w:rPr>
              <w:rFonts w:ascii="Times New Roman" w:hAnsi="Times New Roman"/>
              <w:noProof/>
              <w:sz w:val="24"/>
              <w:szCs w:val="24"/>
              <w:lang w:val="id-ID"/>
            </w:rPr>
            <w:t>dan</w:t>
          </w:r>
          <w:r w:rsidRPr="002726CF">
            <w:rPr>
              <w:rFonts w:ascii="Times New Roman" w:hAnsi="Times New Roman"/>
              <w:noProof/>
              <w:sz w:val="24"/>
              <w:szCs w:val="24"/>
            </w:rPr>
            <w:t xml:space="preserve"> Siswanti, S. (2020). Karakteristik </w:t>
          </w:r>
          <w:r w:rsidRPr="002726CF">
            <w:rPr>
              <w:rFonts w:ascii="Times New Roman" w:hAnsi="Times New Roman"/>
              <w:noProof/>
              <w:sz w:val="24"/>
              <w:szCs w:val="24"/>
              <w:lang w:val="id-ID"/>
            </w:rPr>
            <w:t>F</w:t>
          </w:r>
          <w:r w:rsidRPr="002726CF">
            <w:rPr>
              <w:rFonts w:ascii="Times New Roman" w:hAnsi="Times New Roman"/>
              <w:noProof/>
              <w:sz w:val="24"/>
              <w:szCs w:val="24"/>
            </w:rPr>
            <w:t xml:space="preserve">isik, </w:t>
          </w:r>
          <w:r w:rsidRPr="002726CF">
            <w:rPr>
              <w:rFonts w:ascii="Times New Roman" w:hAnsi="Times New Roman"/>
              <w:noProof/>
              <w:sz w:val="24"/>
              <w:szCs w:val="24"/>
              <w:lang w:val="id-ID"/>
            </w:rPr>
            <w:t>K</w:t>
          </w:r>
          <w:r w:rsidRPr="002726CF">
            <w:rPr>
              <w:rFonts w:ascii="Times New Roman" w:hAnsi="Times New Roman"/>
              <w:noProof/>
              <w:sz w:val="24"/>
              <w:szCs w:val="24"/>
            </w:rPr>
            <w:t xml:space="preserve">imia dan </w:t>
          </w:r>
          <w:r w:rsidRPr="002726CF">
            <w:rPr>
              <w:rFonts w:ascii="Times New Roman" w:hAnsi="Times New Roman"/>
              <w:noProof/>
              <w:sz w:val="24"/>
              <w:szCs w:val="24"/>
              <w:lang w:val="id-ID"/>
            </w:rPr>
            <w:t>S</w:t>
          </w:r>
          <w:r w:rsidRPr="002726CF">
            <w:rPr>
              <w:rFonts w:ascii="Times New Roman" w:hAnsi="Times New Roman"/>
              <w:noProof/>
              <w:sz w:val="24"/>
              <w:szCs w:val="24"/>
            </w:rPr>
            <w:t xml:space="preserve">ensori </w:t>
          </w:r>
          <w:r w:rsidRPr="002726CF">
            <w:rPr>
              <w:rFonts w:ascii="Times New Roman" w:hAnsi="Times New Roman"/>
              <w:i/>
              <w:noProof/>
              <w:sz w:val="24"/>
              <w:szCs w:val="24"/>
              <w:lang w:val="id-ID"/>
            </w:rPr>
            <w:t>C</w:t>
          </w:r>
          <w:r w:rsidRPr="002726CF">
            <w:rPr>
              <w:rFonts w:ascii="Times New Roman" w:hAnsi="Times New Roman"/>
              <w:i/>
              <w:noProof/>
              <w:sz w:val="24"/>
              <w:szCs w:val="24"/>
            </w:rPr>
            <w:t>ookies</w:t>
          </w:r>
          <w:r w:rsidRPr="002726CF">
            <w:rPr>
              <w:rFonts w:ascii="Times New Roman" w:hAnsi="Times New Roman"/>
              <w:noProof/>
              <w:sz w:val="24"/>
              <w:szCs w:val="24"/>
            </w:rPr>
            <w:t xml:space="preserve"> </w:t>
          </w:r>
          <w:r w:rsidRPr="002726CF">
            <w:rPr>
              <w:rFonts w:ascii="Times New Roman" w:hAnsi="Times New Roman"/>
              <w:noProof/>
              <w:sz w:val="24"/>
              <w:szCs w:val="24"/>
              <w:lang w:val="id-ID"/>
            </w:rPr>
            <w:t>B</w:t>
          </w:r>
          <w:r w:rsidRPr="002726CF">
            <w:rPr>
              <w:rFonts w:ascii="Times New Roman" w:hAnsi="Times New Roman"/>
              <w:noProof/>
              <w:sz w:val="24"/>
              <w:szCs w:val="24"/>
            </w:rPr>
            <w:t xml:space="preserve">erbahan </w:t>
          </w:r>
          <w:r w:rsidRPr="002726CF">
            <w:rPr>
              <w:rFonts w:ascii="Times New Roman" w:hAnsi="Times New Roman"/>
              <w:noProof/>
              <w:sz w:val="24"/>
              <w:szCs w:val="24"/>
              <w:lang w:val="id-ID"/>
            </w:rPr>
            <w:t>D</w:t>
          </w:r>
          <w:r w:rsidRPr="002726CF">
            <w:rPr>
              <w:rFonts w:ascii="Times New Roman" w:hAnsi="Times New Roman"/>
              <w:noProof/>
              <w:sz w:val="24"/>
              <w:szCs w:val="24"/>
            </w:rPr>
            <w:t xml:space="preserve">asar </w:t>
          </w:r>
          <w:r w:rsidRPr="002726CF">
            <w:rPr>
              <w:rFonts w:ascii="Times New Roman" w:hAnsi="Times New Roman"/>
              <w:noProof/>
              <w:sz w:val="24"/>
              <w:szCs w:val="24"/>
              <w:lang w:val="id-ID"/>
            </w:rPr>
            <w:t>T</w:t>
          </w:r>
          <w:r w:rsidRPr="002726CF">
            <w:rPr>
              <w:rFonts w:ascii="Times New Roman" w:hAnsi="Times New Roman"/>
              <w:noProof/>
              <w:sz w:val="24"/>
              <w:szCs w:val="24"/>
            </w:rPr>
            <w:t xml:space="preserve">epung </w:t>
          </w:r>
          <w:r w:rsidRPr="002726CF">
            <w:rPr>
              <w:rFonts w:ascii="Times New Roman" w:hAnsi="Times New Roman"/>
              <w:noProof/>
              <w:sz w:val="24"/>
              <w:szCs w:val="24"/>
              <w:lang w:val="id-ID"/>
            </w:rPr>
            <w:t>K</w:t>
          </w:r>
          <w:r w:rsidRPr="002726CF">
            <w:rPr>
              <w:rFonts w:ascii="Times New Roman" w:hAnsi="Times New Roman"/>
              <w:noProof/>
              <w:sz w:val="24"/>
              <w:szCs w:val="24"/>
            </w:rPr>
            <w:t xml:space="preserve">omposit </w:t>
          </w:r>
          <w:r w:rsidRPr="002726CF">
            <w:rPr>
              <w:rFonts w:ascii="Times New Roman" w:hAnsi="Times New Roman"/>
              <w:noProof/>
              <w:sz w:val="24"/>
              <w:szCs w:val="24"/>
              <w:lang w:val="id-ID"/>
            </w:rPr>
            <w:t>U</w:t>
          </w:r>
          <w:r w:rsidRPr="002726CF">
            <w:rPr>
              <w:rFonts w:ascii="Times New Roman" w:hAnsi="Times New Roman"/>
              <w:noProof/>
              <w:sz w:val="24"/>
              <w:szCs w:val="24"/>
            </w:rPr>
            <w:t>wi (</w:t>
          </w:r>
          <w:r w:rsidRPr="002726CF">
            <w:rPr>
              <w:rFonts w:ascii="Times New Roman" w:hAnsi="Times New Roman"/>
              <w:i/>
              <w:noProof/>
              <w:sz w:val="24"/>
              <w:szCs w:val="24"/>
              <w:lang w:val="id-ID"/>
            </w:rPr>
            <w:t>D</w:t>
          </w:r>
          <w:r w:rsidRPr="002726CF">
            <w:rPr>
              <w:rFonts w:ascii="Times New Roman" w:hAnsi="Times New Roman"/>
              <w:i/>
              <w:noProof/>
              <w:sz w:val="24"/>
              <w:szCs w:val="24"/>
            </w:rPr>
            <w:t>ioscorea alata</w:t>
          </w:r>
          <w:r w:rsidRPr="002726CF">
            <w:rPr>
              <w:rFonts w:ascii="Times New Roman" w:hAnsi="Times New Roman"/>
              <w:noProof/>
              <w:sz w:val="24"/>
              <w:szCs w:val="24"/>
            </w:rPr>
            <w:t xml:space="preserve">), </w:t>
          </w:r>
          <w:r w:rsidRPr="002726CF">
            <w:rPr>
              <w:rFonts w:ascii="Times New Roman" w:hAnsi="Times New Roman"/>
              <w:noProof/>
              <w:sz w:val="24"/>
              <w:szCs w:val="24"/>
              <w:lang w:val="id-ID"/>
            </w:rPr>
            <w:t>K</w:t>
          </w:r>
          <w:r w:rsidRPr="002726CF">
            <w:rPr>
              <w:rFonts w:ascii="Times New Roman" w:hAnsi="Times New Roman"/>
              <w:noProof/>
              <w:sz w:val="24"/>
              <w:szCs w:val="24"/>
            </w:rPr>
            <w:t xml:space="preserve">oro </w:t>
          </w:r>
          <w:r w:rsidRPr="002726CF">
            <w:rPr>
              <w:rFonts w:ascii="Times New Roman" w:hAnsi="Times New Roman"/>
              <w:noProof/>
              <w:sz w:val="24"/>
              <w:szCs w:val="24"/>
              <w:lang w:val="id-ID"/>
            </w:rPr>
            <w:t>P</w:t>
          </w:r>
          <w:r w:rsidRPr="002726CF">
            <w:rPr>
              <w:rFonts w:ascii="Times New Roman" w:hAnsi="Times New Roman"/>
              <w:noProof/>
              <w:sz w:val="24"/>
              <w:szCs w:val="24"/>
            </w:rPr>
            <w:t>edang (</w:t>
          </w:r>
          <w:r w:rsidRPr="002726CF">
            <w:rPr>
              <w:rFonts w:ascii="Times New Roman" w:hAnsi="Times New Roman"/>
              <w:i/>
              <w:noProof/>
              <w:sz w:val="24"/>
              <w:szCs w:val="24"/>
              <w:lang w:val="id-ID"/>
            </w:rPr>
            <w:t>C</w:t>
          </w:r>
          <w:r w:rsidRPr="002726CF">
            <w:rPr>
              <w:rFonts w:ascii="Times New Roman" w:hAnsi="Times New Roman"/>
              <w:i/>
              <w:noProof/>
              <w:sz w:val="24"/>
              <w:szCs w:val="24"/>
            </w:rPr>
            <w:t>anavalia ensiformis</w:t>
          </w:r>
          <w:r w:rsidRPr="002726CF">
            <w:rPr>
              <w:rFonts w:ascii="Times New Roman" w:hAnsi="Times New Roman"/>
              <w:noProof/>
              <w:sz w:val="24"/>
              <w:szCs w:val="24"/>
            </w:rPr>
            <w:t xml:space="preserve">) dan </w:t>
          </w:r>
          <w:r w:rsidRPr="002726CF">
            <w:rPr>
              <w:rFonts w:ascii="Times New Roman" w:hAnsi="Times New Roman"/>
              <w:noProof/>
              <w:sz w:val="24"/>
              <w:szCs w:val="24"/>
              <w:lang w:val="id-ID"/>
            </w:rPr>
            <w:t>T</w:t>
          </w:r>
          <w:r w:rsidRPr="002726CF">
            <w:rPr>
              <w:rFonts w:ascii="Times New Roman" w:hAnsi="Times New Roman"/>
              <w:noProof/>
              <w:sz w:val="24"/>
              <w:szCs w:val="24"/>
            </w:rPr>
            <w:t xml:space="preserve">epung </w:t>
          </w:r>
          <w:r w:rsidRPr="002726CF">
            <w:rPr>
              <w:rFonts w:ascii="Times New Roman" w:hAnsi="Times New Roman"/>
              <w:noProof/>
              <w:sz w:val="24"/>
              <w:szCs w:val="24"/>
              <w:lang w:val="id-ID"/>
            </w:rPr>
            <w:t>T</w:t>
          </w:r>
          <w:r w:rsidRPr="002726CF">
            <w:rPr>
              <w:rFonts w:ascii="Times New Roman" w:hAnsi="Times New Roman"/>
              <w:noProof/>
              <w:sz w:val="24"/>
              <w:szCs w:val="24"/>
            </w:rPr>
            <w:t xml:space="preserve">erigu. </w:t>
          </w:r>
          <w:r w:rsidRPr="002726CF">
            <w:rPr>
              <w:rFonts w:ascii="Times New Roman" w:hAnsi="Times New Roman"/>
              <w:i/>
              <w:iCs/>
              <w:noProof/>
              <w:sz w:val="24"/>
              <w:szCs w:val="24"/>
            </w:rPr>
            <w:t>Jurnal Teknologi Hasil Pertanian</w:t>
          </w:r>
          <w:r w:rsidRPr="002726CF">
            <w:rPr>
              <w:rFonts w:ascii="Times New Roman" w:hAnsi="Times New Roman"/>
              <w:i/>
              <w:noProof/>
              <w:sz w:val="24"/>
              <w:szCs w:val="24"/>
            </w:rPr>
            <w:t xml:space="preserve">, </w:t>
          </w:r>
          <w:r w:rsidRPr="002726CF">
            <w:rPr>
              <w:rFonts w:ascii="Times New Roman" w:hAnsi="Times New Roman"/>
              <w:iCs/>
              <w:noProof/>
              <w:sz w:val="24"/>
              <w:szCs w:val="24"/>
            </w:rPr>
            <w:t>12</w:t>
          </w:r>
          <w:r w:rsidRPr="002726CF">
            <w:rPr>
              <w:rFonts w:ascii="Times New Roman" w:hAnsi="Times New Roman"/>
              <w:noProof/>
              <w:sz w:val="24"/>
              <w:szCs w:val="24"/>
            </w:rPr>
            <w:t>(1)</w:t>
          </w:r>
          <w:r w:rsidRPr="002726CF">
            <w:rPr>
              <w:rFonts w:ascii="Times New Roman" w:hAnsi="Times New Roman"/>
              <w:noProof/>
              <w:sz w:val="24"/>
              <w:szCs w:val="24"/>
              <w:lang w:val="id-ID"/>
            </w:rPr>
            <w:t>, 18.</w:t>
          </w:r>
        </w:p>
        <w:p w14:paraId="3797F7F6" w14:textId="7614F04F" w:rsidR="0038761D" w:rsidRPr="002726CF" w:rsidRDefault="0038761D" w:rsidP="00E42E23">
          <w:pPr>
            <w:autoSpaceDE w:val="0"/>
            <w:autoSpaceDN w:val="0"/>
            <w:spacing w:before="240" w:after="240" w:line="240" w:lineRule="auto"/>
            <w:ind w:hanging="480"/>
            <w:jc w:val="both"/>
            <w:divId w:val="1766337528"/>
            <w:rPr>
              <w:rFonts w:ascii="Times New Roman" w:eastAsia="Times New Roman" w:hAnsi="Times New Roman"/>
              <w:sz w:val="24"/>
              <w:szCs w:val="24"/>
            </w:rPr>
          </w:pPr>
          <w:r w:rsidRPr="002726CF">
            <w:rPr>
              <w:rFonts w:ascii="Times New Roman" w:eastAsia="Times New Roman" w:hAnsi="Times New Roman"/>
              <w:sz w:val="24"/>
              <w:szCs w:val="24"/>
            </w:rPr>
            <w:t>Jamaluddin</w:t>
          </w:r>
          <w:r w:rsidR="00C06684" w:rsidRPr="002726CF">
            <w:rPr>
              <w:rFonts w:ascii="Times New Roman" w:eastAsia="Times New Roman" w:hAnsi="Times New Roman"/>
              <w:sz w:val="24"/>
              <w:szCs w:val="24"/>
            </w:rPr>
            <w:t xml:space="preserve"> dkk</w:t>
          </w:r>
          <w:r w:rsidR="00A40420" w:rsidRPr="002726CF">
            <w:rPr>
              <w:rFonts w:ascii="Times New Roman" w:eastAsia="Times New Roman" w:hAnsi="Times New Roman"/>
              <w:sz w:val="24"/>
              <w:szCs w:val="24"/>
            </w:rPr>
            <w:t>.</w:t>
          </w:r>
          <w:r w:rsidR="002F7E91" w:rsidRPr="002726CF">
            <w:rPr>
              <w:rFonts w:ascii="Times New Roman" w:eastAsia="Times New Roman" w:hAnsi="Times New Roman"/>
              <w:sz w:val="24"/>
              <w:szCs w:val="24"/>
            </w:rPr>
            <w:t xml:space="preserve"> </w:t>
          </w:r>
          <w:r w:rsidRPr="002726CF">
            <w:rPr>
              <w:rFonts w:ascii="Times New Roman" w:eastAsia="Times New Roman" w:hAnsi="Times New Roman"/>
              <w:sz w:val="24"/>
              <w:szCs w:val="24"/>
            </w:rPr>
            <w:t xml:space="preserve">(2020). Kadar Albumin Pada Ikan Sidat </w:t>
          </w:r>
          <w:r w:rsidRPr="002726CF">
            <w:rPr>
              <w:rFonts w:ascii="Times New Roman" w:eastAsia="Times New Roman" w:hAnsi="Times New Roman"/>
              <w:i/>
              <w:iCs/>
              <w:sz w:val="24"/>
              <w:szCs w:val="24"/>
            </w:rPr>
            <w:t>Anguilla marmorata</w:t>
          </w:r>
          <w:r w:rsidRPr="002726CF">
            <w:rPr>
              <w:rFonts w:ascii="Times New Roman" w:eastAsia="Times New Roman" w:hAnsi="Times New Roman"/>
              <w:sz w:val="24"/>
              <w:szCs w:val="24"/>
            </w:rPr>
            <w:t xml:space="preserve"> Q Gaimard dan </w:t>
          </w:r>
          <w:r w:rsidRPr="002726CF">
            <w:rPr>
              <w:rFonts w:ascii="Times New Roman" w:eastAsia="Times New Roman" w:hAnsi="Times New Roman"/>
              <w:i/>
              <w:iCs/>
              <w:sz w:val="24"/>
              <w:szCs w:val="24"/>
            </w:rPr>
            <w:t>Anguilla bicolor</w:t>
          </w:r>
          <w:r w:rsidRPr="002726CF">
            <w:rPr>
              <w:rFonts w:ascii="Times New Roman" w:eastAsia="Times New Roman" w:hAnsi="Times New Roman"/>
              <w:sz w:val="24"/>
              <w:szCs w:val="24"/>
            </w:rPr>
            <w:t xml:space="preserve"> Asal Sungai Palu dan Danau Poso. </w:t>
          </w:r>
          <w:r w:rsidR="00C06684" w:rsidRPr="002726CF">
            <w:rPr>
              <w:rFonts w:ascii="Times New Roman" w:eastAsia="Times New Roman" w:hAnsi="Times New Roman"/>
              <w:i/>
              <w:iCs/>
              <w:sz w:val="24"/>
              <w:szCs w:val="24"/>
            </w:rPr>
            <w:t>Ghidza : Jurnal Gizi Dan Kesehatan</w:t>
          </w:r>
          <w:r w:rsidR="00667254" w:rsidRPr="002726CF">
            <w:rPr>
              <w:rFonts w:ascii="Times New Roman" w:eastAsia="Times New Roman" w:hAnsi="Times New Roman"/>
              <w:sz w:val="24"/>
              <w:szCs w:val="24"/>
            </w:rPr>
            <w:t xml:space="preserve">. </w:t>
          </w:r>
          <w:r w:rsidRPr="002726CF">
            <w:rPr>
              <w:rFonts w:ascii="Times New Roman" w:eastAsia="Times New Roman" w:hAnsi="Times New Roman"/>
              <w:i/>
              <w:iCs/>
              <w:sz w:val="24"/>
              <w:szCs w:val="24"/>
            </w:rPr>
            <w:t>4</w:t>
          </w:r>
          <w:r w:rsidRPr="002726CF">
            <w:rPr>
              <w:rFonts w:ascii="Times New Roman" w:eastAsia="Times New Roman" w:hAnsi="Times New Roman"/>
              <w:sz w:val="24"/>
              <w:szCs w:val="24"/>
            </w:rPr>
            <w:t>(1), 60–68.</w:t>
          </w:r>
        </w:p>
        <w:p w14:paraId="5C105AD4" w14:textId="053A85A0" w:rsidR="0038761D" w:rsidRPr="002726CF" w:rsidRDefault="0038761D" w:rsidP="00E42E23">
          <w:pPr>
            <w:autoSpaceDE w:val="0"/>
            <w:autoSpaceDN w:val="0"/>
            <w:spacing w:before="240" w:after="240" w:line="240" w:lineRule="auto"/>
            <w:ind w:hanging="480"/>
            <w:jc w:val="both"/>
            <w:divId w:val="1399938965"/>
            <w:rPr>
              <w:rFonts w:ascii="Times New Roman" w:eastAsia="Times New Roman" w:hAnsi="Times New Roman"/>
              <w:sz w:val="24"/>
              <w:szCs w:val="24"/>
            </w:rPr>
          </w:pPr>
          <w:r w:rsidRPr="002726CF">
            <w:rPr>
              <w:rFonts w:ascii="Times New Roman" w:eastAsia="Times New Roman" w:hAnsi="Times New Roman"/>
              <w:sz w:val="24"/>
              <w:szCs w:val="24"/>
            </w:rPr>
            <w:t>Jubaidah</w:t>
          </w:r>
          <w:r w:rsidR="00A40420" w:rsidRPr="002726CF">
            <w:rPr>
              <w:rFonts w:ascii="Times New Roman" w:eastAsia="Times New Roman" w:hAnsi="Times New Roman"/>
              <w:sz w:val="24"/>
              <w:szCs w:val="24"/>
            </w:rPr>
            <w:t xml:space="preserve">, S. </w:t>
          </w:r>
          <w:r w:rsidRPr="002726CF">
            <w:rPr>
              <w:rFonts w:ascii="Times New Roman" w:eastAsia="Times New Roman" w:hAnsi="Times New Roman"/>
              <w:sz w:val="24"/>
              <w:szCs w:val="24"/>
            </w:rPr>
            <w:t xml:space="preserve">(2016). Penetapan Kadar Protein Tempe Jagung (Zea Mays L.) Dengan Kombinasi Kedelai (Glycine Max (L.) Merill) Secara Spektrofotometri Sinar Tampak. </w:t>
          </w:r>
          <w:r w:rsidRPr="002726CF">
            <w:rPr>
              <w:rFonts w:ascii="Times New Roman" w:eastAsia="Times New Roman" w:hAnsi="Times New Roman"/>
              <w:i/>
              <w:iCs/>
              <w:sz w:val="24"/>
              <w:szCs w:val="24"/>
            </w:rPr>
            <w:t>Jurnal Ilmiah Manuntung.</w:t>
          </w:r>
          <w:r w:rsidR="00667254" w:rsidRPr="002726CF">
            <w:rPr>
              <w:rFonts w:ascii="Times New Roman" w:eastAsia="Times New Roman" w:hAnsi="Times New Roman"/>
              <w:sz w:val="24"/>
              <w:szCs w:val="24"/>
            </w:rPr>
            <w:t xml:space="preserve"> </w:t>
          </w:r>
          <w:r w:rsidRPr="002726CF">
            <w:rPr>
              <w:rFonts w:ascii="Times New Roman" w:eastAsia="Times New Roman" w:hAnsi="Times New Roman"/>
              <w:i/>
              <w:iCs/>
              <w:sz w:val="24"/>
              <w:szCs w:val="24"/>
            </w:rPr>
            <w:t>2</w:t>
          </w:r>
          <w:r w:rsidRPr="002726CF">
            <w:rPr>
              <w:rFonts w:ascii="Times New Roman" w:eastAsia="Times New Roman" w:hAnsi="Times New Roman"/>
              <w:sz w:val="24"/>
              <w:szCs w:val="24"/>
            </w:rPr>
            <w:t>(1), 111–116.</w:t>
          </w:r>
        </w:p>
        <w:p w14:paraId="7D459788" w14:textId="0AAFC0CA" w:rsidR="00A1497B" w:rsidRPr="002726CF" w:rsidRDefault="0038761D" w:rsidP="00E42E23">
          <w:pPr>
            <w:autoSpaceDE w:val="0"/>
            <w:autoSpaceDN w:val="0"/>
            <w:spacing w:before="240" w:after="240" w:line="240" w:lineRule="auto"/>
            <w:ind w:hanging="480"/>
            <w:jc w:val="both"/>
            <w:divId w:val="172033448"/>
            <w:rPr>
              <w:rFonts w:ascii="Times New Roman" w:eastAsia="Times New Roman" w:hAnsi="Times New Roman"/>
              <w:sz w:val="24"/>
              <w:szCs w:val="24"/>
            </w:rPr>
          </w:pPr>
          <w:r w:rsidRPr="002726CF">
            <w:rPr>
              <w:rFonts w:ascii="Times New Roman" w:eastAsia="Times New Roman" w:hAnsi="Times New Roman"/>
              <w:sz w:val="24"/>
              <w:szCs w:val="24"/>
            </w:rPr>
            <w:t xml:space="preserve">Kasiram, M. (2008). Metodologi </w:t>
          </w:r>
          <w:r w:rsidR="00724E1A" w:rsidRPr="002726CF">
            <w:rPr>
              <w:rFonts w:ascii="Times New Roman" w:eastAsia="Times New Roman" w:hAnsi="Times New Roman"/>
              <w:sz w:val="24"/>
              <w:szCs w:val="24"/>
            </w:rPr>
            <w:t>Penelitian Kuantitatif Dan Kualitatif</w:t>
          </w:r>
          <w:r w:rsidRPr="002726CF">
            <w:rPr>
              <w:rFonts w:ascii="Times New Roman" w:eastAsia="Times New Roman" w:hAnsi="Times New Roman"/>
              <w:sz w:val="24"/>
              <w:szCs w:val="24"/>
            </w:rPr>
            <w:t xml:space="preserve">. </w:t>
          </w:r>
          <w:r w:rsidRPr="002726CF">
            <w:rPr>
              <w:rFonts w:ascii="Times New Roman" w:eastAsia="Times New Roman" w:hAnsi="Times New Roman"/>
              <w:i/>
              <w:iCs/>
              <w:sz w:val="24"/>
              <w:szCs w:val="24"/>
            </w:rPr>
            <w:t>Malang: UIN-Malang Pers.</w:t>
          </w:r>
          <w:bookmarkStart w:id="111" w:name="_Hlk104521159"/>
        </w:p>
        <w:p w14:paraId="45651C54" w14:textId="0A6C715C" w:rsidR="00A1497B" w:rsidRPr="002726CF" w:rsidRDefault="00A1497B" w:rsidP="00E42E23">
          <w:pPr>
            <w:autoSpaceDE w:val="0"/>
            <w:autoSpaceDN w:val="0"/>
            <w:spacing w:before="240" w:after="240" w:line="240" w:lineRule="auto"/>
            <w:ind w:hanging="480"/>
            <w:jc w:val="both"/>
            <w:divId w:val="172033448"/>
            <w:rPr>
              <w:rFonts w:ascii="Times New Roman" w:eastAsia="Times New Roman" w:hAnsi="Times New Roman"/>
              <w:sz w:val="24"/>
              <w:szCs w:val="24"/>
            </w:rPr>
          </w:pPr>
          <w:r w:rsidRPr="002726CF">
            <w:rPr>
              <w:rFonts w:ascii="Times New Roman" w:hAnsi="Times New Roman"/>
              <w:noProof/>
              <w:sz w:val="24"/>
              <w:szCs w:val="24"/>
            </w:rPr>
            <w:t xml:space="preserve">Katili, </w:t>
          </w:r>
          <w:r w:rsidRPr="002726CF">
            <w:rPr>
              <w:rFonts w:ascii="Times New Roman" w:hAnsi="Times New Roman"/>
              <w:noProof/>
              <w:sz w:val="24"/>
              <w:szCs w:val="24"/>
              <w:lang w:val="id-ID"/>
            </w:rPr>
            <w:t>A.S</w:t>
          </w:r>
          <w:r w:rsidRPr="002726CF">
            <w:rPr>
              <w:rFonts w:ascii="Times New Roman" w:hAnsi="Times New Roman"/>
              <w:noProof/>
              <w:sz w:val="24"/>
              <w:szCs w:val="24"/>
            </w:rPr>
            <w:t xml:space="preserve">. (2009). Struktur </w:t>
          </w:r>
          <w:r w:rsidRPr="002726CF">
            <w:rPr>
              <w:rFonts w:ascii="Times New Roman" w:hAnsi="Times New Roman"/>
              <w:noProof/>
              <w:sz w:val="24"/>
              <w:szCs w:val="24"/>
              <w:lang w:val="id-ID"/>
            </w:rPr>
            <w:t>d</w:t>
          </w:r>
          <w:r w:rsidRPr="002726CF">
            <w:rPr>
              <w:rFonts w:ascii="Times New Roman" w:hAnsi="Times New Roman"/>
              <w:noProof/>
              <w:sz w:val="24"/>
              <w:szCs w:val="24"/>
            </w:rPr>
            <w:t xml:space="preserve">an Fungsi Protein </w:t>
          </w:r>
          <w:r w:rsidRPr="002726CF">
            <w:rPr>
              <w:rFonts w:ascii="Times New Roman" w:hAnsi="Times New Roman"/>
              <w:noProof/>
              <w:sz w:val="24"/>
              <w:szCs w:val="24"/>
              <w:lang w:val="id-ID"/>
            </w:rPr>
            <w:t>d</w:t>
          </w:r>
          <w:r w:rsidRPr="002726CF">
            <w:rPr>
              <w:rFonts w:ascii="Times New Roman" w:hAnsi="Times New Roman"/>
              <w:noProof/>
              <w:sz w:val="24"/>
              <w:szCs w:val="24"/>
            </w:rPr>
            <w:t xml:space="preserve">an Enzim. </w:t>
          </w:r>
          <w:r w:rsidRPr="002726CF">
            <w:rPr>
              <w:rFonts w:ascii="Times New Roman" w:hAnsi="Times New Roman"/>
              <w:i/>
              <w:iCs/>
              <w:noProof/>
              <w:sz w:val="24"/>
              <w:szCs w:val="24"/>
              <w:lang w:val="id-ID"/>
            </w:rPr>
            <w:t>Jurnal Pelangi Ilmu</w:t>
          </w:r>
          <w:r w:rsidRPr="002726CF">
            <w:rPr>
              <w:rFonts w:ascii="Times New Roman" w:hAnsi="Times New Roman"/>
              <w:i/>
              <w:noProof/>
              <w:sz w:val="24"/>
              <w:szCs w:val="24"/>
              <w:lang w:val="id-ID"/>
            </w:rPr>
            <w:t xml:space="preserve">, </w:t>
          </w:r>
          <w:r w:rsidRPr="002726CF">
            <w:rPr>
              <w:rFonts w:ascii="Times New Roman" w:hAnsi="Times New Roman"/>
              <w:iCs/>
              <w:noProof/>
              <w:sz w:val="24"/>
              <w:szCs w:val="24"/>
            </w:rPr>
            <w:t>2</w:t>
          </w:r>
          <w:r w:rsidRPr="002726CF">
            <w:rPr>
              <w:rFonts w:ascii="Times New Roman" w:hAnsi="Times New Roman"/>
              <w:noProof/>
              <w:sz w:val="24"/>
              <w:szCs w:val="24"/>
            </w:rPr>
            <w:t>(5)</w:t>
          </w:r>
          <w:r w:rsidRPr="002726CF">
            <w:rPr>
              <w:rFonts w:ascii="Times New Roman" w:hAnsi="Times New Roman"/>
              <w:noProof/>
              <w:sz w:val="24"/>
              <w:szCs w:val="24"/>
              <w:lang w:val="id-ID"/>
            </w:rPr>
            <w:t>, 20-21.</w:t>
          </w:r>
        </w:p>
        <w:bookmarkEnd w:id="111"/>
        <w:p w14:paraId="42A82DFF" w14:textId="77777777" w:rsidR="00724AFE" w:rsidRPr="002726CF" w:rsidRDefault="0038761D" w:rsidP="00E42E23">
          <w:pPr>
            <w:autoSpaceDE w:val="0"/>
            <w:autoSpaceDN w:val="0"/>
            <w:spacing w:before="240" w:after="240" w:line="240" w:lineRule="auto"/>
            <w:ind w:hanging="480"/>
            <w:jc w:val="both"/>
            <w:divId w:val="625166283"/>
            <w:rPr>
              <w:rFonts w:ascii="Times New Roman" w:eastAsia="Times New Roman" w:hAnsi="Times New Roman"/>
              <w:sz w:val="24"/>
              <w:szCs w:val="24"/>
            </w:rPr>
          </w:pPr>
          <w:r w:rsidRPr="002726CF">
            <w:rPr>
              <w:rFonts w:ascii="Times New Roman" w:eastAsia="Times New Roman" w:hAnsi="Times New Roman"/>
              <w:sz w:val="24"/>
              <w:szCs w:val="24"/>
            </w:rPr>
            <w:t xml:space="preserve">Koswara S. (2009). Teknologi Tepat Guna Pengolahan Singkong, Pisang, dan Talas. </w:t>
          </w:r>
          <w:r w:rsidRPr="002726CF">
            <w:rPr>
              <w:rFonts w:ascii="Times New Roman" w:eastAsia="Times New Roman" w:hAnsi="Times New Roman"/>
              <w:i/>
              <w:iCs/>
              <w:sz w:val="24"/>
              <w:szCs w:val="24"/>
            </w:rPr>
            <w:t>Ebookpangan.Com.</w:t>
          </w:r>
          <w:r w:rsidR="006116A5" w:rsidRPr="002726CF">
            <w:rPr>
              <w:rFonts w:ascii="Times New Roman" w:eastAsia="Times New Roman" w:hAnsi="Times New Roman"/>
              <w:i/>
              <w:iCs/>
              <w:sz w:val="24"/>
              <w:szCs w:val="24"/>
            </w:rPr>
            <w:t xml:space="preserve"> </w:t>
          </w:r>
        </w:p>
        <w:p w14:paraId="50ECC673" w14:textId="77777777" w:rsidR="00724AFE" w:rsidRPr="002726CF" w:rsidRDefault="00724AFE" w:rsidP="00E42E23">
          <w:pPr>
            <w:autoSpaceDE w:val="0"/>
            <w:autoSpaceDN w:val="0"/>
            <w:spacing w:before="240" w:after="240" w:line="240" w:lineRule="auto"/>
            <w:ind w:hanging="480"/>
            <w:jc w:val="both"/>
            <w:divId w:val="625166283"/>
            <w:rPr>
              <w:rFonts w:ascii="Times New Roman" w:eastAsia="Times New Roman" w:hAnsi="Times New Roman"/>
              <w:sz w:val="24"/>
              <w:szCs w:val="24"/>
            </w:rPr>
          </w:pPr>
          <w:r w:rsidRPr="002726CF">
            <w:rPr>
              <w:rFonts w:ascii="Times New Roman" w:hAnsi="Times New Roman"/>
              <w:noProof/>
              <w:sz w:val="24"/>
              <w:szCs w:val="24"/>
            </w:rPr>
            <w:t xml:space="preserve">Kusnadi, R. S. (2015). </w:t>
          </w:r>
          <w:r w:rsidRPr="002726CF">
            <w:rPr>
              <w:rFonts w:ascii="Times New Roman" w:hAnsi="Times New Roman"/>
              <w:i/>
              <w:iCs/>
              <w:noProof/>
              <w:sz w:val="24"/>
              <w:szCs w:val="24"/>
            </w:rPr>
            <w:t>Pengaruh Perlakuan Garam-Garam Kalsium (Cacl</w:t>
          </w:r>
          <w:r w:rsidRPr="002726CF">
            <w:rPr>
              <w:rFonts w:ascii="Times New Roman" w:hAnsi="Times New Roman"/>
              <w:i/>
              <w:iCs/>
              <w:noProof/>
              <w:sz w:val="24"/>
              <w:szCs w:val="24"/>
              <w:vertAlign w:val="subscript"/>
            </w:rPr>
            <w:t>2</w:t>
          </w:r>
          <w:r w:rsidRPr="002726CF">
            <w:rPr>
              <w:rFonts w:ascii="Times New Roman" w:hAnsi="Times New Roman"/>
              <w:i/>
              <w:iCs/>
              <w:noProof/>
              <w:sz w:val="24"/>
              <w:szCs w:val="24"/>
            </w:rPr>
            <w:t>, Ca(O</w:t>
          </w:r>
          <w:r w:rsidRPr="002726CF">
            <w:rPr>
              <w:rFonts w:ascii="Times New Roman" w:hAnsi="Times New Roman"/>
              <w:i/>
              <w:iCs/>
              <w:noProof/>
              <w:sz w:val="24"/>
              <w:szCs w:val="24"/>
              <w:lang w:val="id-ID"/>
            </w:rPr>
            <w:t>H</w:t>
          </w:r>
          <w:r w:rsidRPr="002726CF">
            <w:rPr>
              <w:rFonts w:ascii="Times New Roman" w:hAnsi="Times New Roman"/>
              <w:i/>
              <w:iCs/>
              <w:noProof/>
              <w:sz w:val="24"/>
              <w:szCs w:val="24"/>
            </w:rPr>
            <w:t>)</w:t>
          </w:r>
          <w:r w:rsidRPr="002726CF">
            <w:rPr>
              <w:rFonts w:ascii="Times New Roman" w:hAnsi="Times New Roman"/>
              <w:i/>
              <w:iCs/>
              <w:noProof/>
              <w:sz w:val="24"/>
              <w:szCs w:val="24"/>
              <w:vertAlign w:val="subscript"/>
            </w:rPr>
            <w:t>2</w:t>
          </w:r>
          <w:r w:rsidRPr="002726CF">
            <w:rPr>
              <w:rFonts w:ascii="Times New Roman" w:hAnsi="Times New Roman"/>
              <w:i/>
              <w:iCs/>
              <w:noProof/>
              <w:sz w:val="24"/>
              <w:szCs w:val="24"/>
            </w:rPr>
            <w:t>, Ca</w:t>
          </w:r>
          <w:r w:rsidRPr="002726CF">
            <w:rPr>
              <w:rFonts w:ascii="Times New Roman" w:hAnsi="Times New Roman"/>
              <w:i/>
              <w:iCs/>
              <w:noProof/>
              <w:sz w:val="24"/>
              <w:szCs w:val="24"/>
              <w:lang w:val="id-ID"/>
            </w:rPr>
            <w:t>O</w:t>
          </w:r>
          <w:r w:rsidRPr="002726CF">
            <w:rPr>
              <w:rFonts w:ascii="Times New Roman" w:hAnsi="Times New Roman"/>
              <w:i/>
              <w:iCs/>
              <w:noProof/>
              <w:sz w:val="24"/>
              <w:szCs w:val="24"/>
            </w:rPr>
            <w:t>, Ca</w:t>
          </w:r>
          <w:r w:rsidRPr="002726CF">
            <w:rPr>
              <w:rFonts w:ascii="Times New Roman" w:hAnsi="Times New Roman"/>
              <w:i/>
              <w:iCs/>
              <w:noProof/>
              <w:sz w:val="24"/>
              <w:szCs w:val="24"/>
              <w:lang w:val="id-ID"/>
            </w:rPr>
            <w:t>CO</w:t>
          </w:r>
          <w:r w:rsidRPr="002726CF">
            <w:rPr>
              <w:rFonts w:ascii="Times New Roman" w:hAnsi="Times New Roman"/>
              <w:i/>
              <w:iCs/>
              <w:noProof/>
              <w:sz w:val="24"/>
              <w:szCs w:val="24"/>
            </w:rPr>
            <w:t>3)</w:t>
          </w:r>
          <w:r w:rsidRPr="002726CF">
            <w:rPr>
              <w:rFonts w:ascii="Times New Roman" w:hAnsi="Times New Roman"/>
              <w:iCs/>
              <w:noProof/>
              <w:sz w:val="24"/>
              <w:szCs w:val="24"/>
            </w:rPr>
            <w:t xml:space="preserve"> </w:t>
          </w:r>
          <w:r w:rsidRPr="002726CF">
            <w:rPr>
              <w:rFonts w:ascii="Times New Roman" w:hAnsi="Times New Roman"/>
              <w:i/>
              <w:iCs/>
              <w:noProof/>
              <w:sz w:val="24"/>
              <w:szCs w:val="24"/>
            </w:rPr>
            <w:t>Terhadap Penurunan Kadar Hcn Tahu Dan Tepung Termodifikasi Koro Pedang</w:t>
          </w:r>
          <w:r w:rsidRPr="002726CF">
            <w:rPr>
              <w:rFonts w:ascii="Times New Roman" w:hAnsi="Times New Roman"/>
              <w:iCs/>
              <w:noProof/>
              <w:sz w:val="24"/>
              <w:szCs w:val="24"/>
            </w:rPr>
            <w:t xml:space="preserve"> (</w:t>
          </w:r>
          <w:r w:rsidRPr="002726CF">
            <w:rPr>
              <w:rFonts w:ascii="Times New Roman" w:hAnsi="Times New Roman"/>
              <w:i/>
              <w:iCs/>
              <w:noProof/>
              <w:sz w:val="24"/>
              <w:szCs w:val="24"/>
            </w:rPr>
            <w:t>Canavalia ensiformis</w:t>
          </w:r>
          <w:r w:rsidRPr="002726CF">
            <w:rPr>
              <w:rFonts w:ascii="Times New Roman" w:hAnsi="Times New Roman"/>
              <w:iCs/>
              <w:noProof/>
              <w:sz w:val="24"/>
              <w:szCs w:val="24"/>
            </w:rPr>
            <w:t>)</w:t>
          </w:r>
          <w:r w:rsidRPr="002726CF">
            <w:rPr>
              <w:rFonts w:ascii="Times New Roman" w:hAnsi="Times New Roman"/>
              <w:noProof/>
              <w:sz w:val="24"/>
              <w:szCs w:val="24"/>
            </w:rPr>
            <w:t>.</w:t>
          </w:r>
          <w:r w:rsidRPr="002726CF">
            <w:rPr>
              <w:rFonts w:ascii="Times New Roman" w:hAnsi="Times New Roman"/>
              <w:noProof/>
              <w:sz w:val="24"/>
              <w:szCs w:val="24"/>
              <w:lang w:val="id-ID"/>
            </w:rPr>
            <w:t xml:space="preserve"> [Karya Tulis]. Institut Pertanian Bogor. Bogor.</w:t>
          </w:r>
        </w:p>
        <w:p w14:paraId="6685C0A8" w14:textId="491377B9" w:rsidR="00724AFE" w:rsidRPr="002726CF" w:rsidRDefault="00724AFE" w:rsidP="00E42E23">
          <w:pPr>
            <w:autoSpaceDE w:val="0"/>
            <w:autoSpaceDN w:val="0"/>
            <w:spacing w:before="240" w:after="240" w:line="240" w:lineRule="auto"/>
            <w:ind w:hanging="480"/>
            <w:jc w:val="both"/>
            <w:divId w:val="625166283"/>
            <w:rPr>
              <w:rFonts w:ascii="Times New Roman" w:eastAsia="Times New Roman" w:hAnsi="Times New Roman"/>
              <w:sz w:val="24"/>
              <w:szCs w:val="24"/>
            </w:rPr>
          </w:pPr>
          <w:r w:rsidRPr="002726CF">
            <w:rPr>
              <w:rFonts w:ascii="Times New Roman" w:hAnsi="Times New Roman"/>
              <w:noProof/>
              <w:sz w:val="24"/>
              <w:szCs w:val="24"/>
            </w:rPr>
            <w:t xml:space="preserve">Kusuma, T. S., Kurniawati, A. D., Rahmi, Y., Rusdan, I. H., </w:t>
          </w:r>
          <w:r w:rsidRPr="002726CF">
            <w:rPr>
              <w:rFonts w:ascii="Times New Roman" w:hAnsi="Times New Roman"/>
              <w:noProof/>
              <w:sz w:val="24"/>
              <w:szCs w:val="24"/>
              <w:lang w:val="id-ID"/>
            </w:rPr>
            <w:t xml:space="preserve">dan </w:t>
          </w:r>
          <w:r w:rsidRPr="002726CF">
            <w:rPr>
              <w:rFonts w:ascii="Times New Roman" w:hAnsi="Times New Roman"/>
              <w:noProof/>
              <w:sz w:val="24"/>
              <w:szCs w:val="24"/>
            </w:rPr>
            <w:t>Widyanto, R. M.</w:t>
          </w:r>
          <w:r w:rsidRPr="002726CF">
            <w:rPr>
              <w:rFonts w:ascii="Times New Roman" w:hAnsi="Times New Roman"/>
              <w:noProof/>
              <w:sz w:val="24"/>
              <w:szCs w:val="24"/>
              <w:lang w:val="id-ID"/>
            </w:rPr>
            <w:t xml:space="preserve"> </w:t>
          </w:r>
          <w:r w:rsidRPr="002726CF">
            <w:rPr>
              <w:rFonts w:ascii="Times New Roman" w:hAnsi="Times New Roman"/>
              <w:noProof/>
              <w:sz w:val="24"/>
              <w:szCs w:val="24"/>
            </w:rPr>
            <w:t xml:space="preserve">(2017). </w:t>
          </w:r>
          <w:r w:rsidRPr="002726CF">
            <w:rPr>
              <w:rFonts w:ascii="Times New Roman" w:hAnsi="Times New Roman"/>
              <w:i/>
              <w:iCs/>
              <w:noProof/>
              <w:sz w:val="24"/>
              <w:szCs w:val="24"/>
            </w:rPr>
            <w:t>Pengawasan Mutu Makanan</w:t>
          </w:r>
          <w:r w:rsidRPr="002726CF">
            <w:rPr>
              <w:rFonts w:ascii="Times New Roman" w:hAnsi="Times New Roman"/>
              <w:noProof/>
              <w:sz w:val="24"/>
              <w:szCs w:val="24"/>
            </w:rPr>
            <w:t xml:space="preserve">. </w:t>
          </w:r>
          <w:r w:rsidRPr="002726CF">
            <w:rPr>
              <w:rFonts w:ascii="Times New Roman" w:hAnsi="Times New Roman"/>
              <w:noProof/>
              <w:sz w:val="24"/>
              <w:szCs w:val="24"/>
              <w:lang w:val="id-ID"/>
            </w:rPr>
            <w:t xml:space="preserve">Malang: </w:t>
          </w:r>
          <w:r w:rsidRPr="002726CF">
            <w:rPr>
              <w:rFonts w:ascii="Times New Roman" w:hAnsi="Times New Roman"/>
              <w:noProof/>
              <w:sz w:val="24"/>
              <w:szCs w:val="24"/>
            </w:rPr>
            <w:t>Universitas Brawijaya Press.</w:t>
          </w:r>
        </w:p>
        <w:p w14:paraId="63F0DC9F" w14:textId="7C8DC9DB" w:rsidR="00724AFE" w:rsidRPr="002726CF" w:rsidRDefault="00724AFE" w:rsidP="00E42E23">
          <w:pPr>
            <w:autoSpaceDE w:val="0"/>
            <w:autoSpaceDN w:val="0"/>
            <w:spacing w:before="240" w:after="240" w:line="240" w:lineRule="auto"/>
            <w:ind w:hanging="480"/>
            <w:jc w:val="both"/>
            <w:divId w:val="625166283"/>
            <w:rPr>
              <w:rFonts w:ascii="Times New Roman" w:eastAsia="Times New Roman" w:hAnsi="Times New Roman"/>
              <w:sz w:val="24"/>
              <w:szCs w:val="24"/>
            </w:rPr>
          </w:pPr>
          <w:r w:rsidRPr="002726CF">
            <w:rPr>
              <w:rFonts w:ascii="Times New Roman" w:hAnsi="Times New Roman"/>
              <w:noProof/>
              <w:sz w:val="24"/>
              <w:szCs w:val="24"/>
            </w:rPr>
            <w:t xml:space="preserve">Manonmani, D., Bhol, S., </w:t>
          </w:r>
          <w:r w:rsidRPr="002726CF">
            <w:rPr>
              <w:rFonts w:ascii="Times New Roman" w:hAnsi="Times New Roman"/>
              <w:noProof/>
              <w:sz w:val="24"/>
              <w:szCs w:val="24"/>
              <w:lang w:val="id-ID"/>
            </w:rPr>
            <w:t>dan</w:t>
          </w:r>
          <w:r w:rsidRPr="002726CF">
            <w:rPr>
              <w:rFonts w:ascii="Times New Roman" w:hAnsi="Times New Roman"/>
              <w:noProof/>
              <w:sz w:val="24"/>
              <w:szCs w:val="24"/>
            </w:rPr>
            <w:t xml:space="preserve"> Bosco, S. J. D. (2014). </w:t>
          </w:r>
          <w:r w:rsidRPr="002726CF">
            <w:rPr>
              <w:rFonts w:ascii="Times New Roman" w:hAnsi="Times New Roman"/>
              <w:iCs/>
              <w:noProof/>
              <w:sz w:val="24"/>
              <w:szCs w:val="24"/>
            </w:rPr>
            <w:t>Effect of Red Kidney Bean (</w:t>
          </w:r>
          <w:r w:rsidRPr="002726CF">
            <w:rPr>
              <w:rFonts w:ascii="Times New Roman" w:hAnsi="Times New Roman"/>
              <w:i/>
              <w:iCs/>
              <w:noProof/>
              <w:sz w:val="24"/>
              <w:szCs w:val="24"/>
            </w:rPr>
            <w:t>Phaseolus vulgaris</w:t>
          </w:r>
          <w:r w:rsidRPr="002726CF">
            <w:rPr>
              <w:rFonts w:ascii="Times New Roman" w:hAnsi="Times New Roman"/>
              <w:iCs/>
              <w:noProof/>
              <w:sz w:val="24"/>
              <w:szCs w:val="24"/>
            </w:rPr>
            <w:t xml:space="preserve"> L.) Flour on Bread Quality</w:t>
          </w:r>
          <w:r w:rsidRPr="002726CF">
            <w:rPr>
              <w:rFonts w:ascii="Times New Roman" w:hAnsi="Times New Roman"/>
              <w:noProof/>
              <w:sz w:val="24"/>
              <w:szCs w:val="24"/>
            </w:rPr>
            <w:t xml:space="preserve">. </w:t>
          </w:r>
          <w:r w:rsidRPr="002726CF">
            <w:rPr>
              <w:rFonts w:ascii="Times New Roman" w:hAnsi="Times New Roman"/>
              <w:i/>
              <w:iCs/>
              <w:noProof/>
              <w:sz w:val="24"/>
              <w:szCs w:val="24"/>
            </w:rPr>
            <w:t>Open Access Library Journal</w:t>
          </w:r>
          <w:r w:rsidRPr="002726CF">
            <w:rPr>
              <w:rFonts w:ascii="Times New Roman" w:hAnsi="Times New Roman"/>
              <w:i/>
              <w:iCs/>
              <w:noProof/>
              <w:sz w:val="24"/>
              <w:szCs w:val="24"/>
              <w:lang w:val="id-ID"/>
            </w:rPr>
            <w:t>.</w:t>
          </w:r>
          <w:r w:rsidRPr="002726CF">
            <w:rPr>
              <w:rFonts w:ascii="Times New Roman" w:hAnsi="Times New Roman"/>
              <w:i/>
              <w:iCs/>
              <w:noProof/>
              <w:sz w:val="24"/>
              <w:szCs w:val="24"/>
            </w:rPr>
            <w:t xml:space="preserve"> </w:t>
          </w:r>
          <w:r w:rsidRPr="002726CF">
            <w:rPr>
              <w:rFonts w:ascii="Times New Roman" w:hAnsi="Times New Roman"/>
              <w:iCs/>
              <w:noProof/>
              <w:sz w:val="24"/>
              <w:szCs w:val="24"/>
              <w:lang w:val="id-ID"/>
            </w:rPr>
            <w:t>0</w:t>
          </w:r>
          <w:r w:rsidRPr="002726CF">
            <w:rPr>
              <w:rFonts w:ascii="Times New Roman" w:hAnsi="Times New Roman"/>
              <w:iCs/>
              <w:noProof/>
              <w:sz w:val="24"/>
              <w:szCs w:val="24"/>
            </w:rPr>
            <w:t>1</w:t>
          </w:r>
          <w:r w:rsidRPr="002726CF">
            <w:rPr>
              <w:rFonts w:ascii="Times New Roman" w:hAnsi="Times New Roman"/>
              <w:iCs/>
              <w:noProof/>
              <w:sz w:val="24"/>
              <w:szCs w:val="24"/>
              <w:lang w:val="id-ID"/>
            </w:rPr>
            <w:t>(01)</w:t>
          </w:r>
          <w:r w:rsidRPr="002726CF">
            <w:rPr>
              <w:rFonts w:ascii="Times New Roman" w:hAnsi="Times New Roman"/>
              <w:iCs/>
              <w:noProof/>
              <w:sz w:val="24"/>
              <w:szCs w:val="24"/>
            </w:rPr>
            <w:t>, 1-6</w:t>
          </w:r>
          <w:r w:rsidRPr="002726CF">
            <w:rPr>
              <w:rFonts w:ascii="Times New Roman" w:hAnsi="Times New Roman"/>
              <w:iCs/>
              <w:noProof/>
              <w:sz w:val="24"/>
              <w:szCs w:val="24"/>
              <w:lang w:val="id-ID"/>
            </w:rPr>
            <w:t>.</w:t>
          </w:r>
        </w:p>
        <w:p w14:paraId="6DF2A54D" w14:textId="41803E8C" w:rsidR="00904DBC" w:rsidRPr="002726CF" w:rsidRDefault="0038761D" w:rsidP="00E42E23">
          <w:pPr>
            <w:autoSpaceDE w:val="0"/>
            <w:autoSpaceDN w:val="0"/>
            <w:spacing w:before="240" w:after="240" w:line="240" w:lineRule="auto"/>
            <w:ind w:hanging="480"/>
            <w:jc w:val="both"/>
            <w:divId w:val="1617371879"/>
            <w:rPr>
              <w:rFonts w:ascii="Times New Roman" w:eastAsia="Times New Roman" w:hAnsi="Times New Roman"/>
              <w:sz w:val="24"/>
              <w:szCs w:val="24"/>
            </w:rPr>
          </w:pPr>
          <w:r w:rsidRPr="002726CF">
            <w:rPr>
              <w:rFonts w:ascii="Times New Roman" w:eastAsia="Times New Roman" w:hAnsi="Times New Roman"/>
              <w:sz w:val="24"/>
              <w:szCs w:val="24"/>
            </w:rPr>
            <w:t xml:space="preserve">Maulana, A. (2016). </w:t>
          </w:r>
          <w:r w:rsidR="002F7E91" w:rsidRPr="002726CF">
            <w:rPr>
              <w:rFonts w:ascii="Times New Roman" w:eastAsia="Times New Roman" w:hAnsi="Times New Roman"/>
              <w:i/>
              <w:iCs/>
              <w:sz w:val="24"/>
              <w:szCs w:val="24"/>
            </w:rPr>
            <w:t xml:space="preserve">Analisis Parameter Mutu </w:t>
          </w:r>
          <w:r w:rsidR="00207DEB">
            <w:rPr>
              <w:rFonts w:ascii="Times New Roman" w:eastAsia="Times New Roman" w:hAnsi="Times New Roman"/>
              <w:i/>
              <w:iCs/>
              <w:sz w:val="24"/>
              <w:szCs w:val="24"/>
            </w:rPr>
            <w:t>d</w:t>
          </w:r>
          <w:r w:rsidR="002F7E91" w:rsidRPr="002726CF">
            <w:rPr>
              <w:rFonts w:ascii="Times New Roman" w:eastAsia="Times New Roman" w:hAnsi="Times New Roman"/>
              <w:i/>
              <w:iCs/>
              <w:sz w:val="24"/>
              <w:szCs w:val="24"/>
            </w:rPr>
            <w:t xml:space="preserve">an Kadar Flavonoid </w:t>
          </w:r>
          <w:r w:rsidR="00207DEB">
            <w:rPr>
              <w:rFonts w:ascii="Times New Roman" w:eastAsia="Times New Roman" w:hAnsi="Times New Roman"/>
              <w:i/>
              <w:iCs/>
              <w:sz w:val="24"/>
              <w:szCs w:val="24"/>
            </w:rPr>
            <w:t>p</w:t>
          </w:r>
          <w:r w:rsidR="002F7E91" w:rsidRPr="002726CF">
            <w:rPr>
              <w:rFonts w:ascii="Times New Roman" w:eastAsia="Times New Roman" w:hAnsi="Times New Roman"/>
              <w:i/>
              <w:iCs/>
              <w:sz w:val="24"/>
              <w:szCs w:val="24"/>
            </w:rPr>
            <w:t>ada Produk Teh Hitam Celup</w:t>
          </w:r>
          <w:r w:rsidRPr="002726CF">
            <w:rPr>
              <w:rFonts w:ascii="Times New Roman" w:eastAsia="Times New Roman" w:hAnsi="Times New Roman"/>
              <w:sz w:val="24"/>
              <w:szCs w:val="24"/>
            </w:rPr>
            <w:t xml:space="preserve">. </w:t>
          </w:r>
          <w:r w:rsidR="005A7595" w:rsidRPr="002726CF">
            <w:rPr>
              <w:rFonts w:ascii="Times New Roman" w:eastAsia="Times New Roman" w:hAnsi="Times New Roman"/>
              <w:sz w:val="24"/>
              <w:szCs w:val="24"/>
            </w:rPr>
            <w:t>[Skripsi]. Universitas Pasundan. Bandung.</w:t>
          </w:r>
        </w:p>
        <w:p w14:paraId="0453B7E1" w14:textId="720CBE6F" w:rsidR="00904DBC" w:rsidRPr="002726CF" w:rsidRDefault="00904DBC" w:rsidP="00E42E23">
          <w:pPr>
            <w:autoSpaceDE w:val="0"/>
            <w:autoSpaceDN w:val="0"/>
            <w:spacing w:before="240" w:after="240" w:line="240" w:lineRule="auto"/>
            <w:ind w:hanging="480"/>
            <w:jc w:val="both"/>
            <w:divId w:val="1617371879"/>
            <w:rPr>
              <w:rFonts w:ascii="Times New Roman" w:eastAsia="Times New Roman" w:hAnsi="Times New Roman"/>
              <w:sz w:val="24"/>
              <w:szCs w:val="24"/>
            </w:rPr>
          </w:pPr>
          <w:r w:rsidRPr="002726CF">
            <w:rPr>
              <w:rFonts w:ascii="Times New Roman" w:hAnsi="Times New Roman"/>
              <w:noProof/>
              <w:sz w:val="24"/>
              <w:szCs w:val="24"/>
            </w:rPr>
            <w:lastRenderedPageBreak/>
            <w:t>Marpaung, M. P., Ahwizar,</w:t>
          </w:r>
          <w:r w:rsidRPr="002726CF">
            <w:rPr>
              <w:rFonts w:ascii="Times New Roman" w:hAnsi="Times New Roman"/>
              <w:noProof/>
              <w:sz w:val="24"/>
              <w:szCs w:val="24"/>
              <w:lang w:val="id-ID"/>
            </w:rPr>
            <w:t xml:space="preserve"> A.,</w:t>
          </w:r>
          <w:r w:rsidRPr="002726CF">
            <w:rPr>
              <w:rFonts w:ascii="Times New Roman" w:hAnsi="Times New Roman"/>
              <w:noProof/>
              <w:sz w:val="24"/>
              <w:szCs w:val="24"/>
            </w:rPr>
            <w:t xml:space="preserve"> </w:t>
          </w:r>
          <w:r w:rsidRPr="002726CF">
            <w:rPr>
              <w:rFonts w:ascii="Times New Roman" w:hAnsi="Times New Roman"/>
              <w:noProof/>
              <w:sz w:val="24"/>
              <w:szCs w:val="24"/>
              <w:lang w:val="id-ID"/>
            </w:rPr>
            <w:t xml:space="preserve">dan </w:t>
          </w:r>
          <w:r w:rsidRPr="002726CF">
            <w:rPr>
              <w:rFonts w:ascii="Times New Roman" w:hAnsi="Times New Roman"/>
              <w:noProof/>
              <w:sz w:val="24"/>
              <w:szCs w:val="24"/>
            </w:rPr>
            <w:t>W</w:t>
          </w:r>
          <w:r w:rsidRPr="002726CF">
            <w:rPr>
              <w:rFonts w:ascii="Times New Roman" w:hAnsi="Times New Roman"/>
              <w:noProof/>
              <w:sz w:val="24"/>
              <w:szCs w:val="24"/>
              <w:lang w:val="id-ID"/>
            </w:rPr>
            <w:t>ulandari,</w:t>
          </w:r>
          <w:r w:rsidRPr="002726CF">
            <w:rPr>
              <w:rFonts w:ascii="Times New Roman" w:hAnsi="Times New Roman"/>
              <w:noProof/>
              <w:sz w:val="24"/>
              <w:szCs w:val="24"/>
            </w:rPr>
            <w:t xml:space="preserve"> W. (2017). Karakterisasi </w:t>
          </w:r>
          <w:r w:rsidRPr="002726CF">
            <w:rPr>
              <w:rFonts w:ascii="Times New Roman" w:hAnsi="Times New Roman"/>
              <w:noProof/>
              <w:sz w:val="24"/>
              <w:szCs w:val="24"/>
              <w:lang w:val="id-ID"/>
            </w:rPr>
            <w:t>d</w:t>
          </w:r>
          <w:r w:rsidRPr="002726CF">
            <w:rPr>
              <w:rFonts w:ascii="Times New Roman" w:hAnsi="Times New Roman"/>
              <w:noProof/>
              <w:sz w:val="24"/>
              <w:szCs w:val="24"/>
            </w:rPr>
            <w:t>an Skrining Fitokimia Ekstrak Kering Akar Kuning (</w:t>
          </w:r>
          <w:r w:rsidRPr="00207DEB">
            <w:rPr>
              <w:rFonts w:ascii="Times New Roman" w:hAnsi="Times New Roman"/>
              <w:i/>
              <w:iCs/>
              <w:noProof/>
              <w:sz w:val="24"/>
              <w:szCs w:val="24"/>
            </w:rPr>
            <w:t>Fibraurea chloroleuca Miers).</w:t>
          </w:r>
          <w:r w:rsidRPr="002726CF">
            <w:rPr>
              <w:rFonts w:ascii="Times New Roman" w:hAnsi="Times New Roman"/>
              <w:noProof/>
              <w:sz w:val="24"/>
              <w:szCs w:val="24"/>
            </w:rPr>
            <w:t xml:space="preserve"> </w:t>
          </w:r>
          <w:r w:rsidRPr="002726CF">
            <w:rPr>
              <w:rFonts w:ascii="Times New Roman" w:hAnsi="Times New Roman"/>
              <w:i/>
              <w:iCs/>
              <w:noProof/>
              <w:sz w:val="24"/>
              <w:szCs w:val="24"/>
            </w:rPr>
            <w:t>Prosiding Seminar Nasional Kimia UNY</w:t>
          </w:r>
          <w:r w:rsidRPr="002726CF">
            <w:rPr>
              <w:rFonts w:ascii="Times New Roman" w:hAnsi="Times New Roman"/>
              <w:i/>
              <w:noProof/>
              <w:sz w:val="24"/>
              <w:szCs w:val="24"/>
            </w:rPr>
            <w:t>,</w:t>
          </w:r>
          <w:r w:rsidRPr="002726CF">
            <w:rPr>
              <w:rFonts w:ascii="Times New Roman" w:hAnsi="Times New Roman"/>
              <w:noProof/>
              <w:sz w:val="24"/>
              <w:szCs w:val="24"/>
            </w:rPr>
            <w:t xml:space="preserve"> </w:t>
          </w:r>
          <w:r w:rsidRPr="002726CF">
            <w:rPr>
              <w:rFonts w:ascii="Times New Roman" w:hAnsi="Times New Roman"/>
              <w:iCs/>
              <w:noProof/>
              <w:sz w:val="24"/>
              <w:szCs w:val="24"/>
            </w:rPr>
            <w:t>21</w:t>
          </w:r>
          <w:r w:rsidRPr="002726CF">
            <w:rPr>
              <w:rFonts w:ascii="Times New Roman" w:hAnsi="Times New Roman"/>
              <w:noProof/>
              <w:sz w:val="24"/>
              <w:szCs w:val="24"/>
            </w:rPr>
            <w:t>(4)</w:t>
          </w:r>
          <w:r w:rsidRPr="002726CF">
            <w:rPr>
              <w:rFonts w:ascii="Times New Roman" w:hAnsi="Times New Roman"/>
              <w:noProof/>
              <w:sz w:val="24"/>
              <w:szCs w:val="24"/>
              <w:lang w:val="id-ID"/>
            </w:rPr>
            <w:t>, 145-154.</w:t>
          </w:r>
        </w:p>
        <w:p w14:paraId="6CDB19FC" w14:textId="77777777" w:rsidR="00904DBC" w:rsidRPr="002726CF" w:rsidRDefault="0038761D" w:rsidP="00E42E23">
          <w:pPr>
            <w:autoSpaceDE w:val="0"/>
            <w:autoSpaceDN w:val="0"/>
            <w:spacing w:before="240" w:after="240" w:line="240" w:lineRule="auto"/>
            <w:ind w:hanging="480"/>
            <w:jc w:val="both"/>
            <w:divId w:val="848326705"/>
            <w:rPr>
              <w:rFonts w:ascii="Times New Roman" w:eastAsia="Times New Roman" w:hAnsi="Times New Roman"/>
              <w:sz w:val="24"/>
              <w:szCs w:val="24"/>
            </w:rPr>
          </w:pPr>
          <w:r w:rsidRPr="002726CF">
            <w:rPr>
              <w:rFonts w:ascii="Times New Roman" w:eastAsia="Times New Roman" w:hAnsi="Times New Roman"/>
              <w:sz w:val="24"/>
              <w:szCs w:val="24"/>
            </w:rPr>
            <w:t>Sari</w:t>
          </w:r>
          <w:r w:rsidR="00904DBC" w:rsidRPr="002726CF">
            <w:rPr>
              <w:rFonts w:ascii="Times New Roman" w:eastAsia="Times New Roman" w:hAnsi="Times New Roman"/>
              <w:sz w:val="24"/>
              <w:szCs w:val="24"/>
            </w:rPr>
            <w:t>, M. P.,</w:t>
          </w:r>
          <w:r w:rsidRPr="002726CF">
            <w:rPr>
              <w:rFonts w:ascii="Times New Roman" w:eastAsia="Times New Roman" w:hAnsi="Times New Roman"/>
              <w:sz w:val="24"/>
              <w:szCs w:val="24"/>
            </w:rPr>
            <w:t xml:space="preserve"> Setyaningsih, </w:t>
          </w:r>
          <w:r w:rsidR="00904DBC" w:rsidRPr="002726CF">
            <w:rPr>
              <w:rFonts w:ascii="Times New Roman" w:eastAsia="Times New Roman" w:hAnsi="Times New Roman"/>
              <w:sz w:val="24"/>
              <w:szCs w:val="24"/>
            </w:rPr>
            <w:t xml:space="preserve">dan </w:t>
          </w:r>
          <w:proofErr w:type="gramStart"/>
          <w:r w:rsidRPr="002726CF">
            <w:rPr>
              <w:rFonts w:ascii="Times New Roman" w:eastAsia="Times New Roman" w:hAnsi="Times New Roman"/>
              <w:sz w:val="24"/>
              <w:szCs w:val="24"/>
            </w:rPr>
            <w:t>Dwi</w:t>
          </w:r>
          <w:proofErr w:type="gramEnd"/>
          <w:r w:rsidRPr="002726CF">
            <w:rPr>
              <w:rFonts w:ascii="Times New Roman" w:eastAsia="Times New Roman" w:hAnsi="Times New Roman"/>
              <w:sz w:val="24"/>
              <w:szCs w:val="24"/>
            </w:rPr>
            <w:t xml:space="preserve">, A. A. (2010). Analisis sensori untuk industri pangan dan </w:t>
          </w:r>
          <w:proofErr w:type="gramStart"/>
          <w:r w:rsidRPr="002726CF">
            <w:rPr>
              <w:rFonts w:ascii="Times New Roman" w:eastAsia="Times New Roman" w:hAnsi="Times New Roman"/>
              <w:sz w:val="24"/>
              <w:szCs w:val="24"/>
            </w:rPr>
            <w:t>argo</w:t>
          </w:r>
          <w:proofErr w:type="gramEnd"/>
          <w:r w:rsidRPr="002726CF">
            <w:rPr>
              <w:rFonts w:ascii="Times New Roman" w:eastAsia="Times New Roman" w:hAnsi="Times New Roman"/>
              <w:sz w:val="24"/>
              <w:szCs w:val="24"/>
            </w:rPr>
            <w:t xml:space="preserve">. </w:t>
          </w:r>
          <w:r w:rsidRPr="002726CF">
            <w:rPr>
              <w:rFonts w:ascii="Times New Roman" w:eastAsia="Times New Roman" w:hAnsi="Times New Roman"/>
              <w:i/>
              <w:iCs/>
              <w:sz w:val="24"/>
              <w:szCs w:val="24"/>
            </w:rPr>
            <w:t>Bogor: IPB Press.</w:t>
          </w:r>
        </w:p>
        <w:p w14:paraId="29ABC0A6" w14:textId="48FEAA61" w:rsidR="00904DBC" w:rsidRPr="002726CF" w:rsidRDefault="00904DBC" w:rsidP="00E42E23">
          <w:pPr>
            <w:autoSpaceDE w:val="0"/>
            <w:autoSpaceDN w:val="0"/>
            <w:spacing w:before="240" w:after="240" w:line="240" w:lineRule="auto"/>
            <w:ind w:hanging="480"/>
            <w:jc w:val="both"/>
            <w:divId w:val="848326705"/>
            <w:rPr>
              <w:rFonts w:ascii="Times New Roman" w:eastAsia="Times New Roman" w:hAnsi="Times New Roman"/>
              <w:sz w:val="24"/>
              <w:szCs w:val="24"/>
            </w:rPr>
          </w:pPr>
          <w:r w:rsidRPr="002726CF">
            <w:rPr>
              <w:rFonts w:ascii="Times New Roman" w:hAnsi="Times New Roman"/>
              <w:noProof/>
              <w:sz w:val="24"/>
              <w:szCs w:val="24"/>
            </w:rPr>
            <w:t xml:space="preserve">Mayasari, R. (2015). </w:t>
          </w:r>
          <w:r w:rsidRPr="002726CF">
            <w:rPr>
              <w:rFonts w:ascii="Times New Roman" w:hAnsi="Times New Roman"/>
              <w:i/>
              <w:iCs/>
              <w:noProof/>
              <w:sz w:val="24"/>
              <w:szCs w:val="24"/>
              <w:lang w:val="id-ID"/>
            </w:rPr>
            <w:t>K</w:t>
          </w:r>
          <w:r w:rsidRPr="002726CF">
            <w:rPr>
              <w:rFonts w:ascii="Times New Roman" w:hAnsi="Times New Roman"/>
              <w:i/>
              <w:iCs/>
              <w:noProof/>
              <w:sz w:val="24"/>
              <w:szCs w:val="24"/>
            </w:rPr>
            <w:t xml:space="preserve">ajian </w:t>
          </w:r>
          <w:r w:rsidRPr="002726CF">
            <w:rPr>
              <w:rFonts w:ascii="Times New Roman" w:hAnsi="Times New Roman"/>
              <w:i/>
              <w:iCs/>
              <w:noProof/>
              <w:sz w:val="24"/>
              <w:szCs w:val="24"/>
              <w:lang w:val="id-ID"/>
            </w:rPr>
            <w:t>K</w:t>
          </w:r>
          <w:r w:rsidRPr="002726CF">
            <w:rPr>
              <w:rFonts w:ascii="Times New Roman" w:hAnsi="Times New Roman"/>
              <w:i/>
              <w:iCs/>
              <w:noProof/>
              <w:sz w:val="24"/>
              <w:szCs w:val="24"/>
            </w:rPr>
            <w:t xml:space="preserve">arakteristik </w:t>
          </w:r>
          <w:r w:rsidRPr="002726CF">
            <w:rPr>
              <w:rFonts w:ascii="Times New Roman" w:hAnsi="Times New Roman"/>
              <w:i/>
              <w:iCs/>
              <w:noProof/>
              <w:sz w:val="24"/>
              <w:szCs w:val="24"/>
              <w:lang w:val="id-ID"/>
            </w:rPr>
            <w:t>B</w:t>
          </w:r>
          <w:r w:rsidRPr="002726CF">
            <w:rPr>
              <w:rFonts w:ascii="Times New Roman" w:hAnsi="Times New Roman"/>
              <w:i/>
              <w:iCs/>
              <w:noProof/>
              <w:sz w:val="24"/>
              <w:szCs w:val="24"/>
            </w:rPr>
            <w:t xml:space="preserve">iskuit </w:t>
          </w:r>
          <w:r w:rsidRPr="002726CF">
            <w:rPr>
              <w:rFonts w:ascii="Times New Roman" w:hAnsi="Times New Roman"/>
              <w:i/>
              <w:iCs/>
              <w:noProof/>
              <w:sz w:val="24"/>
              <w:szCs w:val="24"/>
              <w:lang w:val="id-ID"/>
            </w:rPr>
            <w:t>Y</w:t>
          </w:r>
          <w:r w:rsidRPr="002726CF">
            <w:rPr>
              <w:rFonts w:ascii="Times New Roman" w:hAnsi="Times New Roman"/>
              <w:i/>
              <w:iCs/>
              <w:noProof/>
              <w:sz w:val="24"/>
              <w:szCs w:val="24"/>
            </w:rPr>
            <w:t xml:space="preserve">ang </w:t>
          </w:r>
          <w:r w:rsidRPr="002726CF">
            <w:rPr>
              <w:rFonts w:ascii="Times New Roman" w:hAnsi="Times New Roman"/>
              <w:i/>
              <w:iCs/>
              <w:noProof/>
              <w:sz w:val="24"/>
              <w:szCs w:val="24"/>
              <w:lang w:val="id-ID"/>
            </w:rPr>
            <w:t>D</w:t>
          </w:r>
          <w:r w:rsidRPr="002726CF">
            <w:rPr>
              <w:rFonts w:ascii="Times New Roman" w:hAnsi="Times New Roman"/>
              <w:i/>
              <w:iCs/>
              <w:noProof/>
              <w:sz w:val="24"/>
              <w:szCs w:val="24"/>
            </w:rPr>
            <w:t xml:space="preserve">ipengaruhi </w:t>
          </w:r>
          <w:r w:rsidRPr="002726CF">
            <w:rPr>
              <w:rFonts w:ascii="Times New Roman" w:hAnsi="Times New Roman"/>
              <w:i/>
              <w:iCs/>
              <w:noProof/>
              <w:sz w:val="24"/>
              <w:szCs w:val="24"/>
              <w:lang w:val="id-ID"/>
            </w:rPr>
            <w:t>P</w:t>
          </w:r>
          <w:r w:rsidRPr="002726CF">
            <w:rPr>
              <w:rFonts w:ascii="Times New Roman" w:hAnsi="Times New Roman"/>
              <w:i/>
              <w:iCs/>
              <w:noProof/>
              <w:sz w:val="24"/>
              <w:szCs w:val="24"/>
            </w:rPr>
            <w:t xml:space="preserve">erbandingan </w:t>
          </w:r>
          <w:r w:rsidRPr="002726CF">
            <w:rPr>
              <w:rFonts w:ascii="Times New Roman" w:hAnsi="Times New Roman"/>
              <w:i/>
              <w:iCs/>
              <w:noProof/>
              <w:sz w:val="24"/>
              <w:szCs w:val="24"/>
              <w:lang w:val="id-ID"/>
            </w:rPr>
            <w:t>T</w:t>
          </w:r>
          <w:r w:rsidRPr="002726CF">
            <w:rPr>
              <w:rFonts w:ascii="Times New Roman" w:hAnsi="Times New Roman"/>
              <w:i/>
              <w:iCs/>
              <w:noProof/>
              <w:sz w:val="24"/>
              <w:szCs w:val="24"/>
            </w:rPr>
            <w:t xml:space="preserve">epung </w:t>
          </w:r>
          <w:r w:rsidRPr="002726CF">
            <w:rPr>
              <w:rFonts w:ascii="Times New Roman" w:hAnsi="Times New Roman"/>
              <w:i/>
              <w:iCs/>
              <w:noProof/>
              <w:sz w:val="24"/>
              <w:szCs w:val="24"/>
              <w:lang w:val="id-ID"/>
            </w:rPr>
            <w:t>U</w:t>
          </w:r>
          <w:r w:rsidRPr="002726CF">
            <w:rPr>
              <w:rFonts w:ascii="Times New Roman" w:hAnsi="Times New Roman"/>
              <w:i/>
              <w:iCs/>
              <w:noProof/>
              <w:sz w:val="24"/>
              <w:szCs w:val="24"/>
            </w:rPr>
            <w:t xml:space="preserve">bi </w:t>
          </w:r>
          <w:r w:rsidRPr="002726CF">
            <w:rPr>
              <w:rFonts w:ascii="Times New Roman" w:hAnsi="Times New Roman"/>
              <w:i/>
              <w:iCs/>
              <w:noProof/>
              <w:sz w:val="24"/>
              <w:szCs w:val="24"/>
              <w:lang w:val="id-ID"/>
            </w:rPr>
            <w:t>J</w:t>
          </w:r>
          <w:r w:rsidRPr="002726CF">
            <w:rPr>
              <w:rFonts w:ascii="Times New Roman" w:hAnsi="Times New Roman"/>
              <w:i/>
              <w:iCs/>
              <w:noProof/>
              <w:sz w:val="24"/>
              <w:szCs w:val="24"/>
            </w:rPr>
            <w:t>alar (</w:t>
          </w:r>
          <w:r w:rsidRPr="002726CF">
            <w:rPr>
              <w:rFonts w:ascii="Times New Roman" w:hAnsi="Times New Roman"/>
              <w:i/>
              <w:iCs/>
              <w:noProof/>
              <w:sz w:val="24"/>
              <w:szCs w:val="24"/>
              <w:lang w:val="id-ID"/>
            </w:rPr>
            <w:t>I</w:t>
          </w:r>
          <w:r w:rsidRPr="002726CF">
            <w:rPr>
              <w:rFonts w:ascii="Times New Roman" w:hAnsi="Times New Roman"/>
              <w:i/>
              <w:iCs/>
              <w:noProof/>
              <w:sz w:val="24"/>
              <w:szCs w:val="24"/>
            </w:rPr>
            <w:t xml:space="preserve">pomea batatas </w:t>
          </w:r>
          <w:r w:rsidRPr="002726CF">
            <w:rPr>
              <w:rFonts w:ascii="Times New Roman" w:hAnsi="Times New Roman"/>
              <w:iCs/>
              <w:noProof/>
              <w:sz w:val="24"/>
              <w:szCs w:val="24"/>
              <w:lang w:val="id-ID"/>
            </w:rPr>
            <w:t>L</w:t>
          </w:r>
          <w:r w:rsidRPr="002726CF">
            <w:rPr>
              <w:rFonts w:ascii="Times New Roman" w:hAnsi="Times New Roman"/>
              <w:iCs/>
              <w:noProof/>
              <w:sz w:val="24"/>
              <w:szCs w:val="24"/>
            </w:rPr>
            <w:t>.</w:t>
          </w:r>
          <w:r w:rsidRPr="002726CF">
            <w:rPr>
              <w:rFonts w:ascii="Times New Roman" w:hAnsi="Times New Roman"/>
              <w:i/>
              <w:iCs/>
              <w:noProof/>
              <w:sz w:val="24"/>
              <w:szCs w:val="24"/>
            </w:rPr>
            <w:t xml:space="preserve">) dan </w:t>
          </w:r>
          <w:r w:rsidRPr="002726CF">
            <w:rPr>
              <w:rFonts w:ascii="Times New Roman" w:hAnsi="Times New Roman"/>
              <w:i/>
              <w:iCs/>
              <w:noProof/>
              <w:sz w:val="24"/>
              <w:szCs w:val="24"/>
              <w:lang w:val="id-ID"/>
            </w:rPr>
            <w:t>T</w:t>
          </w:r>
          <w:r w:rsidRPr="002726CF">
            <w:rPr>
              <w:rFonts w:ascii="Times New Roman" w:hAnsi="Times New Roman"/>
              <w:i/>
              <w:iCs/>
              <w:noProof/>
              <w:sz w:val="24"/>
              <w:szCs w:val="24"/>
            </w:rPr>
            <w:t xml:space="preserve">epung </w:t>
          </w:r>
          <w:r w:rsidRPr="002726CF">
            <w:rPr>
              <w:rFonts w:ascii="Times New Roman" w:hAnsi="Times New Roman"/>
              <w:i/>
              <w:iCs/>
              <w:noProof/>
              <w:sz w:val="24"/>
              <w:szCs w:val="24"/>
              <w:lang w:val="id-ID"/>
            </w:rPr>
            <w:t>K</w:t>
          </w:r>
          <w:r w:rsidRPr="002726CF">
            <w:rPr>
              <w:rFonts w:ascii="Times New Roman" w:hAnsi="Times New Roman"/>
              <w:i/>
              <w:iCs/>
              <w:noProof/>
              <w:sz w:val="24"/>
              <w:szCs w:val="24"/>
            </w:rPr>
            <w:t xml:space="preserve">acang </w:t>
          </w:r>
          <w:r w:rsidRPr="002726CF">
            <w:rPr>
              <w:rFonts w:ascii="Times New Roman" w:hAnsi="Times New Roman"/>
              <w:i/>
              <w:iCs/>
              <w:noProof/>
              <w:sz w:val="24"/>
              <w:szCs w:val="24"/>
              <w:lang w:val="id-ID"/>
            </w:rPr>
            <w:t>M</w:t>
          </w:r>
          <w:r w:rsidRPr="002726CF">
            <w:rPr>
              <w:rFonts w:ascii="Times New Roman" w:hAnsi="Times New Roman"/>
              <w:i/>
              <w:iCs/>
              <w:noProof/>
              <w:sz w:val="24"/>
              <w:szCs w:val="24"/>
            </w:rPr>
            <w:t>erah (</w:t>
          </w:r>
          <w:r w:rsidRPr="002726CF">
            <w:rPr>
              <w:rFonts w:ascii="Times New Roman" w:hAnsi="Times New Roman"/>
              <w:i/>
              <w:iCs/>
              <w:noProof/>
              <w:sz w:val="24"/>
              <w:szCs w:val="24"/>
              <w:lang w:val="id-ID"/>
            </w:rPr>
            <w:t>P</w:t>
          </w:r>
          <w:r w:rsidRPr="002726CF">
            <w:rPr>
              <w:rFonts w:ascii="Times New Roman" w:hAnsi="Times New Roman"/>
              <w:i/>
              <w:iCs/>
              <w:noProof/>
              <w:sz w:val="24"/>
              <w:szCs w:val="24"/>
            </w:rPr>
            <w:t xml:space="preserve">haseolus vulgaris </w:t>
          </w:r>
          <w:r w:rsidRPr="002726CF">
            <w:rPr>
              <w:rFonts w:ascii="Times New Roman" w:hAnsi="Times New Roman"/>
              <w:iCs/>
              <w:noProof/>
              <w:sz w:val="24"/>
              <w:szCs w:val="24"/>
              <w:lang w:val="id-ID"/>
            </w:rPr>
            <w:t>L.</w:t>
          </w:r>
          <w:r w:rsidRPr="002726CF">
            <w:rPr>
              <w:rFonts w:ascii="Times New Roman" w:hAnsi="Times New Roman"/>
              <w:i/>
              <w:iCs/>
              <w:noProof/>
              <w:sz w:val="24"/>
              <w:szCs w:val="24"/>
            </w:rPr>
            <w:t>)</w:t>
          </w:r>
          <w:r w:rsidRPr="002726CF">
            <w:rPr>
              <w:rFonts w:ascii="Times New Roman" w:hAnsi="Times New Roman"/>
              <w:noProof/>
              <w:sz w:val="24"/>
              <w:szCs w:val="24"/>
            </w:rPr>
            <w:t>.</w:t>
          </w:r>
          <w:r w:rsidRPr="002726CF">
            <w:rPr>
              <w:rFonts w:ascii="Times New Roman" w:hAnsi="Times New Roman"/>
              <w:noProof/>
              <w:sz w:val="24"/>
              <w:szCs w:val="24"/>
              <w:lang w:val="id-ID"/>
            </w:rPr>
            <w:t xml:space="preserve"> [Tugas Akhir]. Universitas Pasundan Bandung. Bandung.</w:t>
          </w:r>
        </w:p>
        <w:p w14:paraId="352861C6" w14:textId="286B5FCB" w:rsidR="0038761D" w:rsidRPr="002726CF" w:rsidRDefault="008C5239" w:rsidP="00E42E23">
          <w:pPr>
            <w:autoSpaceDE w:val="0"/>
            <w:autoSpaceDN w:val="0"/>
            <w:spacing w:before="240" w:after="240" w:line="240" w:lineRule="auto"/>
            <w:ind w:hanging="480"/>
            <w:jc w:val="both"/>
            <w:divId w:val="932932429"/>
            <w:rPr>
              <w:rFonts w:ascii="Times New Roman" w:eastAsia="Times New Roman" w:hAnsi="Times New Roman"/>
              <w:sz w:val="24"/>
              <w:szCs w:val="24"/>
            </w:rPr>
          </w:pPr>
          <w:r w:rsidRPr="002726CF">
            <w:rPr>
              <w:rFonts w:ascii="Times New Roman" w:eastAsia="Times New Roman" w:hAnsi="Times New Roman"/>
              <w:sz w:val="24"/>
              <w:szCs w:val="24"/>
            </w:rPr>
            <w:t>M</w:t>
          </w:r>
          <w:r w:rsidR="0038761D" w:rsidRPr="002726CF">
            <w:rPr>
              <w:rFonts w:ascii="Times New Roman" w:eastAsia="Times New Roman" w:hAnsi="Times New Roman"/>
              <w:sz w:val="24"/>
              <w:szCs w:val="24"/>
            </w:rPr>
            <w:t>eilita</w:t>
          </w:r>
          <w:r w:rsidR="00A9298A" w:rsidRPr="002726CF">
            <w:rPr>
              <w:rFonts w:ascii="Times New Roman" w:eastAsia="Times New Roman" w:hAnsi="Times New Roman"/>
              <w:sz w:val="24"/>
              <w:szCs w:val="24"/>
            </w:rPr>
            <w:t>, O.</w:t>
          </w:r>
          <w:r w:rsidR="0038761D" w:rsidRPr="002726CF">
            <w:rPr>
              <w:rFonts w:ascii="Times New Roman" w:eastAsia="Times New Roman" w:hAnsi="Times New Roman"/>
              <w:sz w:val="24"/>
              <w:szCs w:val="24"/>
            </w:rPr>
            <w:t xml:space="preserve"> (</w:t>
          </w:r>
          <w:r w:rsidR="00904DBC" w:rsidRPr="002726CF">
            <w:rPr>
              <w:rFonts w:ascii="Times New Roman" w:eastAsia="Times New Roman" w:hAnsi="Times New Roman"/>
              <w:sz w:val="24"/>
              <w:szCs w:val="24"/>
            </w:rPr>
            <w:t>2019).</w:t>
          </w:r>
          <w:r w:rsidR="0038761D" w:rsidRPr="002726CF">
            <w:rPr>
              <w:rFonts w:ascii="Times New Roman" w:eastAsia="Times New Roman" w:hAnsi="Times New Roman"/>
              <w:sz w:val="24"/>
              <w:szCs w:val="24"/>
            </w:rPr>
            <w:t xml:space="preserve"> </w:t>
          </w:r>
          <w:r w:rsidR="00207DEB" w:rsidRPr="002726CF">
            <w:rPr>
              <w:rFonts w:ascii="Times New Roman" w:eastAsia="Times New Roman" w:hAnsi="Times New Roman"/>
              <w:i/>
              <w:iCs/>
              <w:sz w:val="24"/>
              <w:szCs w:val="24"/>
            </w:rPr>
            <w:t xml:space="preserve">Pengaruh </w:t>
          </w:r>
          <w:r w:rsidR="00774F7C">
            <w:rPr>
              <w:rFonts w:ascii="Times New Roman" w:eastAsia="Times New Roman" w:hAnsi="Times New Roman"/>
              <w:i/>
              <w:iCs/>
              <w:sz w:val="24"/>
              <w:szCs w:val="24"/>
            </w:rPr>
            <w:t>S</w:t>
          </w:r>
          <w:r w:rsidR="00207DEB" w:rsidRPr="002726CF">
            <w:rPr>
              <w:rFonts w:ascii="Times New Roman" w:eastAsia="Times New Roman" w:hAnsi="Times New Roman"/>
              <w:i/>
              <w:iCs/>
              <w:sz w:val="24"/>
              <w:szCs w:val="24"/>
            </w:rPr>
            <w:t xml:space="preserve">uhu dan </w:t>
          </w:r>
          <w:r w:rsidR="00774F7C">
            <w:rPr>
              <w:rFonts w:ascii="Times New Roman" w:eastAsia="Times New Roman" w:hAnsi="Times New Roman"/>
              <w:i/>
              <w:iCs/>
              <w:sz w:val="24"/>
              <w:szCs w:val="24"/>
            </w:rPr>
            <w:t>W</w:t>
          </w:r>
          <w:r w:rsidR="00207DEB" w:rsidRPr="002726CF">
            <w:rPr>
              <w:rFonts w:ascii="Times New Roman" w:eastAsia="Times New Roman" w:hAnsi="Times New Roman"/>
              <w:i/>
              <w:iCs/>
              <w:sz w:val="24"/>
              <w:szCs w:val="24"/>
            </w:rPr>
            <w:t xml:space="preserve">aktu </w:t>
          </w:r>
          <w:r w:rsidR="00774F7C">
            <w:rPr>
              <w:rFonts w:ascii="Times New Roman" w:eastAsia="Times New Roman" w:hAnsi="Times New Roman"/>
              <w:i/>
              <w:iCs/>
              <w:sz w:val="24"/>
              <w:szCs w:val="24"/>
            </w:rPr>
            <w:t>P</w:t>
          </w:r>
          <w:r w:rsidR="00207DEB" w:rsidRPr="002726CF">
            <w:rPr>
              <w:rFonts w:ascii="Times New Roman" w:eastAsia="Times New Roman" w:hAnsi="Times New Roman"/>
              <w:i/>
              <w:iCs/>
              <w:sz w:val="24"/>
              <w:szCs w:val="24"/>
            </w:rPr>
            <w:t xml:space="preserve">emanggangan dan </w:t>
          </w:r>
          <w:r w:rsidR="00774F7C">
            <w:rPr>
              <w:rFonts w:ascii="Times New Roman" w:eastAsia="Times New Roman" w:hAnsi="Times New Roman"/>
              <w:i/>
              <w:iCs/>
              <w:sz w:val="24"/>
              <w:szCs w:val="24"/>
            </w:rPr>
            <w:t>P</w:t>
          </w:r>
          <w:r w:rsidR="00207DEB" w:rsidRPr="002726CF">
            <w:rPr>
              <w:rFonts w:ascii="Times New Roman" w:eastAsia="Times New Roman" w:hAnsi="Times New Roman"/>
              <w:i/>
              <w:iCs/>
              <w:sz w:val="24"/>
              <w:szCs w:val="24"/>
            </w:rPr>
            <w:t xml:space="preserve">erbandingan </w:t>
          </w:r>
          <w:r w:rsidR="00774F7C">
            <w:rPr>
              <w:rFonts w:ascii="Times New Roman" w:eastAsia="Times New Roman" w:hAnsi="Times New Roman"/>
              <w:i/>
              <w:iCs/>
              <w:sz w:val="24"/>
              <w:szCs w:val="24"/>
            </w:rPr>
            <w:t>T</w:t>
          </w:r>
          <w:r w:rsidR="00207DEB" w:rsidRPr="002726CF">
            <w:rPr>
              <w:rFonts w:ascii="Times New Roman" w:eastAsia="Times New Roman" w:hAnsi="Times New Roman"/>
              <w:i/>
              <w:iCs/>
              <w:sz w:val="24"/>
              <w:szCs w:val="24"/>
            </w:rPr>
            <w:t xml:space="preserve">epung </w:t>
          </w:r>
          <w:r w:rsidR="00774F7C">
            <w:rPr>
              <w:rFonts w:ascii="Times New Roman" w:eastAsia="Times New Roman" w:hAnsi="Times New Roman"/>
              <w:i/>
              <w:iCs/>
              <w:sz w:val="24"/>
              <w:szCs w:val="24"/>
            </w:rPr>
            <w:t>K</w:t>
          </w:r>
          <w:r w:rsidR="00207DEB" w:rsidRPr="002726CF">
            <w:rPr>
              <w:rFonts w:ascii="Times New Roman" w:eastAsia="Times New Roman" w:hAnsi="Times New Roman"/>
              <w:i/>
              <w:iCs/>
              <w:sz w:val="24"/>
              <w:szCs w:val="24"/>
            </w:rPr>
            <w:t xml:space="preserve">acang </w:t>
          </w:r>
          <w:r w:rsidR="00774F7C">
            <w:rPr>
              <w:rFonts w:ascii="Times New Roman" w:eastAsia="Times New Roman" w:hAnsi="Times New Roman"/>
              <w:i/>
              <w:iCs/>
              <w:sz w:val="24"/>
              <w:szCs w:val="24"/>
            </w:rPr>
            <w:t>M</w:t>
          </w:r>
          <w:r w:rsidR="00207DEB" w:rsidRPr="002726CF">
            <w:rPr>
              <w:rFonts w:ascii="Times New Roman" w:eastAsia="Times New Roman" w:hAnsi="Times New Roman"/>
              <w:i/>
              <w:iCs/>
              <w:sz w:val="24"/>
              <w:szCs w:val="24"/>
            </w:rPr>
            <w:t xml:space="preserve">erah </w:t>
          </w:r>
          <w:r w:rsidR="00774F7C">
            <w:rPr>
              <w:rFonts w:ascii="Times New Roman" w:eastAsia="Times New Roman" w:hAnsi="Times New Roman"/>
              <w:i/>
              <w:iCs/>
              <w:sz w:val="24"/>
              <w:szCs w:val="24"/>
            </w:rPr>
            <w:t>d</w:t>
          </w:r>
          <w:r w:rsidR="00207DEB" w:rsidRPr="002726CF">
            <w:rPr>
              <w:rFonts w:ascii="Times New Roman" w:eastAsia="Times New Roman" w:hAnsi="Times New Roman"/>
              <w:i/>
              <w:iCs/>
              <w:sz w:val="24"/>
              <w:szCs w:val="24"/>
            </w:rPr>
            <w:t xml:space="preserve">engan </w:t>
          </w:r>
          <w:r w:rsidR="00774F7C">
            <w:rPr>
              <w:rFonts w:ascii="Times New Roman" w:eastAsia="Times New Roman" w:hAnsi="Times New Roman"/>
              <w:i/>
              <w:iCs/>
              <w:sz w:val="24"/>
              <w:szCs w:val="24"/>
            </w:rPr>
            <w:t>T</w:t>
          </w:r>
          <w:r w:rsidR="00207DEB" w:rsidRPr="002726CF">
            <w:rPr>
              <w:rFonts w:ascii="Times New Roman" w:eastAsia="Times New Roman" w:hAnsi="Times New Roman"/>
              <w:i/>
              <w:iCs/>
              <w:sz w:val="24"/>
              <w:szCs w:val="24"/>
            </w:rPr>
            <w:t xml:space="preserve">epung </w:t>
          </w:r>
          <w:r w:rsidR="00774F7C">
            <w:rPr>
              <w:rFonts w:ascii="Times New Roman" w:eastAsia="Times New Roman" w:hAnsi="Times New Roman"/>
              <w:i/>
              <w:iCs/>
              <w:sz w:val="24"/>
              <w:szCs w:val="24"/>
            </w:rPr>
            <w:t>T</w:t>
          </w:r>
          <w:r w:rsidR="00207DEB" w:rsidRPr="002726CF">
            <w:rPr>
              <w:rFonts w:ascii="Times New Roman" w:eastAsia="Times New Roman" w:hAnsi="Times New Roman"/>
              <w:i/>
              <w:iCs/>
              <w:sz w:val="24"/>
              <w:szCs w:val="24"/>
            </w:rPr>
            <w:t xml:space="preserve">alas </w:t>
          </w:r>
          <w:r w:rsidR="00774F7C">
            <w:rPr>
              <w:rFonts w:ascii="Times New Roman" w:eastAsia="Times New Roman" w:hAnsi="Times New Roman"/>
              <w:i/>
              <w:iCs/>
              <w:sz w:val="24"/>
              <w:szCs w:val="24"/>
            </w:rPr>
            <w:t>T</w:t>
          </w:r>
          <w:r w:rsidR="00207DEB" w:rsidRPr="002726CF">
            <w:rPr>
              <w:rFonts w:ascii="Times New Roman" w:eastAsia="Times New Roman" w:hAnsi="Times New Roman"/>
              <w:i/>
              <w:iCs/>
              <w:sz w:val="24"/>
              <w:szCs w:val="24"/>
            </w:rPr>
            <w:t xml:space="preserve">erhadap </w:t>
          </w:r>
          <w:r w:rsidR="00774F7C">
            <w:rPr>
              <w:rFonts w:ascii="Times New Roman" w:eastAsia="Times New Roman" w:hAnsi="Times New Roman"/>
              <w:i/>
              <w:iCs/>
              <w:sz w:val="24"/>
              <w:szCs w:val="24"/>
            </w:rPr>
            <w:t>K</w:t>
          </w:r>
          <w:r w:rsidR="00207DEB" w:rsidRPr="002726CF">
            <w:rPr>
              <w:rFonts w:ascii="Times New Roman" w:eastAsia="Times New Roman" w:hAnsi="Times New Roman"/>
              <w:i/>
              <w:iCs/>
              <w:sz w:val="24"/>
              <w:szCs w:val="24"/>
            </w:rPr>
            <w:t xml:space="preserve">arakteristik </w:t>
          </w:r>
          <w:r w:rsidR="00774F7C">
            <w:rPr>
              <w:rFonts w:ascii="Times New Roman" w:eastAsia="Times New Roman" w:hAnsi="Times New Roman"/>
              <w:i/>
              <w:iCs/>
              <w:sz w:val="24"/>
              <w:szCs w:val="24"/>
            </w:rPr>
            <w:t>C</w:t>
          </w:r>
          <w:r w:rsidR="00207DEB" w:rsidRPr="002726CF">
            <w:rPr>
              <w:rFonts w:ascii="Times New Roman" w:eastAsia="Times New Roman" w:hAnsi="Times New Roman"/>
              <w:i/>
              <w:iCs/>
              <w:sz w:val="24"/>
              <w:szCs w:val="24"/>
            </w:rPr>
            <w:t>ookies</w:t>
          </w:r>
          <w:r w:rsidR="00207DEB" w:rsidRPr="002726CF">
            <w:rPr>
              <w:rFonts w:ascii="Times New Roman" w:eastAsia="Times New Roman" w:hAnsi="Times New Roman"/>
              <w:sz w:val="24"/>
              <w:szCs w:val="24"/>
            </w:rPr>
            <w:t xml:space="preserve">. </w:t>
          </w:r>
          <w:r w:rsidRPr="002726CF">
            <w:rPr>
              <w:rFonts w:ascii="Times New Roman" w:eastAsia="Times New Roman" w:hAnsi="Times New Roman"/>
              <w:sz w:val="24"/>
              <w:szCs w:val="24"/>
            </w:rPr>
            <w:t xml:space="preserve">[Tugas Akhir]. </w:t>
          </w:r>
          <w:r w:rsidR="00A9298A" w:rsidRPr="002726CF">
            <w:rPr>
              <w:rFonts w:ascii="Times New Roman" w:hAnsi="Times New Roman"/>
              <w:sz w:val="24"/>
              <w:szCs w:val="24"/>
            </w:rPr>
            <w:t>Universitas pasundan. Bandung.</w:t>
          </w:r>
        </w:p>
        <w:p w14:paraId="691D7EF7" w14:textId="77777777" w:rsidR="004A206C" w:rsidRPr="002726CF" w:rsidRDefault="004A206C" w:rsidP="00E42E23">
          <w:pPr>
            <w:autoSpaceDE w:val="0"/>
            <w:autoSpaceDN w:val="0"/>
            <w:spacing w:before="240" w:after="240" w:line="240" w:lineRule="auto"/>
            <w:ind w:hanging="480"/>
            <w:jc w:val="both"/>
            <w:divId w:val="970598861"/>
            <w:rPr>
              <w:rFonts w:ascii="Times New Roman" w:hAnsi="Times New Roman"/>
              <w:sz w:val="24"/>
              <w:szCs w:val="24"/>
            </w:rPr>
          </w:pPr>
          <w:r w:rsidRPr="002726CF">
            <w:rPr>
              <w:rFonts w:ascii="Times New Roman" w:hAnsi="Times New Roman"/>
              <w:noProof/>
              <w:sz w:val="24"/>
              <w:szCs w:val="24"/>
            </w:rPr>
            <w:t>Nisa, F.</w:t>
          </w:r>
          <w:r w:rsidRPr="002726CF">
            <w:rPr>
              <w:rFonts w:ascii="Times New Roman" w:hAnsi="Times New Roman"/>
              <w:noProof/>
              <w:sz w:val="24"/>
              <w:szCs w:val="24"/>
              <w:lang w:val="id-ID"/>
            </w:rPr>
            <w:t xml:space="preserve"> Z.</w:t>
          </w:r>
          <w:r w:rsidRPr="002726CF">
            <w:rPr>
              <w:rFonts w:ascii="Times New Roman" w:hAnsi="Times New Roman"/>
              <w:noProof/>
              <w:sz w:val="24"/>
              <w:szCs w:val="24"/>
            </w:rPr>
            <w:t xml:space="preserve">, Marsono, Y., </w:t>
          </w:r>
          <w:r w:rsidRPr="002726CF">
            <w:rPr>
              <w:rFonts w:ascii="Times New Roman" w:hAnsi="Times New Roman"/>
              <w:noProof/>
              <w:sz w:val="24"/>
              <w:szCs w:val="24"/>
              <w:lang w:val="id-ID"/>
            </w:rPr>
            <w:t>dan</w:t>
          </w:r>
          <w:r w:rsidRPr="002726CF">
            <w:rPr>
              <w:rFonts w:ascii="Times New Roman" w:hAnsi="Times New Roman"/>
              <w:noProof/>
              <w:sz w:val="24"/>
              <w:szCs w:val="24"/>
            </w:rPr>
            <w:t xml:space="preserve"> Harmayani, E. (2007). Efek Hipokolesterolemik Susu Kedelai Fermentasi Steril secara In Vitro. </w:t>
          </w:r>
          <w:r w:rsidRPr="002726CF">
            <w:rPr>
              <w:rFonts w:ascii="Times New Roman" w:hAnsi="Times New Roman"/>
              <w:i/>
              <w:iCs/>
              <w:noProof/>
              <w:sz w:val="24"/>
              <w:szCs w:val="24"/>
            </w:rPr>
            <w:t>Berita Kedokteran Masyarakat</w:t>
          </w:r>
          <w:r w:rsidRPr="002726CF">
            <w:rPr>
              <w:rFonts w:ascii="Times New Roman" w:hAnsi="Times New Roman"/>
              <w:noProof/>
              <w:sz w:val="24"/>
              <w:szCs w:val="24"/>
            </w:rPr>
            <w:t xml:space="preserve">, </w:t>
          </w:r>
          <w:r w:rsidRPr="002726CF">
            <w:rPr>
              <w:rFonts w:ascii="Times New Roman" w:hAnsi="Times New Roman"/>
              <w:iCs/>
              <w:noProof/>
              <w:sz w:val="24"/>
              <w:szCs w:val="24"/>
            </w:rPr>
            <w:t>23</w:t>
          </w:r>
          <w:r w:rsidRPr="002726CF">
            <w:rPr>
              <w:rFonts w:ascii="Times New Roman" w:hAnsi="Times New Roman"/>
              <w:noProof/>
              <w:sz w:val="24"/>
              <w:szCs w:val="24"/>
            </w:rPr>
            <w:t>(2)</w:t>
          </w:r>
          <w:r w:rsidRPr="002726CF">
            <w:rPr>
              <w:rFonts w:ascii="Times New Roman" w:hAnsi="Times New Roman"/>
              <w:noProof/>
              <w:sz w:val="24"/>
              <w:szCs w:val="24"/>
              <w:lang w:val="id-ID"/>
            </w:rPr>
            <w:t>, 47-51.</w:t>
          </w:r>
        </w:p>
        <w:p w14:paraId="69C2515F" w14:textId="77777777" w:rsidR="00160BB9" w:rsidRPr="002726CF" w:rsidRDefault="004A206C" w:rsidP="00E42E23">
          <w:pPr>
            <w:autoSpaceDE w:val="0"/>
            <w:autoSpaceDN w:val="0"/>
            <w:spacing w:before="240" w:after="240" w:line="240" w:lineRule="auto"/>
            <w:ind w:hanging="480"/>
            <w:jc w:val="both"/>
            <w:divId w:val="970598861"/>
            <w:rPr>
              <w:rFonts w:ascii="Times New Roman" w:hAnsi="Times New Roman"/>
              <w:sz w:val="24"/>
              <w:szCs w:val="24"/>
            </w:rPr>
          </w:pPr>
          <w:r w:rsidRPr="002726CF">
            <w:rPr>
              <w:rFonts w:ascii="Times New Roman" w:hAnsi="Times New Roman"/>
              <w:noProof/>
              <w:sz w:val="24"/>
              <w:szCs w:val="24"/>
            </w:rPr>
            <w:t xml:space="preserve">Noviati, D. A. (2002). </w:t>
          </w:r>
          <w:r w:rsidRPr="002726CF">
            <w:rPr>
              <w:rFonts w:ascii="Times New Roman" w:hAnsi="Times New Roman"/>
              <w:i/>
              <w:noProof/>
              <w:sz w:val="24"/>
              <w:szCs w:val="24"/>
            </w:rPr>
            <w:t>Pemanfaatan Daun Katuk (Souropus andogynus) Meningkatkan Kadar Kalsium Crackers.</w:t>
          </w:r>
          <w:r w:rsidRPr="002726CF">
            <w:rPr>
              <w:rFonts w:ascii="Times New Roman" w:hAnsi="Times New Roman"/>
              <w:noProof/>
              <w:sz w:val="24"/>
              <w:szCs w:val="24"/>
              <w:lang w:val="id-ID"/>
            </w:rPr>
            <w:t xml:space="preserve"> [</w:t>
          </w:r>
          <w:r w:rsidRPr="002726CF">
            <w:rPr>
              <w:rFonts w:ascii="Times New Roman" w:hAnsi="Times New Roman"/>
              <w:noProof/>
              <w:sz w:val="24"/>
              <w:szCs w:val="24"/>
            </w:rPr>
            <w:t>Skripsi</w:t>
          </w:r>
          <w:r w:rsidRPr="002726CF">
            <w:rPr>
              <w:rFonts w:ascii="Times New Roman" w:hAnsi="Times New Roman"/>
              <w:noProof/>
              <w:sz w:val="24"/>
              <w:szCs w:val="24"/>
              <w:lang w:val="id-ID"/>
            </w:rPr>
            <w:t>]</w:t>
          </w:r>
          <w:r w:rsidRPr="002726CF">
            <w:rPr>
              <w:rFonts w:ascii="Times New Roman" w:hAnsi="Times New Roman"/>
              <w:noProof/>
              <w:sz w:val="24"/>
              <w:szCs w:val="24"/>
            </w:rPr>
            <w:t>. Fakultas Pertanian. Institut Pertanian</w:t>
          </w:r>
          <w:r w:rsidRPr="002726CF">
            <w:rPr>
              <w:rFonts w:ascii="Times New Roman" w:hAnsi="Times New Roman"/>
              <w:noProof/>
              <w:sz w:val="24"/>
              <w:szCs w:val="24"/>
              <w:lang w:val="id-ID"/>
            </w:rPr>
            <w:t xml:space="preserve"> Bogor. </w:t>
          </w:r>
          <w:r w:rsidRPr="002726CF">
            <w:rPr>
              <w:rFonts w:ascii="Times New Roman" w:hAnsi="Times New Roman"/>
              <w:iCs/>
              <w:noProof/>
              <w:sz w:val="24"/>
              <w:szCs w:val="24"/>
            </w:rPr>
            <w:t>Bogor</w:t>
          </w:r>
          <w:r w:rsidRPr="002726CF">
            <w:rPr>
              <w:rFonts w:ascii="Times New Roman" w:hAnsi="Times New Roman"/>
              <w:iCs/>
              <w:noProof/>
              <w:sz w:val="24"/>
              <w:szCs w:val="24"/>
              <w:lang w:val="id-ID"/>
            </w:rPr>
            <w:t>.</w:t>
          </w:r>
        </w:p>
        <w:p w14:paraId="4841CACF" w14:textId="3E2342B1" w:rsidR="00160BB9" w:rsidRPr="002726CF" w:rsidRDefault="00160BB9" w:rsidP="00E42E23">
          <w:pPr>
            <w:autoSpaceDE w:val="0"/>
            <w:autoSpaceDN w:val="0"/>
            <w:spacing w:before="240" w:after="240" w:line="240" w:lineRule="auto"/>
            <w:ind w:hanging="480"/>
            <w:jc w:val="both"/>
            <w:divId w:val="970598861"/>
            <w:rPr>
              <w:rFonts w:ascii="Times New Roman" w:hAnsi="Times New Roman"/>
              <w:sz w:val="24"/>
              <w:szCs w:val="24"/>
            </w:rPr>
          </w:pPr>
          <w:r w:rsidRPr="002726CF">
            <w:rPr>
              <w:rFonts w:ascii="Times New Roman" w:hAnsi="Times New Roman"/>
              <w:noProof/>
              <w:sz w:val="24"/>
              <w:szCs w:val="24"/>
            </w:rPr>
            <w:t>Richana</w:t>
          </w:r>
          <w:r w:rsidRPr="002726CF">
            <w:rPr>
              <w:rFonts w:ascii="Times New Roman" w:hAnsi="Times New Roman"/>
              <w:noProof/>
              <w:sz w:val="24"/>
              <w:szCs w:val="24"/>
              <w:lang w:val="id-ID"/>
            </w:rPr>
            <w:t>, N.,</w:t>
          </w:r>
          <w:r w:rsidRPr="002726CF">
            <w:rPr>
              <w:rFonts w:ascii="Times New Roman" w:hAnsi="Times New Roman"/>
              <w:noProof/>
              <w:sz w:val="24"/>
              <w:szCs w:val="24"/>
            </w:rPr>
            <w:t xml:space="preserve"> dan Sunarti</w:t>
          </w:r>
          <w:r w:rsidRPr="002726CF">
            <w:rPr>
              <w:rFonts w:ascii="Times New Roman" w:hAnsi="Times New Roman"/>
              <w:noProof/>
              <w:sz w:val="24"/>
              <w:szCs w:val="24"/>
              <w:lang w:val="id-ID"/>
            </w:rPr>
            <w:t>, T. C</w:t>
          </w:r>
          <w:r w:rsidRPr="002726CF">
            <w:rPr>
              <w:rFonts w:ascii="Times New Roman" w:hAnsi="Times New Roman"/>
              <w:noProof/>
              <w:sz w:val="24"/>
              <w:szCs w:val="24"/>
            </w:rPr>
            <w:t xml:space="preserve">. (2004). Karakterisasi Sifat Fisikokimia Tepung Umbi dan Tepung Pati </w:t>
          </w:r>
          <w:r w:rsidRPr="002726CF">
            <w:rPr>
              <w:rFonts w:ascii="Times New Roman" w:hAnsi="Times New Roman"/>
              <w:noProof/>
              <w:sz w:val="24"/>
              <w:szCs w:val="24"/>
              <w:lang w:val="id-ID"/>
            </w:rPr>
            <w:t>d</w:t>
          </w:r>
          <w:r w:rsidRPr="002726CF">
            <w:rPr>
              <w:rFonts w:ascii="Times New Roman" w:hAnsi="Times New Roman"/>
              <w:noProof/>
              <w:sz w:val="24"/>
              <w:szCs w:val="24"/>
            </w:rPr>
            <w:t xml:space="preserve">ari Umbi Ganyong, Suweg, Ubi Kelapa dan Gembili. </w:t>
          </w:r>
          <w:r w:rsidRPr="002726CF">
            <w:rPr>
              <w:rFonts w:ascii="Times New Roman" w:hAnsi="Times New Roman"/>
              <w:i/>
              <w:iCs/>
              <w:noProof/>
              <w:sz w:val="24"/>
              <w:szCs w:val="24"/>
            </w:rPr>
            <w:t>J</w:t>
          </w:r>
          <w:r w:rsidRPr="002726CF">
            <w:rPr>
              <w:rFonts w:ascii="Times New Roman" w:hAnsi="Times New Roman"/>
              <w:i/>
              <w:iCs/>
              <w:noProof/>
              <w:sz w:val="24"/>
              <w:szCs w:val="24"/>
              <w:lang w:val="id-ID"/>
            </w:rPr>
            <w:t xml:space="preserve">urnal </w:t>
          </w:r>
          <w:r w:rsidRPr="002726CF">
            <w:rPr>
              <w:rFonts w:ascii="Times New Roman" w:hAnsi="Times New Roman"/>
              <w:i/>
              <w:iCs/>
              <w:noProof/>
              <w:sz w:val="24"/>
              <w:szCs w:val="24"/>
            </w:rPr>
            <w:t>Pascapanen</w:t>
          </w:r>
          <w:r w:rsidRPr="002726CF">
            <w:rPr>
              <w:rFonts w:ascii="Times New Roman" w:hAnsi="Times New Roman"/>
              <w:noProof/>
              <w:sz w:val="24"/>
              <w:szCs w:val="24"/>
            </w:rPr>
            <w:t xml:space="preserve">, </w:t>
          </w:r>
          <w:r w:rsidRPr="002726CF">
            <w:rPr>
              <w:rFonts w:ascii="Times New Roman" w:hAnsi="Times New Roman"/>
              <w:iCs/>
              <w:noProof/>
              <w:sz w:val="24"/>
              <w:szCs w:val="24"/>
            </w:rPr>
            <w:t>1</w:t>
          </w:r>
          <w:r w:rsidRPr="002726CF">
            <w:rPr>
              <w:rFonts w:ascii="Times New Roman" w:hAnsi="Times New Roman"/>
              <w:noProof/>
              <w:sz w:val="24"/>
              <w:szCs w:val="24"/>
            </w:rPr>
            <w:t>(1)</w:t>
          </w:r>
          <w:r w:rsidRPr="002726CF">
            <w:rPr>
              <w:rFonts w:ascii="Times New Roman" w:hAnsi="Times New Roman"/>
              <w:noProof/>
              <w:sz w:val="24"/>
              <w:szCs w:val="24"/>
              <w:lang w:val="id-ID"/>
            </w:rPr>
            <w:t>, 29-37</w:t>
          </w:r>
          <w:r w:rsidRPr="002726CF">
            <w:rPr>
              <w:rFonts w:ascii="Times New Roman" w:hAnsi="Times New Roman"/>
              <w:noProof/>
              <w:sz w:val="24"/>
              <w:szCs w:val="24"/>
            </w:rPr>
            <w:t>.</w:t>
          </w:r>
        </w:p>
        <w:p w14:paraId="6E149C96" w14:textId="32C7EBA3" w:rsidR="0038761D" w:rsidRPr="002726CF" w:rsidRDefault="0038761D" w:rsidP="00E42E23">
          <w:pPr>
            <w:autoSpaceDE w:val="0"/>
            <w:autoSpaceDN w:val="0"/>
            <w:spacing w:before="240" w:after="240" w:line="240" w:lineRule="auto"/>
            <w:ind w:hanging="480"/>
            <w:jc w:val="both"/>
            <w:divId w:val="457841138"/>
            <w:rPr>
              <w:rFonts w:ascii="Times New Roman" w:eastAsia="Times New Roman" w:hAnsi="Times New Roman"/>
              <w:sz w:val="24"/>
              <w:szCs w:val="24"/>
            </w:rPr>
          </w:pPr>
          <w:r w:rsidRPr="002726CF">
            <w:rPr>
              <w:rFonts w:ascii="Times New Roman" w:eastAsia="Times New Roman" w:hAnsi="Times New Roman"/>
              <w:sz w:val="24"/>
              <w:szCs w:val="24"/>
            </w:rPr>
            <w:t xml:space="preserve">Nurani, S., </w:t>
          </w:r>
          <w:r w:rsidR="00160BB9" w:rsidRPr="002726CF">
            <w:rPr>
              <w:rFonts w:ascii="Times New Roman" w:eastAsia="Times New Roman" w:hAnsi="Times New Roman"/>
              <w:sz w:val="24"/>
              <w:szCs w:val="24"/>
            </w:rPr>
            <w:t>dan</w:t>
          </w:r>
          <w:r w:rsidRPr="002726CF">
            <w:rPr>
              <w:rFonts w:ascii="Times New Roman" w:eastAsia="Times New Roman" w:hAnsi="Times New Roman"/>
              <w:sz w:val="24"/>
              <w:szCs w:val="24"/>
            </w:rPr>
            <w:t xml:space="preserve"> Yuwono, S. S. (2014). Pemanfaatan Tepung Kimpul (</w:t>
          </w:r>
          <w:r w:rsidRPr="002726CF">
            <w:rPr>
              <w:rFonts w:ascii="Times New Roman" w:eastAsia="Times New Roman" w:hAnsi="Times New Roman"/>
              <w:i/>
              <w:iCs/>
              <w:sz w:val="24"/>
              <w:szCs w:val="24"/>
            </w:rPr>
            <w:t>Xanthosoma sagittifolium</w:t>
          </w:r>
          <w:r w:rsidRPr="002726CF">
            <w:rPr>
              <w:rFonts w:ascii="Times New Roman" w:eastAsia="Times New Roman" w:hAnsi="Times New Roman"/>
              <w:sz w:val="24"/>
              <w:szCs w:val="24"/>
            </w:rPr>
            <w:t xml:space="preserve">) Sebagai Bahan Baku Cookies (Kajian Proporsi Tepung Dan Penambahan Margarin). </w:t>
          </w:r>
          <w:r w:rsidRPr="002726CF">
            <w:rPr>
              <w:rFonts w:ascii="Times New Roman" w:eastAsia="Times New Roman" w:hAnsi="Times New Roman"/>
              <w:i/>
              <w:iCs/>
              <w:sz w:val="24"/>
              <w:szCs w:val="24"/>
            </w:rPr>
            <w:t>Jurnal Pangan Dan Agroindustri. Jurusan Teknologi Hasil Pertanian. Universitas Brawijaya Malang</w:t>
          </w:r>
          <w:r w:rsidRPr="002726CF">
            <w:rPr>
              <w:rFonts w:ascii="Times New Roman" w:eastAsia="Times New Roman" w:hAnsi="Times New Roman"/>
              <w:sz w:val="24"/>
              <w:szCs w:val="24"/>
            </w:rPr>
            <w:t xml:space="preserve">, </w:t>
          </w:r>
          <w:r w:rsidRPr="002726CF">
            <w:rPr>
              <w:rFonts w:ascii="Times New Roman" w:eastAsia="Times New Roman" w:hAnsi="Times New Roman"/>
              <w:i/>
              <w:iCs/>
              <w:sz w:val="24"/>
              <w:szCs w:val="24"/>
            </w:rPr>
            <w:t>2</w:t>
          </w:r>
          <w:r w:rsidRPr="002726CF">
            <w:rPr>
              <w:rFonts w:ascii="Times New Roman" w:eastAsia="Times New Roman" w:hAnsi="Times New Roman"/>
              <w:sz w:val="24"/>
              <w:szCs w:val="24"/>
            </w:rPr>
            <w:t>(2), 50–58.</w:t>
          </w:r>
        </w:p>
        <w:p w14:paraId="27C82712" w14:textId="48A2E92C" w:rsidR="0038761D" w:rsidRPr="002726CF" w:rsidRDefault="0038761D" w:rsidP="00667220">
          <w:pPr>
            <w:autoSpaceDE w:val="0"/>
            <w:autoSpaceDN w:val="0"/>
            <w:spacing w:before="240" w:after="240" w:line="240" w:lineRule="auto"/>
            <w:ind w:hanging="480"/>
            <w:jc w:val="both"/>
            <w:divId w:val="1985960513"/>
            <w:rPr>
              <w:rFonts w:ascii="Times New Roman" w:eastAsia="Times New Roman" w:hAnsi="Times New Roman"/>
              <w:sz w:val="24"/>
              <w:szCs w:val="24"/>
            </w:rPr>
          </w:pPr>
          <w:r w:rsidRPr="002726CF">
            <w:rPr>
              <w:rFonts w:ascii="Times New Roman" w:eastAsia="Times New Roman" w:hAnsi="Times New Roman"/>
              <w:sz w:val="24"/>
              <w:szCs w:val="24"/>
            </w:rPr>
            <w:t xml:space="preserve">Oluwamukomi, M. O., Oluwalana, I. B., </w:t>
          </w:r>
          <w:r w:rsidR="00667220">
            <w:rPr>
              <w:rFonts w:ascii="Times New Roman" w:eastAsia="Times New Roman" w:hAnsi="Times New Roman"/>
              <w:sz w:val="24"/>
              <w:szCs w:val="24"/>
            </w:rPr>
            <w:t>&amp;</w:t>
          </w:r>
          <w:r w:rsidRPr="002726CF">
            <w:rPr>
              <w:rFonts w:ascii="Times New Roman" w:eastAsia="Times New Roman" w:hAnsi="Times New Roman"/>
              <w:sz w:val="24"/>
              <w:szCs w:val="24"/>
            </w:rPr>
            <w:t xml:space="preserve"> Akinbowale, O. F. (2011). Physicochemical and </w:t>
          </w:r>
          <w:r w:rsidR="00FA3CC7">
            <w:rPr>
              <w:rFonts w:ascii="Times New Roman" w:eastAsia="Times New Roman" w:hAnsi="Times New Roman"/>
              <w:sz w:val="24"/>
              <w:szCs w:val="24"/>
            </w:rPr>
            <w:t>S</w:t>
          </w:r>
          <w:r w:rsidRPr="002726CF">
            <w:rPr>
              <w:rFonts w:ascii="Times New Roman" w:eastAsia="Times New Roman" w:hAnsi="Times New Roman"/>
              <w:sz w:val="24"/>
              <w:szCs w:val="24"/>
            </w:rPr>
            <w:t xml:space="preserve">ensory </w:t>
          </w:r>
          <w:r w:rsidR="00FA3CC7">
            <w:rPr>
              <w:rFonts w:ascii="Times New Roman" w:eastAsia="Times New Roman" w:hAnsi="Times New Roman"/>
              <w:sz w:val="24"/>
              <w:szCs w:val="24"/>
            </w:rPr>
            <w:t>P</w:t>
          </w:r>
          <w:r w:rsidRPr="002726CF">
            <w:rPr>
              <w:rFonts w:ascii="Times New Roman" w:eastAsia="Times New Roman" w:hAnsi="Times New Roman"/>
              <w:sz w:val="24"/>
              <w:szCs w:val="24"/>
            </w:rPr>
            <w:t xml:space="preserve">roperties of </w:t>
          </w:r>
          <w:r w:rsidR="00FA3CC7">
            <w:rPr>
              <w:rFonts w:ascii="Times New Roman" w:eastAsia="Times New Roman" w:hAnsi="Times New Roman"/>
              <w:sz w:val="24"/>
              <w:szCs w:val="24"/>
            </w:rPr>
            <w:t>W</w:t>
          </w:r>
          <w:r w:rsidRPr="002726CF">
            <w:rPr>
              <w:rFonts w:ascii="Times New Roman" w:eastAsia="Times New Roman" w:hAnsi="Times New Roman"/>
              <w:sz w:val="24"/>
              <w:szCs w:val="24"/>
            </w:rPr>
            <w:t xml:space="preserve">heat-cassava </w:t>
          </w:r>
          <w:r w:rsidR="00FA3CC7">
            <w:rPr>
              <w:rFonts w:ascii="Times New Roman" w:eastAsia="Times New Roman" w:hAnsi="Times New Roman"/>
              <w:sz w:val="24"/>
              <w:szCs w:val="24"/>
            </w:rPr>
            <w:t>C</w:t>
          </w:r>
          <w:r w:rsidRPr="002726CF">
            <w:rPr>
              <w:rFonts w:ascii="Times New Roman" w:eastAsia="Times New Roman" w:hAnsi="Times New Roman"/>
              <w:sz w:val="24"/>
              <w:szCs w:val="24"/>
            </w:rPr>
            <w:t xml:space="preserve">omposite </w:t>
          </w:r>
          <w:r w:rsidR="00FA3CC7">
            <w:rPr>
              <w:rFonts w:ascii="Times New Roman" w:eastAsia="Times New Roman" w:hAnsi="Times New Roman"/>
              <w:sz w:val="24"/>
              <w:szCs w:val="24"/>
            </w:rPr>
            <w:t>B</w:t>
          </w:r>
          <w:r w:rsidRPr="002726CF">
            <w:rPr>
              <w:rFonts w:ascii="Times New Roman" w:eastAsia="Times New Roman" w:hAnsi="Times New Roman"/>
              <w:sz w:val="24"/>
              <w:szCs w:val="24"/>
            </w:rPr>
            <w:t xml:space="preserve">iscuit </w:t>
          </w:r>
          <w:r w:rsidR="00FA3CC7">
            <w:rPr>
              <w:rFonts w:ascii="Times New Roman" w:eastAsia="Times New Roman" w:hAnsi="Times New Roman"/>
              <w:sz w:val="24"/>
              <w:szCs w:val="24"/>
            </w:rPr>
            <w:t>E</w:t>
          </w:r>
          <w:r w:rsidRPr="002726CF">
            <w:rPr>
              <w:rFonts w:ascii="Times New Roman" w:eastAsia="Times New Roman" w:hAnsi="Times New Roman"/>
              <w:sz w:val="24"/>
              <w:szCs w:val="24"/>
            </w:rPr>
            <w:t xml:space="preserve">nriched </w:t>
          </w:r>
          <w:proofErr w:type="gramStart"/>
          <w:r w:rsidR="00FA3CC7">
            <w:rPr>
              <w:rFonts w:ascii="Times New Roman" w:eastAsia="Times New Roman" w:hAnsi="Times New Roman"/>
              <w:sz w:val="24"/>
              <w:szCs w:val="24"/>
            </w:rPr>
            <w:t>W</w:t>
          </w:r>
          <w:r w:rsidRPr="002726CF">
            <w:rPr>
              <w:rFonts w:ascii="Times New Roman" w:eastAsia="Times New Roman" w:hAnsi="Times New Roman"/>
              <w:sz w:val="24"/>
              <w:szCs w:val="24"/>
            </w:rPr>
            <w:t>ith</w:t>
          </w:r>
          <w:proofErr w:type="gramEnd"/>
          <w:r w:rsidRPr="002726CF">
            <w:rPr>
              <w:rFonts w:ascii="Times New Roman" w:eastAsia="Times New Roman" w:hAnsi="Times New Roman"/>
              <w:sz w:val="24"/>
              <w:szCs w:val="24"/>
            </w:rPr>
            <w:t xml:space="preserve"> </w:t>
          </w:r>
          <w:r w:rsidR="00FA3CC7">
            <w:rPr>
              <w:rFonts w:ascii="Times New Roman" w:eastAsia="Times New Roman" w:hAnsi="Times New Roman"/>
              <w:sz w:val="24"/>
              <w:szCs w:val="24"/>
            </w:rPr>
            <w:t>S</w:t>
          </w:r>
          <w:r w:rsidRPr="002726CF">
            <w:rPr>
              <w:rFonts w:ascii="Times New Roman" w:eastAsia="Times New Roman" w:hAnsi="Times New Roman"/>
              <w:sz w:val="24"/>
              <w:szCs w:val="24"/>
            </w:rPr>
            <w:t xml:space="preserve">oy </w:t>
          </w:r>
          <w:r w:rsidR="00FA3CC7">
            <w:rPr>
              <w:rFonts w:ascii="Times New Roman" w:eastAsia="Times New Roman" w:hAnsi="Times New Roman"/>
              <w:sz w:val="24"/>
              <w:szCs w:val="24"/>
            </w:rPr>
            <w:t>F</w:t>
          </w:r>
          <w:r w:rsidRPr="002726CF">
            <w:rPr>
              <w:rFonts w:ascii="Times New Roman" w:eastAsia="Times New Roman" w:hAnsi="Times New Roman"/>
              <w:sz w:val="24"/>
              <w:szCs w:val="24"/>
            </w:rPr>
            <w:t xml:space="preserve">lour. </w:t>
          </w:r>
          <w:r w:rsidRPr="002726CF">
            <w:rPr>
              <w:rFonts w:ascii="Times New Roman" w:eastAsia="Times New Roman" w:hAnsi="Times New Roman"/>
              <w:i/>
              <w:iCs/>
              <w:sz w:val="24"/>
              <w:szCs w:val="24"/>
            </w:rPr>
            <w:t>African Journal of Food Science</w:t>
          </w:r>
          <w:r w:rsidRPr="002726CF">
            <w:rPr>
              <w:rFonts w:ascii="Times New Roman" w:eastAsia="Times New Roman" w:hAnsi="Times New Roman"/>
              <w:sz w:val="24"/>
              <w:szCs w:val="24"/>
            </w:rPr>
            <w:t xml:space="preserve">, </w:t>
          </w:r>
          <w:r w:rsidRPr="002726CF">
            <w:rPr>
              <w:rFonts w:ascii="Times New Roman" w:eastAsia="Times New Roman" w:hAnsi="Times New Roman"/>
              <w:i/>
              <w:iCs/>
              <w:sz w:val="24"/>
              <w:szCs w:val="24"/>
            </w:rPr>
            <w:t>5</w:t>
          </w:r>
          <w:r w:rsidRPr="002726CF">
            <w:rPr>
              <w:rFonts w:ascii="Times New Roman" w:eastAsia="Times New Roman" w:hAnsi="Times New Roman"/>
              <w:sz w:val="24"/>
              <w:szCs w:val="24"/>
            </w:rPr>
            <w:t>(2), 50–56.</w:t>
          </w:r>
        </w:p>
        <w:p w14:paraId="448FABB0" w14:textId="0381261B" w:rsidR="0038761D" w:rsidRPr="002726CF" w:rsidRDefault="0038761D" w:rsidP="00E42E23">
          <w:pPr>
            <w:autoSpaceDE w:val="0"/>
            <w:autoSpaceDN w:val="0"/>
            <w:spacing w:before="240" w:after="240" w:line="240" w:lineRule="auto"/>
            <w:ind w:hanging="480"/>
            <w:jc w:val="both"/>
            <w:divId w:val="419565006"/>
            <w:rPr>
              <w:rFonts w:ascii="Times New Roman" w:eastAsia="Times New Roman" w:hAnsi="Times New Roman"/>
              <w:sz w:val="24"/>
              <w:szCs w:val="24"/>
            </w:rPr>
          </w:pPr>
          <w:r w:rsidRPr="002726CF">
            <w:rPr>
              <w:rFonts w:ascii="Times New Roman" w:eastAsia="Times New Roman" w:hAnsi="Times New Roman"/>
              <w:sz w:val="24"/>
              <w:szCs w:val="24"/>
            </w:rPr>
            <w:t xml:space="preserve">Pangastuti, H. A. (2013). </w:t>
          </w:r>
          <w:r w:rsidR="00E22158" w:rsidRPr="002726CF">
            <w:rPr>
              <w:rFonts w:ascii="Times New Roman" w:eastAsia="Times New Roman" w:hAnsi="Times New Roman"/>
              <w:sz w:val="24"/>
              <w:szCs w:val="24"/>
            </w:rPr>
            <w:t xml:space="preserve">Karakterisasi </w:t>
          </w:r>
          <w:r w:rsidR="00FA3CC7" w:rsidRPr="002726CF">
            <w:rPr>
              <w:rFonts w:ascii="Times New Roman" w:eastAsia="Times New Roman" w:hAnsi="Times New Roman"/>
              <w:sz w:val="24"/>
              <w:szCs w:val="24"/>
            </w:rPr>
            <w:t xml:space="preserve">Sifat Fisik </w:t>
          </w:r>
          <w:r w:rsidR="009975C6">
            <w:rPr>
              <w:rFonts w:ascii="Times New Roman" w:eastAsia="Times New Roman" w:hAnsi="Times New Roman"/>
              <w:sz w:val="24"/>
              <w:szCs w:val="24"/>
            </w:rPr>
            <w:t>d</w:t>
          </w:r>
          <w:r w:rsidR="00FA3CC7" w:rsidRPr="002726CF">
            <w:rPr>
              <w:rFonts w:ascii="Times New Roman" w:eastAsia="Times New Roman" w:hAnsi="Times New Roman"/>
              <w:sz w:val="24"/>
              <w:szCs w:val="24"/>
            </w:rPr>
            <w:t xml:space="preserve">an Kimia Tepung Kacang Merah </w:t>
          </w:r>
          <w:r w:rsidR="00E22158" w:rsidRPr="002726CF">
            <w:rPr>
              <w:rFonts w:ascii="Times New Roman" w:eastAsia="Times New Roman" w:hAnsi="Times New Roman"/>
              <w:sz w:val="24"/>
              <w:szCs w:val="24"/>
            </w:rPr>
            <w:t>(</w:t>
          </w:r>
          <w:r w:rsidR="00E22158" w:rsidRPr="002726CF">
            <w:rPr>
              <w:rFonts w:ascii="Times New Roman" w:eastAsia="Times New Roman" w:hAnsi="Times New Roman"/>
              <w:i/>
              <w:iCs/>
              <w:sz w:val="24"/>
              <w:szCs w:val="24"/>
            </w:rPr>
            <w:t>Phaseolus Vulgaris</w:t>
          </w:r>
          <w:r w:rsidR="00E22158" w:rsidRPr="002726CF">
            <w:rPr>
              <w:rFonts w:ascii="Times New Roman" w:eastAsia="Times New Roman" w:hAnsi="Times New Roman"/>
              <w:sz w:val="24"/>
              <w:szCs w:val="24"/>
            </w:rPr>
            <w:t xml:space="preserve"> L.) Dengan </w:t>
          </w:r>
          <w:r w:rsidR="009975C6" w:rsidRPr="002726CF">
            <w:rPr>
              <w:rFonts w:ascii="Times New Roman" w:eastAsia="Times New Roman" w:hAnsi="Times New Roman"/>
              <w:sz w:val="24"/>
              <w:szCs w:val="24"/>
            </w:rPr>
            <w:t>Beberapa Perlakuan Pendahuluan</w:t>
          </w:r>
          <w:r w:rsidRPr="002726CF">
            <w:rPr>
              <w:rFonts w:ascii="Times New Roman" w:eastAsia="Times New Roman" w:hAnsi="Times New Roman"/>
              <w:sz w:val="24"/>
              <w:szCs w:val="24"/>
            </w:rPr>
            <w:t xml:space="preserve">. </w:t>
          </w:r>
          <w:r w:rsidRPr="002726CF">
            <w:rPr>
              <w:rFonts w:ascii="Times New Roman" w:eastAsia="Times New Roman" w:hAnsi="Times New Roman"/>
              <w:i/>
              <w:iCs/>
              <w:sz w:val="24"/>
              <w:szCs w:val="24"/>
            </w:rPr>
            <w:t>Jurnal Teknosains Pangan</w:t>
          </w:r>
          <w:r w:rsidRPr="002726CF">
            <w:rPr>
              <w:rFonts w:ascii="Times New Roman" w:eastAsia="Times New Roman" w:hAnsi="Times New Roman"/>
              <w:sz w:val="24"/>
              <w:szCs w:val="24"/>
            </w:rPr>
            <w:t xml:space="preserve">, </w:t>
          </w:r>
          <w:r w:rsidRPr="002726CF">
            <w:rPr>
              <w:rFonts w:ascii="Times New Roman" w:eastAsia="Times New Roman" w:hAnsi="Times New Roman"/>
              <w:i/>
              <w:iCs/>
              <w:sz w:val="24"/>
              <w:szCs w:val="24"/>
            </w:rPr>
            <w:t>2</w:t>
          </w:r>
          <w:r w:rsidRPr="002726CF">
            <w:rPr>
              <w:rFonts w:ascii="Times New Roman" w:eastAsia="Times New Roman" w:hAnsi="Times New Roman"/>
              <w:sz w:val="24"/>
              <w:szCs w:val="24"/>
            </w:rPr>
            <w:t>(1), 22–23.</w:t>
          </w:r>
        </w:p>
        <w:p w14:paraId="48849E17" w14:textId="51B40410" w:rsidR="0038761D" w:rsidRPr="002726CF" w:rsidRDefault="00C94B9E" w:rsidP="00E42E23">
          <w:pPr>
            <w:autoSpaceDE w:val="0"/>
            <w:autoSpaceDN w:val="0"/>
            <w:spacing w:before="240" w:after="240" w:line="240" w:lineRule="auto"/>
            <w:ind w:hanging="480"/>
            <w:jc w:val="both"/>
            <w:divId w:val="1831480519"/>
            <w:rPr>
              <w:rFonts w:ascii="Times New Roman" w:eastAsia="Times New Roman" w:hAnsi="Times New Roman"/>
              <w:sz w:val="24"/>
              <w:szCs w:val="24"/>
            </w:rPr>
          </w:pPr>
          <w:r w:rsidRPr="002726CF">
            <w:rPr>
              <w:rFonts w:ascii="Times New Roman" w:eastAsia="Times New Roman" w:hAnsi="Times New Roman"/>
              <w:sz w:val="24"/>
              <w:szCs w:val="24"/>
            </w:rPr>
            <w:t>P</w:t>
          </w:r>
          <w:r w:rsidR="0038761D" w:rsidRPr="002726CF">
            <w:rPr>
              <w:rFonts w:ascii="Times New Roman" w:eastAsia="Times New Roman" w:hAnsi="Times New Roman"/>
              <w:sz w:val="24"/>
              <w:szCs w:val="24"/>
            </w:rPr>
            <w:t xml:space="preserve">urwanto. (2014). Perbandingan Analisa Kadar Protein Terlarut dengan berbagai Metode Spektroskopi UV-Visible. </w:t>
          </w:r>
          <w:r w:rsidR="0038761D" w:rsidRPr="002726CF">
            <w:rPr>
              <w:rFonts w:ascii="Times New Roman" w:eastAsia="Times New Roman" w:hAnsi="Times New Roman"/>
              <w:i/>
              <w:iCs/>
              <w:sz w:val="24"/>
              <w:szCs w:val="24"/>
            </w:rPr>
            <w:t>Jurnal Ilmiah Sains &amp; Teknologi</w:t>
          </w:r>
          <w:r w:rsidR="0038761D" w:rsidRPr="002726CF">
            <w:rPr>
              <w:rFonts w:ascii="Times New Roman" w:eastAsia="Times New Roman" w:hAnsi="Times New Roman"/>
              <w:sz w:val="24"/>
              <w:szCs w:val="24"/>
            </w:rPr>
            <w:t xml:space="preserve">, </w:t>
          </w:r>
          <w:r w:rsidR="0038761D" w:rsidRPr="002726CF">
            <w:rPr>
              <w:rFonts w:ascii="Times New Roman" w:eastAsia="Times New Roman" w:hAnsi="Times New Roman"/>
              <w:i/>
              <w:iCs/>
              <w:sz w:val="24"/>
              <w:szCs w:val="24"/>
            </w:rPr>
            <w:t>7</w:t>
          </w:r>
          <w:r w:rsidR="0038761D" w:rsidRPr="002726CF">
            <w:rPr>
              <w:rFonts w:ascii="Times New Roman" w:eastAsia="Times New Roman" w:hAnsi="Times New Roman"/>
              <w:sz w:val="24"/>
              <w:szCs w:val="24"/>
            </w:rPr>
            <w:t>(2), 64–71.</w:t>
          </w:r>
        </w:p>
        <w:p w14:paraId="22B1B8DD" w14:textId="59F296C4" w:rsidR="0038761D" w:rsidRPr="002726CF" w:rsidRDefault="0038761D" w:rsidP="00E42E23">
          <w:pPr>
            <w:autoSpaceDE w:val="0"/>
            <w:autoSpaceDN w:val="0"/>
            <w:spacing w:before="240" w:after="240" w:line="240" w:lineRule="auto"/>
            <w:ind w:hanging="480"/>
            <w:jc w:val="both"/>
            <w:divId w:val="1480341766"/>
            <w:rPr>
              <w:rFonts w:ascii="Times New Roman" w:eastAsia="Times New Roman" w:hAnsi="Times New Roman"/>
              <w:sz w:val="24"/>
              <w:szCs w:val="24"/>
            </w:rPr>
          </w:pPr>
          <w:r w:rsidRPr="002726CF">
            <w:rPr>
              <w:rFonts w:ascii="Times New Roman" w:eastAsia="Times New Roman" w:hAnsi="Times New Roman"/>
              <w:sz w:val="24"/>
              <w:szCs w:val="24"/>
            </w:rPr>
            <w:t xml:space="preserve">Rohman, A. (2018). </w:t>
          </w:r>
          <w:r w:rsidRPr="002726CF">
            <w:rPr>
              <w:rFonts w:ascii="Times New Roman" w:eastAsia="Times New Roman" w:hAnsi="Times New Roman"/>
              <w:i/>
              <w:iCs/>
              <w:sz w:val="24"/>
              <w:szCs w:val="24"/>
            </w:rPr>
            <w:t xml:space="preserve">Analisis </w:t>
          </w:r>
          <w:r w:rsidR="009B2C60" w:rsidRPr="002726CF">
            <w:rPr>
              <w:rFonts w:ascii="Times New Roman" w:eastAsia="Times New Roman" w:hAnsi="Times New Roman"/>
              <w:i/>
              <w:iCs/>
              <w:sz w:val="24"/>
              <w:szCs w:val="24"/>
            </w:rPr>
            <w:t>M</w:t>
          </w:r>
          <w:r w:rsidRPr="002726CF">
            <w:rPr>
              <w:rFonts w:ascii="Times New Roman" w:eastAsia="Times New Roman" w:hAnsi="Times New Roman"/>
              <w:i/>
              <w:iCs/>
              <w:sz w:val="24"/>
              <w:szCs w:val="24"/>
            </w:rPr>
            <w:t>akanan</w:t>
          </w:r>
          <w:r w:rsidRPr="002726CF">
            <w:rPr>
              <w:rFonts w:ascii="Times New Roman" w:eastAsia="Times New Roman" w:hAnsi="Times New Roman"/>
              <w:sz w:val="24"/>
              <w:szCs w:val="24"/>
            </w:rPr>
            <w:t xml:space="preserve">. </w:t>
          </w:r>
          <w:r w:rsidR="00E01D3D">
            <w:rPr>
              <w:rFonts w:ascii="Times New Roman" w:eastAsia="Times New Roman" w:hAnsi="Times New Roman"/>
              <w:sz w:val="24"/>
              <w:szCs w:val="24"/>
            </w:rPr>
            <w:t xml:space="preserve">Yogyakarta: </w:t>
          </w:r>
          <w:r w:rsidRPr="002726CF">
            <w:rPr>
              <w:rFonts w:ascii="Times New Roman" w:eastAsia="Times New Roman" w:hAnsi="Times New Roman"/>
              <w:sz w:val="24"/>
              <w:szCs w:val="24"/>
            </w:rPr>
            <w:t>UGM PRESS.</w:t>
          </w:r>
        </w:p>
        <w:p w14:paraId="170DCE54" w14:textId="2098E2A0" w:rsidR="0038761D" w:rsidRPr="002726CF" w:rsidRDefault="0038761D" w:rsidP="00E42E23">
          <w:pPr>
            <w:autoSpaceDE w:val="0"/>
            <w:autoSpaceDN w:val="0"/>
            <w:spacing w:before="240" w:after="240" w:line="240" w:lineRule="auto"/>
            <w:ind w:hanging="480"/>
            <w:jc w:val="both"/>
            <w:divId w:val="1176731101"/>
            <w:rPr>
              <w:rFonts w:ascii="Times New Roman" w:eastAsia="Times New Roman" w:hAnsi="Times New Roman"/>
              <w:sz w:val="24"/>
              <w:szCs w:val="24"/>
            </w:rPr>
          </w:pPr>
          <w:r w:rsidRPr="002726CF">
            <w:rPr>
              <w:rFonts w:ascii="Times New Roman" w:eastAsia="Times New Roman" w:hAnsi="Times New Roman"/>
              <w:sz w:val="24"/>
              <w:szCs w:val="24"/>
            </w:rPr>
            <w:t xml:space="preserve">Ronny, K. (2003). </w:t>
          </w:r>
          <w:r w:rsidRPr="002726CF">
            <w:rPr>
              <w:rFonts w:ascii="Times New Roman" w:eastAsia="Times New Roman" w:hAnsi="Times New Roman"/>
              <w:i/>
              <w:iCs/>
              <w:sz w:val="24"/>
              <w:szCs w:val="24"/>
            </w:rPr>
            <w:t>Metode Penelitian Untuk Penulisan Skripsi dan Tesis.</w:t>
          </w:r>
          <w:r w:rsidRPr="002726CF">
            <w:rPr>
              <w:rFonts w:ascii="Times New Roman" w:eastAsia="Times New Roman" w:hAnsi="Times New Roman"/>
              <w:sz w:val="24"/>
              <w:szCs w:val="24"/>
            </w:rPr>
            <w:t xml:space="preserve"> </w:t>
          </w:r>
          <w:r w:rsidR="00AF165E" w:rsidRPr="002726CF">
            <w:rPr>
              <w:rFonts w:ascii="Times New Roman" w:eastAsia="Times New Roman" w:hAnsi="Times New Roman"/>
              <w:sz w:val="24"/>
              <w:szCs w:val="24"/>
            </w:rPr>
            <w:t xml:space="preserve">Jakarta: </w:t>
          </w:r>
          <w:r w:rsidRPr="002726CF">
            <w:rPr>
              <w:rFonts w:ascii="Times New Roman" w:eastAsia="Times New Roman" w:hAnsi="Times New Roman"/>
              <w:sz w:val="24"/>
              <w:szCs w:val="24"/>
            </w:rPr>
            <w:t>Teruna Grafika.</w:t>
          </w:r>
        </w:p>
        <w:p w14:paraId="07B13068" w14:textId="7073139C" w:rsidR="0038761D" w:rsidRPr="002726CF" w:rsidRDefault="0038761D" w:rsidP="00E42E23">
          <w:pPr>
            <w:autoSpaceDE w:val="0"/>
            <w:autoSpaceDN w:val="0"/>
            <w:spacing w:before="240" w:after="240" w:line="240" w:lineRule="auto"/>
            <w:ind w:hanging="480"/>
            <w:jc w:val="both"/>
            <w:divId w:val="850218113"/>
            <w:rPr>
              <w:rFonts w:ascii="Times New Roman" w:eastAsia="Times New Roman" w:hAnsi="Times New Roman"/>
              <w:sz w:val="24"/>
              <w:szCs w:val="24"/>
            </w:rPr>
          </w:pPr>
          <w:r w:rsidRPr="002726CF">
            <w:rPr>
              <w:rFonts w:ascii="Times New Roman" w:eastAsia="Times New Roman" w:hAnsi="Times New Roman"/>
              <w:sz w:val="24"/>
              <w:szCs w:val="24"/>
            </w:rPr>
            <w:lastRenderedPageBreak/>
            <w:t>Rosmeri</w:t>
          </w:r>
          <w:r w:rsidR="006361FA" w:rsidRPr="002726CF">
            <w:rPr>
              <w:rFonts w:ascii="Times New Roman" w:eastAsia="Times New Roman" w:hAnsi="Times New Roman"/>
              <w:sz w:val="24"/>
              <w:szCs w:val="24"/>
            </w:rPr>
            <w:t xml:space="preserve">. </w:t>
          </w:r>
          <w:r w:rsidRPr="002726CF">
            <w:rPr>
              <w:rFonts w:ascii="Times New Roman" w:eastAsia="Times New Roman" w:hAnsi="Times New Roman"/>
              <w:sz w:val="24"/>
              <w:szCs w:val="24"/>
            </w:rPr>
            <w:t>(2013). Pemanfaatan Tepung Umbi Gadung (</w:t>
          </w:r>
          <w:r w:rsidRPr="002726CF">
            <w:rPr>
              <w:rFonts w:ascii="Times New Roman" w:eastAsia="Times New Roman" w:hAnsi="Times New Roman"/>
              <w:i/>
              <w:iCs/>
              <w:sz w:val="24"/>
              <w:szCs w:val="24"/>
            </w:rPr>
            <w:t xml:space="preserve">Dioscorea hispida </w:t>
          </w:r>
          <w:r w:rsidRPr="009975C6">
            <w:rPr>
              <w:rFonts w:ascii="Times New Roman" w:eastAsia="Times New Roman" w:hAnsi="Times New Roman"/>
              <w:sz w:val="24"/>
              <w:szCs w:val="24"/>
            </w:rPr>
            <w:t>Dennst</w:t>
          </w:r>
          <w:r w:rsidRPr="002726CF">
            <w:rPr>
              <w:rFonts w:ascii="Times New Roman" w:eastAsia="Times New Roman" w:hAnsi="Times New Roman"/>
              <w:sz w:val="24"/>
              <w:szCs w:val="24"/>
            </w:rPr>
            <w:t>) dan Tepung MOCAF (</w:t>
          </w:r>
          <w:r w:rsidRPr="002726CF">
            <w:rPr>
              <w:rFonts w:ascii="Times New Roman" w:eastAsia="Times New Roman" w:hAnsi="Times New Roman"/>
              <w:i/>
              <w:iCs/>
              <w:sz w:val="24"/>
              <w:szCs w:val="24"/>
            </w:rPr>
            <w:t>Modified Cassava Flour</w:t>
          </w:r>
          <w:r w:rsidRPr="002726CF">
            <w:rPr>
              <w:rFonts w:ascii="Times New Roman" w:eastAsia="Times New Roman" w:hAnsi="Times New Roman"/>
              <w:sz w:val="24"/>
              <w:szCs w:val="24"/>
            </w:rPr>
            <w:t xml:space="preserve">) Sebagai Bahan Substitusi dalam Pembuatan Mie Basah, Mie Kering, dan Mie Instan. </w:t>
          </w:r>
          <w:r w:rsidRPr="002726CF">
            <w:rPr>
              <w:rFonts w:ascii="Times New Roman" w:eastAsia="Times New Roman" w:hAnsi="Times New Roman"/>
              <w:i/>
              <w:iCs/>
              <w:sz w:val="24"/>
              <w:szCs w:val="24"/>
            </w:rPr>
            <w:t>Teknologi Kimia Dan Industri</w:t>
          </w:r>
          <w:r w:rsidRPr="002726CF">
            <w:rPr>
              <w:rFonts w:ascii="Times New Roman" w:eastAsia="Times New Roman" w:hAnsi="Times New Roman"/>
              <w:sz w:val="24"/>
              <w:szCs w:val="24"/>
            </w:rPr>
            <w:t xml:space="preserve">, </w:t>
          </w:r>
          <w:r w:rsidRPr="002726CF">
            <w:rPr>
              <w:rFonts w:ascii="Times New Roman" w:eastAsia="Times New Roman" w:hAnsi="Times New Roman"/>
              <w:i/>
              <w:iCs/>
              <w:sz w:val="24"/>
              <w:szCs w:val="24"/>
            </w:rPr>
            <w:t>2</w:t>
          </w:r>
          <w:r w:rsidRPr="002726CF">
            <w:rPr>
              <w:rFonts w:ascii="Times New Roman" w:eastAsia="Times New Roman" w:hAnsi="Times New Roman"/>
              <w:sz w:val="24"/>
              <w:szCs w:val="24"/>
            </w:rPr>
            <w:t>(2), 246–256.</w:t>
          </w:r>
        </w:p>
        <w:p w14:paraId="339AA8A0" w14:textId="6D425C27" w:rsidR="0038761D" w:rsidRPr="002726CF" w:rsidRDefault="0038761D" w:rsidP="00E42E23">
          <w:pPr>
            <w:autoSpaceDE w:val="0"/>
            <w:autoSpaceDN w:val="0"/>
            <w:spacing w:before="240" w:after="240" w:line="240" w:lineRule="auto"/>
            <w:ind w:hanging="480"/>
            <w:jc w:val="both"/>
            <w:divId w:val="89014053"/>
            <w:rPr>
              <w:rFonts w:ascii="Times New Roman" w:eastAsia="Times New Roman" w:hAnsi="Times New Roman"/>
              <w:sz w:val="24"/>
              <w:szCs w:val="24"/>
            </w:rPr>
          </w:pPr>
          <w:r w:rsidRPr="002726CF">
            <w:rPr>
              <w:rFonts w:ascii="Times New Roman" w:eastAsia="Times New Roman" w:hAnsi="Times New Roman"/>
              <w:sz w:val="24"/>
              <w:szCs w:val="24"/>
            </w:rPr>
            <w:t xml:space="preserve">Rukmana, R. (2009). </w:t>
          </w:r>
          <w:r w:rsidRPr="002726CF">
            <w:rPr>
              <w:rFonts w:ascii="Times New Roman" w:eastAsia="Times New Roman" w:hAnsi="Times New Roman"/>
              <w:i/>
              <w:iCs/>
              <w:sz w:val="24"/>
              <w:szCs w:val="24"/>
            </w:rPr>
            <w:t>Budidaya Buncis</w:t>
          </w:r>
          <w:r w:rsidRPr="002726CF">
            <w:rPr>
              <w:rFonts w:ascii="Times New Roman" w:eastAsia="Times New Roman" w:hAnsi="Times New Roman"/>
              <w:sz w:val="24"/>
              <w:szCs w:val="24"/>
            </w:rPr>
            <w:t xml:space="preserve">. </w:t>
          </w:r>
          <w:r w:rsidR="006361FA" w:rsidRPr="002726CF">
            <w:rPr>
              <w:rFonts w:ascii="Times New Roman" w:eastAsia="Times New Roman" w:hAnsi="Times New Roman"/>
              <w:sz w:val="24"/>
              <w:szCs w:val="24"/>
            </w:rPr>
            <w:t xml:space="preserve">Yogyakarta: </w:t>
          </w:r>
          <w:r w:rsidRPr="002726CF">
            <w:rPr>
              <w:rFonts w:ascii="Times New Roman" w:eastAsia="Times New Roman" w:hAnsi="Times New Roman"/>
              <w:sz w:val="24"/>
              <w:szCs w:val="24"/>
            </w:rPr>
            <w:t>Penerbit Kanisius.</w:t>
          </w:r>
        </w:p>
        <w:p w14:paraId="30A03201" w14:textId="77777777" w:rsidR="00294F91" w:rsidRPr="002726CF" w:rsidRDefault="0038761D" w:rsidP="00E42E23">
          <w:pPr>
            <w:autoSpaceDE w:val="0"/>
            <w:autoSpaceDN w:val="0"/>
            <w:spacing w:before="240" w:after="240" w:line="240" w:lineRule="auto"/>
            <w:ind w:hanging="480"/>
            <w:jc w:val="both"/>
            <w:divId w:val="35783175"/>
            <w:rPr>
              <w:rFonts w:ascii="Times New Roman" w:eastAsia="Times New Roman" w:hAnsi="Times New Roman"/>
              <w:sz w:val="24"/>
              <w:szCs w:val="24"/>
            </w:rPr>
          </w:pPr>
          <w:r w:rsidRPr="002726CF">
            <w:rPr>
              <w:rFonts w:ascii="Times New Roman" w:eastAsia="Times New Roman" w:hAnsi="Times New Roman"/>
              <w:sz w:val="24"/>
              <w:szCs w:val="24"/>
            </w:rPr>
            <w:t xml:space="preserve">Sandjaja. (2009). </w:t>
          </w:r>
          <w:r w:rsidRPr="002726CF">
            <w:rPr>
              <w:rFonts w:ascii="Times New Roman" w:eastAsia="Times New Roman" w:hAnsi="Times New Roman"/>
              <w:i/>
              <w:iCs/>
              <w:sz w:val="24"/>
              <w:szCs w:val="24"/>
            </w:rPr>
            <w:t>Kamus Gizi Pelengkap Kesehatan Keluarga.</w:t>
          </w:r>
          <w:r w:rsidRPr="002726CF">
            <w:rPr>
              <w:rFonts w:ascii="Times New Roman" w:eastAsia="Times New Roman" w:hAnsi="Times New Roman"/>
              <w:sz w:val="24"/>
              <w:szCs w:val="24"/>
            </w:rPr>
            <w:t xml:space="preserve"> </w:t>
          </w:r>
          <w:r w:rsidR="00C46789" w:rsidRPr="002726CF">
            <w:rPr>
              <w:rFonts w:ascii="Times New Roman" w:eastAsia="Times New Roman" w:hAnsi="Times New Roman"/>
              <w:sz w:val="24"/>
              <w:szCs w:val="24"/>
            </w:rPr>
            <w:t xml:space="preserve">Jakarta: </w:t>
          </w:r>
          <w:r w:rsidRPr="002726CF">
            <w:rPr>
              <w:rFonts w:ascii="Times New Roman" w:eastAsia="Times New Roman" w:hAnsi="Times New Roman"/>
              <w:sz w:val="24"/>
              <w:szCs w:val="24"/>
            </w:rPr>
            <w:t>PT Kompas Media Nusantara.</w:t>
          </w:r>
        </w:p>
        <w:p w14:paraId="1DCC2155" w14:textId="7CB7C226" w:rsidR="00294F91" w:rsidRPr="002726CF" w:rsidRDefault="00294F91" w:rsidP="00E42E23">
          <w:pPr>
            <w:autoSpaceDE w:val="0"/>
            <w:autoSpaceDN w:val="0"/>
            <w:spacing w:before="240" w:after="240" w:line="240" w:lineRule="auto"/>
            <w:ind w:hanging="480"/>
            <w:jc w:val="both"/>
            <w:divId w:val="35783175"/>
            <w:rPr>
              <w:rFonts w:ascii="Times New Roman" w:eastAsia="Times New Roman" w:hAnsi="Times New Roman"/>
              <w:sz w:val="24"/>
              <w:szCs w:val="24"/>
            </w:rPr>
          </w:pPr>
          <w:r w:rsidRPr="002726CF">
            <w:rPr>
              <w:rFonts w:ascii="Times New Roman" w:hAnsi="Times New Roman"/>
              <w:noProof/>
              <w:sz w:val="24"/>
              <w:szCs w:val="24"/>
            </w:rPr>
            <w:t>Shahidi</w:t>
          </w:r>
          <w:r w:rsidRPr="002726CF">
            <w:rPr>
              <w:rFonts w:ascii="Times New Roman" w:hAnsi="Times New Roman"/>
              <w:noProof/>
              <w:sz w:val="24"/>
              <w:szCs w:val="24"/>
              <w:lang w:val="id-ID"/>
            </w:rPr>
            <w:t>,</w:t>
          </w:r>
          <w:r w:rsidRPr="002726CF">
            <w:rPr>
              <w:rFonts w:ascii="Times New Roman" w:hAnsi="Times New Roman"/>
              <w:noProof/>
              <w:sz w:val="24"/>
              <w:szCs w:val="24"/>
            </w:rPr>
            <w:t xml:space="preserve"> F. (2009). </w:t>
          </w:r>
          <w:r w:rsidRPr="002726CF">
            <w:rPr>
              <w:rFonts w:ascii="Times New Roman" w:hAnsi="Times New Roman"/>
              <w:i/>
              <w:iCs/>
              <w:noProof/>
              <w:sz w:val="24"/>
              <w:szCs w:val="24"/>
            </w:rPr>
            <w:t xml:space="preserve">Omega-3 Oils: Sources, </w:t>
          </w:r>
          <w:r w:rsidRPr="002726CF">
            <w:rPr>
              <w:rFonts w:ascii="Times New Roman" w:hAnsi="Times New Roman"/>
              <w:i/>
              <w:iCs/>
              <w:noProof/>
              <w:sz w:val="24"/>
              <w:szCs w:val="24"/>
              <w:lang w:val="id-ID"/>
            </w:rPr>
            <w:t>A</w:t>
          </w:r>
          <w:r w:rsidRPr="002726CF">
            <w:rPr>
              <w:rFonts w:ascii="Times New Roman" w:hAnsi="Times New Roman"/>
              <w:i/>
              <w:iCs/>
              <w:noProof/>
              <w:sz w:val="24"/>
              <w:szCs w:val="24"/>
            </w:rPr>
            <w:t>pplications, and Health Effects. In: Marine Nutraceuticals and Functional Foods</w:t>
          </w:r>
          <w:r w:rsidRPr="002726CF">
            <w:rPr>
              <w:rFonts w:ascii="Times New Roman" w:hAnsi="Times New Roman"/>
              <w:noProof/>
              <w:sz w:val="24"/>
              <w:szCs w:val="24"/>
            </w:rPr>
            <w:t xml:space="preserve">. </w:t>
          </w:r>
          <w:r w:rsidRPr="002726CF">
            <w:rPr>
              <w:rFonts w:ascii="Times New Roman" w:hAnsi="Times New Roman"/>
              <w:noProof/>
              <w:sz w:val="24"/>
              <w:szCs w:val="24"/>
              <w:lang w:val="id-ID"/>
            </w:rPr>
            <w:t xml:space="preserve">America: </w:t>
          </w:r>
          <w:r w:rsidRPr="002726CF">
            <w:rPr>
              <w:rFonts w:ascii="Times New Roman" w:hAnsi="Times New Roman"/>
              <w:iCs/>
              <w:noProof/>
              <w:sz w:val="24"/>
              <w:szCs w:val="24"/>
            </w:rPr>
            <w:t>CRC Press</w:t>
          </w:r>
          <w:r w:rsidRPr="002726CF">
            <w:rPr>
              <w:rFonts w:ascii="Times New Roman" w:hAnsi="Times New Roman"/>
              <w:i/>
              <w:iCs/>
              <w:noProof/>
              <w:sz w:val="24"/>
              <w:szCs w:val="24"/>
            </w:rPr>
            <w:t>.</w:t>
          </w:r>
        </w:p>
        <w:p w14:paraId="58EF31D1" w14:textId="77777777" w:rsidR="00294F91" w:rsidRPr="002726CF" w:rsidRDefault="0038761D" w:rsidP="00E42E23">
          <w:pPr>
            <w:autoSpaceDE w:val="0"/>
            <w:autoSpaceDN w:val="0"/>
            <w:spacing w:before="240" w:after="240" w:line="240" w:lineRule="auto"/>
            <w:ind w:hanging="480"/>
            <w:jc w:val="both"/>
            <w:divId w:val="676418251"/>
            <w:rPr>
              <w:rFonts w:ascii="Times New Roman" w:eastAsia="Times New Roman" w:hAnsi="Times New Roman"/>
              <w:sz w:val="24"/>
              <w:szCs w:val="24"/>
            </w:rPr>
          </w:pPr>
          <w:r w:rsidRPr="002726CF">
            <w:rPr>
              <w:rFonts w:ascii="Times New Roman" w:eastAsia="Times New Roman" w:hAnsi="Times New Roman"/>
              <w:sz w:val="24"/>
              <w:szCs w:val="24"/>
            </w:rPr>
            <w:t xml:space="preserve">Sitoresmi, M. A. K. (2012). </w:t>
          </w:r>
          <w:r w:rsidR="00DA53DB" w:rsidRPr="002726CF">
            <w:rPr>
              <w:rFonts w:ascii="Times New Roman" w:eastAsia="Times New Roman" w:hAnsi="Times New Roman"/>
              <w:i/>
              <w:iCs/>
              <w:sz w:val="24"/>
              <w:szCs w:val="24"/>
            </w:rPr>
            <w:t xml:space="preserve">Pengaruh </w:t>
          </w:r>
          <w:r w:rsidR="009B2C60" w:rsidRPr="002726CF">
            <w:rPr>
              <w:rFonts w:ascii="Times New Roman" w:eastAsia="Times New Roman" w:hAnsi="Times New Roman"/>
              <w:i/>
              <w:iCs/>
              <w:sz w:val="24"/>
              <w:szCs w:val="24"/>
            </w:rPr>
            <w:t>L</w:t>
          </w:r>
          <w:r w:rsidR="00DA53DB" w:rsidRPr="002726CF">
            <w:rPr>
              <w:rFonts w:ascii="Times New Roman" w:eastAsia="Times New Roman" w:hAnsi="Times New Roman"/>
              <w:i/>
              <w:iCs/>
              <w:sz w:val="24"/>
              <w:szCs w:val="24"/>
            </w:rPr>
            <w:t xml:space="preserve">ama </w:t>
          </w:r>
          <w:r w:rsidR="009B2C60" w:rsidRPr="002726CF">
            <w:rPr>
              <w:rFonts w:ascii="Times New Roman" w:eastAsia="Times New Roman" w:hAnsi="Times New Roman"/>
              <w:i/>
              <w:iCs/>
              <w:sz w:val="24"/>
              <w:szCs w:val="24"/>
            </w:rPr>
            <w:t>P</w:t>
          </w:r>
          <w:r w:rsidR="00DA53DB" w:rsidRPr="002726CF">
            <w:rPr>
              <w:rFonts w:ascii="Times New Roman" w:eastAsia="Times New Roman" w:hAnsi="Times New Roman"/>
              <w:i/>
              <w:iCs/>
              <w:sz w:val="24"/>
              <w:szCs w:val="24"/>
            </w:rPr>
            <w:t xml:space="preserve">emanggangan dan </w:t>
          </w:r>
          <w:r w:rsidR="009B2C60" w:rsidRPr="002726CF">
            <w:rPr>
              <w:rFonts w:ascii="Times New Roman" w:eastAsia="Times New Roman" w:hAnsi="Times New Roman"/>
              <w:i/>
              <w:iCs/>
              <w:sz w:val="24"/>
              <w:szCs w:val="24"/>
            </w:rPr>
            <w:t>U</w:t>
          </w:r>
          <w:r w:rsidR="00DA53DB" w:rsidRPr="002726CF">
            <w:rPr>
              <w:rFonts w:ascii="Times New Roman" w:eastAsia="Times New Roman" w:hAnsi="Times New Roman"/>
              <w:i/>
              <w:iCs/>
              <w:sz w:val="24"/>
              <w:szCs w:val="24"/>
            </w:rPr>
            <w:t xml:space="preserve">kuran </w:t>
          </w:r>
          <w:r w:rsidR="009B2C60" w:rsidRPr="002726CF">
            <w:rPr>
              <w:rFonts w:ascii="Times New Roman" w:eastAsia="Times New Roman" w:hAnsi="Times New Roman"/>
              <w:i/>
              <w:iCs/>
              <w:sz w:val="24"/>
              <w:szCs w:val="24"/>
            </w:rPr>
            <w:t>T</w:t>
          </w:r>
          <w:r w:rsidR="00DA53DB" w:rsidRPr="002726CF">
            <w:rPr>
              <w:rFonts w:ascii="Times New Roman" w:eastAsia="Times New Roman" w:hAnsi="Times New Roman"/>
              <w:i/>
              <w:iCs/>
              <w:sz w:val="24"/>
              <w:szCs w:val="24"/>
            </w:rPr>
            <w:t xml:space="preserve">ebal </w:t>
          </w:r>
          <w:r w:rsidR="009B2C60" w:rsidRPr="002726CF">
            <w:rPr>
              <w:rFonts w:ascii="Times New Roman" w:eastAsia="Times New Roman" w:hAnsi="Times New Roman"/>
              <w:i/>
              <w:iCs/>
              <w:sz w:val="24"/>
              <w:szCs w:val="24"/>
            </w:rPr>
            <w:t>T</w:t>
          </w:r>
          <w:r w:rsidR="00DA53DB" w:rsidRPr="002726CF">
            <w:rPr>
              <w:rFonts w:ascii="Times New Roman" w:eastAsia="Times New Roman" w:hAnsi="Times New Roman"/>
              <w:i/>
              <w:iCs/>
              <w:sz w:val="24"/>
              <w:szCs w:val="24"/>
            </w:rPr>
            <w:t xml:space="preserve">empe </w:t>
          </w:r>
          <w:r w:rsidR="009B2C60" w:rsidRPr="002726CF">
            <w:rPr>
              <w:rFonts w:ascii="Times New Roman" w:eastAsia="Times New Roman" w:hAnsi="Times New Roman"/>
              <w:i/>
              <w:iCs/>
              <w:sz w:val="24"/>
              <w:szCs w:val="24"/>
            </w:rPr>
            <w:t>T</w:t>
          </w:r>
          <w:r w:rsidR="00DA53DB" w:rsidRPr="002726CF">
            <w:rPr>
              <w:rFonts w:ascii="Times New Roman" w:eastAsia="Times New Roman" w:hAnsi="Times New Roman"/>
              <w:i/>
              <w:iCs/>
              <w:sz w:val="24"/>
              <w:szCs w:val="24"/>
            </w:rPr>
            <w:t xml:space="preserve">erhadap </w:t>
          </w:r>
          <w:r w:rsidR="009B2C60" w:rsidRPr="002726CF">
            <w:rPr>
              <w:rFonts w:ascii="Times New Roman" w:eastAsia="Times New Roman" w:hAnsi="Times New Roman"/>
              <w:i/>
              <w:iCs/>
              <w:sz w:val="24"/>
              <w:szCs w:val="24"/>
            </w:rPr>
            <w:t>K</w:t>
          </w:r>
          <w:r w:rsidR="00DA53DB" w:rsidRPr="002726CF">
            <w:rPr>
              <w:rFonts w:ascii="Times New Roman" w:eastAsia="Times New Roman" w:hAnsi="Times New Roman"/>
              <w:i/>
              <w:iCs/>
              <w:sz w:val="24"/>
              <w:szCs w:val="24"/>
            </w:rPr>
            <w:t xml:space="preserve">omposisi </w:t>
          </w:r>
          <w:r w:rsidR="009B2C60" w:rsidRPr="002726CF">
            <w:rPr>
              <w:rFonts w:ascii="Times New Roman" w:eastAsia="Times New Roman" w:hAnsi="Times New Roman"/>
              <w:i/>
              <w:iCs/>
              <w:sz w:val="24"/>
              <w:szCs w:val="24"/>
            </w:rPr>
            <w:t>P</w:t>
          </w:r>
          <w:r w:rsidR="00DA53DB" w:rsidRPr="002726CF">
            <w:rPr>
              <w:rFonts w:ascii="Times New Roman" w:eastAsia="Times New Roman" w:hAnsi="Times New Roman"/>
              <w:i/>
              <w:iCs/>
              <w:sz w:val="24"/>
              <w:szCs w:val="24"/>
            </w:rPr>
            <w:t xml:space="preserve">roksimat </w:t>
          </w:r>
          <w:r w:rsidR="009B2C60" w:rsidRPr="002726CF">
            <w:rPr>
              <w:rFonts w:ascii="Times New Roman" w:eastAsia="Times New Roman" w:hAnsi="Times New Roman"/>
              <w:i/>
              <w:iCs/>
              <w:sz w:val="24"/>
              <w:szCs w:val="24"/>
            </w:rPr>
            <w:t>T</w:t>
          </w:r>
          <w:r w:rsidR="00DA53DB" w:rsidRPr="002726CF">
            <w:rPr>
              <w:rFonts w:ascii="Times New Roman" w:eastAsia="Times New Roman" w:hAnsi="Times New Roman"/>
              <w:i/>
              <w:iCs/>
              <w:sz w:val="24"/>
              <w:szCs w:val="24"/>
            </w:rPr>
            <w:t xml:space="preserve">empe </w:t>
          </w:r>
          <w:r w:rsidR="009B2C60" w:rsidRPr="002726CF">
            <w:rPr>
              <w:rFonts w:ascii="Times New Roman" w:eastAsia="Times New Roman" w:hAnsi="Times New Roman"/>
              <w:i/>
              <w:iCs/>
              <w:sz w:val="24"/>
              <w:szCs w:val="24"/>
            </w:rPr>
            <w:t>K</w:t>
          </w:r>
          <w:r w:rsidR="00DA53DB" w:rsidRPr="002726CF">
            <w:rPr>
              <w:rFonts w:ascii="Times New Roman" w:eastAsia="Times New Roman" w:hAnsi="Times New Roman"/>
              <w:i/>
              <w:iCs/>
              <w:sz w:val="24"/>
              <w:szCs w:val="24"/>
            </w:rPr>
            <w:t>edelai.</w:t>
          </w:r>
          <w:r w:rsidRPr="002726CF">
            <w:rPr>
              <w:rFonts w:ascii="Times New Roman" w:eastAsia="Times New Roman" w:hAnsi="Times New Roman"/>
              <w:sz w:val="24"/>
              <w:szCs w:val="24"/>
            </w:rPr>
            <w:t xml:space="preserve"> </w:t>
          </w:r>
          <w:r w:rsidR="009B2C60" w:rsidRPr="002726CF">
            <w:rPr>
              <w:rFonts w:ascii="Times New Roman" w:eastAsia="Times New Roman" w:hAnsi="Times New Roman"/>
              <w:sz w:val="24"/>
              <w:szCs w:val="24"/>
            </w:rPr>
            <w:t>[Skripsi]</w:t>
          </w:r>
          <w:r w:rsidRPr="002726CF">
            <w:rPr>
              <w:rFonts w:ascii="Times New Roman" w:eastAsia="Times New Roman" w:hAnsi="Times New Roman"/>
              <w:sz w:val="24"/>
              <w:szCs w:val="24"/>
            </w:rPr>
            <w:t>.</w:t>
          </w:r>
          <w:r w:rsidR="00DA53DB" w:rsidRPr="002726CF">
            <w:rPr>
              <w:rFonts w:ascii="Times New Roman" w:eastAsia="Times New Roman" w:hAnsi="Times New Roman"/>
              <w:sz w:val="24"/>
              <w:szCs w:val="24"/>
            </w:rPr>
            <w:t xml:space="preserve"> </w:t>
          </w:r>
          <w:r w:rsidR="00380C94" w:rsidRPr="002726CF">
            <w:rPr>
              <w:rFonts w:ascii="Times New Roman" w:hAnsi="Times New Roman"/>
              <w:sz w:val="24"/>
              <w:szCs w:val="24"/>
            </w:rPr>
            <w:t>Universitas Muhammadiyah Surakarta. Surakarta.</w:t>
          </w:r>
        </w:p>
        <w:p w14:paraId="6BF23234" w14:textId="77777777" w:rsidR="00294F91" w:rsidRPr="002726CF" w:rsidRDefault="00294F91" w:rsidP="00E42E23">
          <w:pPr>
            <w:autoSpaceDE w:val="0"/>
            <w:autoSpaceDN w:val="0"/>
            <w:spacing w:before="240" w:after="240" w:line="240" w:lineRule="auto"/>
            <w:ind w:hanging="480"/>
            <w:jc w:val="both"/>
            <w:divId w:val="676418251"/>
            <w:rPr>
              <w:rFonts w:ascii="Times New Roman" w:eastAsia="Times New Roman" w:hAnsi="Times New Roman"/>
              <w:sz w:val="24"/>
              <w:szCs w:val="24"/>
            </w:rPr>
          </w:pPr>
          <w:r w:rsidRPr="002726CF">
            <w:rPr>
              <w:rFonts w:ascii="Times New Roman" w:hAnsi="Times New Roman"/>
              <w:noProof/>
              <w:sz w:val="24"/>
              <w:szCs w:val="24"/>
            </w:rPr>
            <w:t xml:space="preserve">Sridhar, K. R. </w:t>
          </w:r>
          <w:r w:rsidRPr="002726CF">
            <w:rPr>
              <w:rFonts w:ascii="Times New Roman" w:hAnsi="Times New Roman"/>
              <w:noProof/>
              <w:sz w:val="24"/>
              <w:szCs w:val="24"/>
              <w:lang w:val="id-ID"/>
            </w:rPr>
            <w:t>dan</w:t>
          </w:r>
          <w:r w:rsidRPr="002726CF">
            <w:rPr>
              <w:rFonts w:ascii="Times New Roman" w:hAnsi="Times New Roman"/>
              <w:noProof/>
              <w:sz w:val="24"/>
              <w:szCs w:val="24"/>
            </w:rPr>
            <w:t xml:space="preserve"> S</w:t>
          </w:r>
          <w:r w:rsidRPr="002726CF">
            <w:rPr>
              <w:rFonts w:ascii="Times New Roman" w:hAnsi="Times New Roman"/>
              <w:noProof/>
              <w:sz w:val="24"/>
              <w:szCs w:val="24"/>
              <w:lang w:val="id-ID"/>
            </w:rPr>
            <w:t>eena,</w:t>
          </w:r>
          <w:r w:rsidRPr="002726CF">
            <w:rPr>
              <w:rFonts w:ascii="Times New Roman" w:hAnsi="Times New Roman"/>
              <w:noProof/>
              <w:sz w:val="24"/>
              <w:szCs w:val="24"/>
            </w:rPr>
            <w:t xml:space="preserve"> S. (2006). Nutritional and Antinutritional Significance of Four Unconventional Legumes of The Genus Canavalia – A Comparative Study. </w:t>
          </w:r>
          <w:r w:rsidRPr="002726CF">
            <w:rPr>
              <w:rFonts w:ascii="Times New Roman" w:hAnsi="Times New Roman"/>
              <w:i/>
              <w:color w:val="222222"/>
              <w:sz w:val="24"/>
              <w:szCs w:val="24"/>
              <w:shd w:val="clear" w:color="auto" w:fill="FFFFFF"/>
            </w:rPr>
            <w:t xml:space="preserve">Food Chemist. </w:t>
          </w:r>
          <w:r w:rsidRPr="002726CF">
            <w:rPr>
              <w:rFonts w:ascii="Times New Roman" w:hAnsi="Times New Roman"/>
              <w:color w:val="222222"/>
              <w:sz w:val="24"/>
              <w:szCs w:val="24"/>
              <w:shd w:val="clear" w:color="auto" w:fill="FFFFFF"/>
            </w:rPr>
            <w:t>99</w:t>
          </w:r>
          <w:r w:rsidRPr="002726CF">
            <w:rPr>
              <w:rFonts w:ascii="Times New Roman" w:hAnsi="Times New Roman"/>
              <w:color w:val="222222"/>
              <w:sz w:val="24"/>
              <w:szCs w:val="24"/>
              <w:shd w:val="clear" w:color="auto" w:fill="FFFFFF"/>
              <w:lang w:val="id-ID"/>
            </w:rPr>
            <w:t>,</w:t>
          </w:r>
          <w:r w:rsidRPr="002726CF">
            <w:rPr>
              <w:rFonts w:ascii="Times New Roman" w:hAnsi="Times New Roman"/>
              <w:color w:val="222222"/>
              <w:sz w:val="24"/>
              <w:szCs w:val="24"/>
              <w:shd w:val="clear" w:color="auto" w:fill="FFFFFF"/>
            </w:rPr>
            <w:t xml:space="preserve"> 267-288.</w:t>
          </w:r>
        </w:p>
        <w:p w14:paraId="0B9CA80E" w14:textId="4BACCABA" w:rsidR="00294F91" w:rsidRPr="002726CF" w:rsidRDefault="00294F91" w:rsidP="00E42E23">
          <w:pPr>
            <w:autoSpaceDE w:val="0"/>
            <w:autoSpaceDN w:val="0"/>
            <w:spacing w:before="240" w:after="240" w:line="240" w:lineRule="auto"/>
            <w:ind w:hanging="480"/>
            <w:jc w:val="both"/>
            <w:divId w:val="676418251"/>
            <w:rPr>
              <w:rFonts w:ascii="Times New Roman" w:eastAsia="Times New Roman" w:hAnsi="Times New Roman"/>
              <w:sz w:val="24"/>
              <w:szCs w:val="24"/>
            </w:rPr>
          </w:pPr>
          <w:r w:rsidRPr="002726CF">
            <w:rPr>
              <w:rFonts w:ascii="Times New Roman" w:hAnsi="Times New Roman"/>
              <w:noProof/>
              <w:sz w:val="24"/>
              <w:szCs w:val="24"/>
            </w:rPr>
            <w:t xml:space="preserve">Suciati, A. (2012). </w:t>
          </w:r>
          <w:r w:rsidRPr="002726CF">
            <w:rPr>
              <w:rFonts w:ascii="Times New Roman" w:hAnsi="Times New Roman"/>
              <w:i/>
              <w:iCs/>
              <w:noProof/>
              <w:sz w:val="24"/>
              <w:szCs w:val="24"/>
            </w:rPr>
            <w:t>Pengaruh Lama Perendaman Dan Fermentasi Terhadap Kandungan Hcn Pada Tempe Kacang Koro (</w:t>
          </w:r>
          <w:r w:rsidRPr="002726CF">
            <w:rPr>
              <w:rFonts w:ascii="Times New Roman" w:hAnsi="Times New Roman"/>
              <w:i/>
              <w:iCs/>
              <w:noProof/>
              <w:sz w:val="24"/>
              <w:szCs w:val="24"/>
              <w:lang w:val="id-ID"/>
            </w:rPr>
            <w:t>C</w:t>
          </w:r>
          <w:r w:rsidRPr="002726CF">
            <w:rPr>
              <w:rFonts w:ascii="Times New Roman" w:hAnsi="Times New Roman"/>
              <w:i/>
              <w:iCs/>
              <w:noProof/>
              <w:sz w:val="24"/>
              <w:szCs w:val="24"/>
            </w:rPr>
            <w:t xml:space="preserve">anavalia ensiformis </w:t>
          </w:r>
          <w:r w:rsidRPr="002726CF">
            <w:rPr>
              <w:rFonts w:ascii="Times New Roman" w:hAnsi="Times New Roman"/>
              <w:iCs/>
              <w:noProof/>
              <w:sz w:val="24"/>
              <w:szCs w:val="24"/>
              <w:lang w:val="id-ID"/>
            </w:rPr>
            <w:t>L.</w:t>
          </w:r>
          <w:r w:rsidRPr="002726CF">
            <w:rPr>
              <w:rFonts w:ascii="Times New Roman" w:hAnsi="Times New Roman"/>
              <w:i/>
              <w:iCs/>
              <w:noProof/>
              <w:sz w:val="24"/>
              <w:szCs w:val="24"/>
            </w:rPr>
            <w:t>)</w:t>
          </w:r>
          <w:r w:rsidRPr="002726CF">
            <w:rPr>
              <w:rFonts w:ascii="Times New Roman" w:hAnsi="Times New Roman"/>
              <w:noProof/>
              <w:sz w:val="24"/>
              <w:szCs w:val="24"/>
            </w:rPr>
            <w:t>.</w:t>
          </w:r>
          <w:r w:rsidRPr="002726CF">
            <w:rPr>
              <w:rFonts w:ascii="Times New Roman" w:hAnsi="Times New Roman"/>
              <w:noProof/>
              <w:sz w:val="24"/>
              <w:szCs w:val="24"/>
              <w:lang w:val="id-ID"/>
            </w:rPr>
            <w:t xml:space="preserve"> </w:t>
          </w:r>
          <w:r w:rsidRPr="002726CF">
            <w:rPr>
              <w:rFonts w:ascii="Times New Roman" w:hAnsi="Times New Roman"/>
              <w:noProof/>
              <w:sz w:val="24"/>
              <w:szCs w:val="24"/>
            </w:rPr>
            <w:t>[</w:t>
          </w:r>
          <w:r w:rsidRPr="002726CF">
            <w:rPr>
              <w:rFonts w:ascii="Times New Roman" w:hAnsi="Times New Roman"/>
              <w:noProof/>
              <w:sz w:val="24"/>
              <w:szCs w:val="24"/>
              <w:lang w:val="id-ID"/>
            </w:rPr>
            <w:t>Skripsi</w:t>
          </w:r>
          <w:r w:rsidRPr="002726CF">
            <w:rPr>
              <w:rFonts w:ascii="Times New Roman" w:hAnsi="Times New Roman"/>
              <w:noProof/>
              <w:sz w:val="24"/>
              <w:szCs w:val="24"/>
            </w:rPr>
            <w:t>]</w:t>
          </w:r>
          <w:r w:rsidRPr="002726CF">
            <w:rPr>
              <w:rFonts w:ascii="Times New Roman" w:hAnsi="Times New Roman"/>
              <w:noProof/>
              <w:sz w:val="24"/>
              <w:szCs w:val="24"/>
              <w:lang w:val="id-ID"/>
            </w:rPr>
            <w:t>. Universitas Hasanuddin Makassar. Makassar.</w:t>
          </w:r>
        </w:p>
        <w:p w14:paraId="15519173" w14:textId="77777777" w:rsidR="00D7733C" w:rsidRPr="002726CF" w:rsidRDefault="0038761D" w:rsidP="00E42E23">
          <w:pPr>
            <w:autoSpaceDE w:val="0"/>
            <w:autoSpaceDN w:val="0"/>
            <w:spacing w:before="240" w:after="240" w:line="240" w:lineRule="auto"/>
            <w:ind w:hanging="480"/>
            <w:jc w:val="both"/>
            <w:divId w:val="1325275541"/>
            <w:rPr>
              <w:rFonts w:ascii="Times New Roman" w:eastAsia="Times New Roman" w:hAnsi="Times New Roman"/>
              <w:sz w:val="24"/>
              <w:szCs w:val="24"/>
            </w:rPr>
          </w:pPr>
          <w:r w:rsidRPr="002726CF">
            <w:rPr>
              <w:rFonts w:ascii="Times New Roman" w:eastAsia="Times New Roman" w:hAnsi="Times New Roman"/>
              <w:sz w:val="24"/>
              <w:szCs w:val="24"/>
            </w:rPr>
            <w:t xml:space="preserve">Sudarmadji, S. (2007). </w:t>
          </w:r>
          <w:r w:rsidRPr="002726CF">
            <w:rPr>
              <w:rFonts w:ascii="Times New Roman" w:eastAsia="Times New Roman" w:hAnsi="Times New Roman"/>
              <w:i/>
              <w:iCs/>
              <w:sz w:val="24"/>
              <w:szCs w:val="24"/>
            </w:rPr>
            <w:t>Analisa Bahan Makanan dan Pertanian</w:t>
          </w:r>
          <w:r w:rsidRPr="002726CF">
            <w:rPr>
              <w:rFonts w:ascii="Times New Roman" w:eastAsia="Times New Roman" w:hAnsi="Times New Roman"/>
              <w:sz w:val="24"/>
              <w:szCs w:val="24"/>
            </w:rPr>
            <w:t>.</w:t>
          </w:r>
          <w:r w:rsidR="00E609D5" w:rsidRPr="002726CF">
            <w:rPr>
              <w:rFonts w:ascii="Times New Roman" w:eastAsia="Times New Roman" w:hAnsi="Times New Roman"/>
              <w:sz w:val="24"/>
              <w:szCs w:val="24"/>
            </w:rPr>
            <w:t xml:space="preserve"> Liberty. Yogyakarta.</w:t>
          </w:r>
        </w:p>
        <w:p w14:paraId="17081284" w14:textId="2BBAFCF7" w:rsidR="00D7733C" w:rsidRPr="002726CF" w:rsidRDefault="00D7733C" w:rsidP="00E42E23">
          <w:pPr>
            <w:autoSpaceDE w:val="0"/>
            <w:autoSpaceDN w:val="0"/>
            <w:spacing w:before="240" w:after="240" w:line="240" w:lineRule="auto"/>
            <w:ind w:hanging="480"/>
            <w:jc w:val="both"/>
            <w:divId w:val="1325275541"/>
            <w:rPr>
              <w:rFonts w:ascii="Times New Roman" w:eastAsia="Times New Roman" w:hAnsi="Times New Roman"/>
              <w:sz w:val="24"/>
              <w:szCs w:val="24"/>
            </w:rPr>
          </w:pPr>
          <w:r w:rsidRPr="002726CF">
            <w:rPr>
              <w:rFonts w:ascii="Times New Roman" w:hAnsi="Times New Roman"/>
              <w:noProof/>
              <w:sz w:val="24"/>
              <w:szCs w:val="24"/>
            </w:rPr>
            <w:t>Sudiyono. (2010). Penggunaan Na</w:t>
          </w:r>
          <w:r w:rsidRPr="002726CF">
            <w:rPr>
              <w:rFonts w:ascii="Times New Roman" w:hAnsi="Times New Roman"/>
              <w:noProof/>
              <w:sz w:val="24"/>
              <w:szCs w:val="24"/>
              <w:vertAlign w:val="subscript"/>
            </w:rPr>
            <w:t>2</w:t>
          </w:r>
          <w:r w:rsidRPr="002726CF">
            <w:rPr>
              <w:rFonts w:ascii="Times New Roman" w:hAnsi="Times New Roman"/>
              <w:noProof/>
              <w:sz w:val="24"/>
              <w:szCs w:val="24"/>
            </w:rPr>
            <w:t>HCO</w:t>
          </w:r>
          <w:r w:rsidRPr="002726CF">
            <w:rPr>
              <w:rFonts w:ascii="Times New Roman" w:hAnsi="Times New Roman"/>
              <w:noProof/>
              <w:sz w:val="24"/>
              <w:szCs w:val="24"/>
              <w:vertAlign w:val="subscript"/>
            </w:rPr>
            <w:t>3</w:t>
          </w:r>
          <w:r w:rsidRPr="002726CF">
            <w:rPr>
              <w:rFonts w:ascii="Times New Roman" w:hAnsi="Times New Roman"/>
              <w:noProof/>
              <w:sz w:val="24"/>
              <w:szCs w:val="24"/>
            </w:rPr>
            <w:t xml:space="preserve"> untuk mengurangi Asam Sianida (HCN) Koro Benguk pada Pembuatan Koro Benguk Goreng. </w:t>
          </w:r>
          <w:r w:rsidRPr="002726CF">
            <w:rPr>
              <w:rFonts w:ascii="Times New Roman" w:hAnsi="Times New Roman"/>
              <w:i/>
              <w:iCs/>
              <w:noProof/>
              <w:sz w:val="24"/>
              <w:szCs w:val="24"/>
            </w:rPr>
            <w:t>Jurnal Agrika.</w:t>
          </w:r>
          <w:r w:rsidRPr="002726CF">
            <w:rPr>
              <w:rFonts w:ascii="Times New Roman" w:hAnsi="Times New Roman"/>
              <w:noProof/>
              <w:sz w:val="24"/>
              <w:szCs w:val="24"/>
              <w:lang w:val="id-ID"/>
            </w:rPr>
            <w:t xml:space="preserve"> </w:t>
          </w:r>
          <w:r w:rsidRPr="002726CF">
            <w:rPr>
              <w:rFonts w:ascii="Times New Roman" w:hAnsi="Times New Roman"/>
              <w:iCs/>
              <w:noProof/>
              <w:sz w:val="24"/>
              <w:szCs w:val="24"/>
            </w:rPr>
            <w:t>4(1)</w:t>
          </w:r>
          <w:r w:rsidRPr="002726CF">
            <w:rPr>
              <w:rFonts w:ascii="Times New Roman" w:hAnsi="Times New Roman"/>
              <w:noProof/>
              <w:sz w:val="24"/>
              <w:szCs w:val="24"/>
              <w:lang w:val="id-ID"/>
            </w:rPr>
            <w:t>, 48-53</w:t>
          </w:r>
          <w:r w:rsidRPr="002726CF">
            <w:rPr>
              <w:rFonts w:ascii="Times New Roman" w:hAnsi="Times New Roman"/>
              <w:noProof/>
              <w:sz w:val="24"/>
              <w:szCs w:val="24"/>
            </w:rPr>
            <w:t>.</w:t>
          </w:r>
        </w:p>
        <w:p w14:paraId="6B02B62D" w14:textId="77777777" w:rsidR="00024517" w:rsidRPr="002726CF" w:rsidRDefault="00D7733C" w:rsidP="00E42E23">
          <w:pPr>
            <w:autoSpaceDE w:val="0"/>
            <w:autoSpaceDN w:val="0"/>
            <w:spacing w:before="240" w:after="240" w:line="240" w:lineRule="auto"/>
            <w:ind w:hanging="480"/>
            <w:jc w:val="both"/>
            <w:divId w:val="1325275541"/>
            <w:rPr>
              <w:rFonts w:ascii="Times New Roman" w:eastAsia="Times New Roman" w:hAnsi="Times New Roman"/>
              <w:sz w:val="24"/>
              <w:szCs w:val="24"/>
            </w:rPr>
          </w:pPr>
          <w:r w:rsidRPr="002726CF">
            <w:rPr>
              <w:rFonts w:ascii="Times New Roman" w:hAnsi="Times New Roman"/>
              <w:noProof/>
              <w:sz w:val="24"/>
              <w:szCs w:val="24"/>
            </w:rPr>
            <w:t xml:space="preserve">Sugiyono. (2016). </w:t>
          </w:r>
          <w:r w:rsidRPr="002726CF">
            <w:rPr>
              <w:rFonts w:ascii="Times New Roman" w:hAnsi="Times New Roman"/>
              <w:i/>
              <w:iCs/>
              <w:noProof/>
              <w:sz w:val="24"/>
              <w:szCs w:val="24"/>
            </w:rPr>
            <w:t>Metode Penelitian Kuantitatif, Kualitatif dan R</w:t>
          </w:r>
          <w:r w:rsidRPr="002726CF">
            <w:rPr>
              <w:rFonts w:ascii="Times New Roman" w:hAnsi="Times New Roman"/>
              <w:i/>
              <w:iCs/>
              <w:noProof/>
              <w:sz w:val="24"/>
              <w:szCs w:val="24"/>
              <w:lang w:val="id-ID"/>
            </w:rPr>
            <w:t xml:space="preserve"> </w:t>
          </w:r>
          <w:r w:rsidRPr="002726CF">
            <w:rPr>
              <w:rFonts w:ascii="Times New Roman" w:hAnsi="Times New Roman"/>
              <w:i/>
              <w:iCs/>
              <w:noProof/>
              <w:sz w:val="24"/>
              <w:szCs w:val="24"/>
            </w:rPr>
            <w:t>dan</w:t>
          </w:r>
          <w:r w:rsidRPr="002726CF">
            <w:rPr>
              <w:rFonts w:ascii="Times New Roman" w:hAnsi="Times New Roman"/>
              <w:i/>
              <w:iCs/>
              <w:noProof/>
              <w:sz w:val="24"/>
              <w:szCs w:val="24"/>
              <w:lang w:val="id-ID"/>
            </w:rPr>
            <w:t xml:space="preserve"> </w:t>
          </w:r>
          <w:r w:rsidRPr="002726CF">
            <w:rPr>
              <w:rFonts w:ascii="Times New Roman" w:hAnsi="Times New Roman"/>
              <w:i/>
              <w:iCs/>
              <w:noProof/>
              <w:sz w:val="24"/>
              <w:szCs w:val="24"/>
            </w:rPr>
            <w:t>D</w:t>
          </w:r>
          <w:r w:rsidRPr="002726CF">
            <w:rPr>
              <w:rFonts w:ascii="Times New Roman" w:hAnsi="Times New Roman"/>
              <w:noProof/>
              <w:sz w:val="24"/>
              <w:szCs w:val="24"/>
            </w:rPr>
            <w:t xml:space="preserve">. </w:t>
          </w:r>
          <w:r w:rsidRPr="002726CF">
            <w:rPr>
              <w:rFonts w:ascii="Times New Roman" w:hAnsi="Times New Roman"/>
              <w:noProof/>
              <w:sz w:val="24"/>
              <w:szCs w:val="24"/>
              <w:lang w:val="id-ID"/>
            </w:rPr>
            <w:t xml:space="preserve">Jakarta: </w:t>
          </w:r>
          <w:r w:rsidRPr="002726CF">
            <w:rPr>
              <w:rFonts w:ascii="Times New Roman" w:hAnsi="Times New Roman"/>
              <w:noProof/>
              <w:sz w:val="24"/>
              <w:szCs w:val="24"/>
            </w:rPr>
            <w:t>Pt</w:t>
          </w:r>
          <w:r w:rsidRPr="002726CF">
            <w:rPr>
              <w:rFonts w:ascii="Times New Roman" w:hAnsi="Times New Roman"/>
              <w:noProof/>
              <w:sz w:val="24"/>
              <w:szCs w:val="24"/>
              <w:lang w:val="id-ID"/>
            </w:rPr>
            <w:t>.</w:t>
          </w:r>
          <w:r w:rsidRPr="002726CF">
            <w:rPr>
              <w:rFonts w:ascii="Times New Roman" w:hAnsi="Times New Roman"/>
              <w:noProof/>
              <w:sz w:val="24"/>
              <w:szCs w:val="24"/>
            </w:rPr>
            <w:t xml:space="preserve"> Alfabet.</w:t>
          </w:r>
        </w:p>
        <w:p w14:paraId="09CB3DFB" w14:textId="77777777" w:rsidR="00024517" w:rsidRPr="002726CF" w:rsidRDefault="00024517" w:rsidP="00E42E23">
          <w:pPr>
            <w:autoSpaceDE w:val="0"/>
            <w:autoSpaceDN w:val="0"/>
            <w:spacing w:before="240" w:after="240" w:line="240" w:lineRule="auto"/>
            <w:ind w:hanging="480"/>
            <w:jc w:val="both"/>
            <w:divId w:val="1325275541"/>
            <w:rPr>
              <w:rFonts w:ascii="Times New Roman" w:eastAsia="Times New Roman" w:hAnsi="Times New Roman"/>
              <w:sz w:val="24"/>
              <w:szCs w:val="24"/>
            </w:rPr>
          </w:pPr>
          <w:r w:rsidRPr="002726CF">
            <w:rPr>
              <w:rFonts w:ascii="Times New Roman" w:hAnsi="Times New Roman"/>
              <w:color w:val="222222"/>
              <w:sz w:val="24"/>
              <w:szCs w:val="24"/>
              <w:shd w:val="clear" w:color="auto" w:fill="FFFFFF"/>
            </w:rPr>
            <w:t xml:space="preserve">Suprianto, A. B., Mamuaja, C. F., </w:t>
          </w:r>
          <w:r w:rsidRPr="002726CF">
            <w:rPr>
              <w:rFonts w:ascii="Times New Roman" w:hAnsi="Times New Roman"/>
              <w:color w:val="222222"/>
              <w:sz w:val="24"/>
              <w:szCs w:val="24"/>
              <w:shd w:val="clear" w:color="auto" w:fill="FFFFFF"/>
              <w:lang w:val="id-ID"/>
            </w:rPr>
            <w:t>dan</w:t>
          </w:r>
          <w:r w:rsidRPr="002726CF">
            <w:rPr>
              <w:rFonts w:ascii="Times New Roman" w:hAnsi="Times New Roman"/>
              <w:color w:val="222222"/>
              <w:sz w:val="24"/>
              <w:szCs w:val="24"/>
              <w:shd w:val="clear" w:color="auto" w:fill="FFFFFF"/>
            </w:rPr>
            <w:t xml:space="preserve"> Tuju, T. D. (2015, July). Substitusi Tepung Kacang Hijau (</w:t>
          </w:r>
          <w:r w:rsidRPr="002726CF">
            <w:rPr>
              <w:rFonts w:ascii="Times New Roman" w:hAnsi="Times New Roman"/>
              <w:i/>
              <w:color w:val="222222"/>
              <w:sz w:val="24"/>
              <w:szCs w:val="24"/>
              <w:shd w:val="clear" w:color="auto" w:fill="FFFFFF"/>
            </w:rPr>
            <w:t>Phaseolus radiathus</w:t>
          </w:r>
          <w:r w:rsidRPr="002726CF">
            <w:rPr>
              <w:rFonts w:ascii="Times New Roman" w:hAnsi="Times New Roman"/>
              <w:color w:val="222222"/>
              <w:sz w:val="24"/>
              <w:szCs w:val="24"/>
              <w:shd w:val="clear" w:color="auto" w:fill="FFFFFF"/>
            </w:rPr>
            <w:t xml:space="preserve"> L) Dalam Pembuatan Biskuit Kimpul (</w:t>
          </w:r>
          <w:r w:rsidRPr="002726CF">
            <w:rPr>
              <w:rFonts w:ascii="Times New Roman" w:hAnsi="Times New Roman"/>
              <w:i/>
              <w:color w:val="222222"/>
              <w:sz w:val="24"/>
              <w:szCs w:val="24"/>
              <w:shd w:val="clear" w:color="auto" w:fill="FFFFFF"/>
            </w:rPr>
            <w:t>Xanthosoma sagittifolium</w:t>
          </w:r>
          <w:r w:rsidRPr="002726CF">
            <w:rPr>
              <w:rFonts w:ascii="Times New Roman" w:hAnsi="Times New Roman"/>
              <w:color w:val="222222"/>
              <w:sz w:val="24"/>
              <w:szCs w:val="24"/>
              <w:shd w:val="clear" w:color="auto" w:fill="FFFFFF"/>
            </w:rPr>
            <w:t xml:space="preserve"> (L) schott). In </w:t>
          </w:r>
          <w:r w:rsidRPr="002726CF">
            <w:rPr>
              <w:rFonts w:ascii="Times New Roman" w:hAnsi="Times New Roman"/>
              <w:i/>
              <w:iCs/>
              <w:color w:val="222222"/>
              <w:sz w:val="24"/>
              <w:szCs w:val="24"/>
              <w:shd w:val="clear" w:color="auto" w:fill="FFFFFF"/>
            </w:rPr>
            <w:t>COCOS</w:t>
          </w:r>
          <w:r w:rsidRPr="002726CF">
            <w:rPr>
              <w:rFonts w:ascii="Times New Roman" w:hAnsi="Times New Roman"/>
              <w:color w:val="222222"/>
              <w:sz w:val="24"/>
              <w:szCs w:val="24"/>
              <w:shd w:val="clear" w:color="auto" w:fill="FFFFFF"/>
            </w:rPr>
            <w:t>. 6</w:t>
          </w:r>
          <w:r w:rsidRPr="002726CF">
            <w:rPr>
              <w:rFonts w:ascii="Times New Roman" w:hAnsi="Times New Roman"/>
              <w:color w:val="222222"/>
              <w:sz w:val="24"/>
              <w:szCs w:val="24"/>
              <w:shd w:val="clear" w:color="auto" w:fill="FFFFFF"/>
              <w:lang w:val="id-ID"/>
            </w:rPr>
            <w:t>(</w:t>
          </w:r>
          <w:r w:rsidRPr="002726CF">
            <w:rPr>
              <w:rFonts w:ascii="Times New Roman" w:hAnsi="Times New Roman"/>
              <w:color w:val="222222"/>
              <w:sz w:val="24"/>
              <w:szCs w:val="24"/>
              <w:shd w:val="clear" w:color="auto" w:fill="FFFFFF"/>
            </w:rPr>
            <w:t>12).</w:t>
          </w:r>
        </w:p>
        <w:p w14:paraId="2C579DB2" w14:textId="1DE8DF4D" w:rsidR="00024517" w:rsidRPr="002726CF" w:rsidRDefault="00024517" w:rsidP="00E42E23">
          <w:pPr>
            <w:autoSpaceDE w:val="0"/>
            <w:autoSpaceDN w:val="0"/>
            <w:spacing w:before="240" w:after="240" w:line="240" w:lineRule="auto"/>
            <w:ind w:hanging="480"/>
            <w:jc w:val="both"/>
            <w:divId w:val="1325275541"/>
            <w:rPr>
              <w:rFonts w:ascii="Times New Roman" w:eastAsia="Times New Roman" w:hAnsi="Times New Roman"/>
              <w:sz w:val="24"/>
              <w:szCs w:val="24"/>
            </w:rPr>
          </w:pPr>
          <w:r w:rsidRPr="002726CF">
            <w:rPr>
              <w:rFonts w:ascii="Times New Roman" w:hAnsi="Times New Roman"/>
              <w:color w:val="222222"/>
              <w:sz w:val="24"/>
              <w:szCs w:val="24"/>
              <w:shd w:val="clear" w:color="auto" w:fill="FFFFFF"/>
            </w:rPr>
            <w:t>Tahar, N., Fitrah, M., &amp; David, N. A. M. (2017). Penentuan Kadar Protein Daging Ikan Terbang (Hyrundicthys oxycephalus) sebagai Substitusi Tepung dalam Formulasi Biskuit. </w:t>
          </w:r>
          <w:r w:rsidRPr="002726CF">
            <w:rPr>
              <w:rFonts w:ascii="Times New Roman" w:hAnsi="Times New Roman"/>
              <w:i/>
              <w:iCs/>
              <w:color w:val="222222"/>
              <w:sz w:val="24"/>
              <w:szCs w:val="24"/>
              <w:shd w:val="clear" w:color="auto" w:fill="FFFFFF"/>
            </w:rPr>
            <w:t>Jurnal farmasi UIN Alauddin Makassar</w:t>
          </w:r>
          <w:r w:rsidRPr="002726CF">
            <w:rPr>
              <w:rFonts w:ascii="Times New Roman" w:hAnsi="Times New Roman"/>
              <w:color w:val="222222"/>
              <w:sz w:val="24"/>
              <w:szCs w:val="24"/>
              <w:shd w:val="clear" w:color="auto" w:fill="FFFFFF"/>
            </w:rPr>
            <w:t>, </w:t>
          </w:r>
          <w:r w:rsidRPr="002726CF">
            <w:rPr>
              <w:rFonts w:ascii="Times New Roman" w:hAnsi="Times New Roman"/>
              <w:i/>
              <w:iCs/>
              <w:color w:val="222222"/>
              <w:sz w:val="24"/>
              <w:szCs w:val="24"/>
              <w:shd w:val="clear" w:color="auto" w:fill="FFFFFF"/>
            </w:rPr>
            <w:t>5</w:t>
          </w:r>
          <w:r w:rsidRPr="002726CF">
            <w:rPr>
              <w:rFonts w:ascii="Times New Roman" w:hAnsi="Times New Roman"/>
              <w:color w:val="222222"/>
              <w:sz w:val="24"/>
              <w:szCs w:val="24"/>
              <w:shd w:val="clear" w:color="auto" w:fill="FFFFFF"/>
            </w:rPr>
            <w:t>(4), 251-257.</w:t>
          </w:r>
        </w:p>
        <w:p w14:paraId="50A8BC11" w14:textId="5DE8331D" w:rsidR="00690EB8" w:rsidRPr="002726CF" w:rsidRDefault="0038761D" w:rsidP="00E42E23">
          <w:pPr>
            <w:autoSpaceDE w:val="0"/>
            <w:autoSpaceDN w:val="0"/>
            <w:spacing w:before="240" w:after="240" w:line="240" w:lineRule="auto"/>
            <w:ind w:hanging="480"/>
            <w:jc w:val="both"/>
            <w:divId w:val="2140955764"/>
            <w:rPr>
              <w:rFonts w:ascii="Times New Roman" w:eastAsia="Times New Roman" w:hAnsi="Times New Roman"/>
              <w:sz w:val="24"/>
              <w:szCs w:val="24"/>
            </w:rPr>
          </w:pPr>
          <w:r w:rsidRPr="002726CF">
            <w:rPr>
              <w:rFonts w:ascii="Times New Roman" w:eastAsia="Times New Roman" w:hAnsi="Times New Roman"/>
              <w:sz w:val="24"/>
              <w:szCs w:val="24"/>
            </w:rPr>
            <w:t xml:space="preserve">Ulum, M. B. (2018). </w:t>
          </w:r>
          <w:r w:rsidR="00A3529F" w:rsidRPr="002726CF">
            <w:rPr>
              <w:rFonts w:ascii="Times New Roman" w:eastAsia="Times New Roman" w:hAnsi="Times New Roman"/>
              <w:sz w:val="24"/>
              <w:szCs w:val="24"/>
            </w:rPr>
            <w:t>Pengaruh Ukuran Partikel (</w:t>
          </w:r>
          <w:r w:rsidR="00A3529F" w:rsidRPr="002726CF">
            <w:rPr>
              <w:rFonts w:ascii="Times New Roman" w:eastAsia="Times New Roman" w:hAnsi="Times New Roman"/>
              <w:i/>
              <w:iCs/>
              <w:sz w:val="24"/>
              <w:szCs w:val="24"/>
            </w:rPr>
            <w:t>mesh</w:t>
          </w:r>
          <w:r w:rsidR="00A3529F" w:rsidRPr="002726CF">
            <w:rPr>
              <w:rFonts w:ascii="Times New Roman" w:eastAsia="Times New Roman" w:hAnsi="Times New Roman"/>
              <w:sz w:val="24"/>
              <w:szCs w:val="24"/>
            </w:rPr>
            <w:t>) Tepung Terhadap Karakteristik Tepung Buah Mulberry</w:t>
          </w:r>
          <w:r w:rsidR="00A3529F" w:rsidRPr="002726CF">
            <w:rPr>
              <w:rFonts w:ascii="Times New Roman" w:eastAsia="Times New Roman" w:hAnsi="Times New Roman"/>
              <w:i/>
              <w:iCs/>
              <w:sz w:val="24"/>
              <w:szCs w:val="24"/>
            </w:rPr>
            <w:t xml:space="preserve"> (</w:t>
          </w:r>
          <w:r w:rsidR="009975C6">
            <w:rPr>
              <w:rFonts w:ascii="Times New Roman" w:eastAsia="Times New Roman" w:hAnsi="Times New Roman"/>
              <w:i/>
              <w:iCs/>
              <w:sz w:val="24"/>
              <w:szCs w:val="24"/>
            </w:rPr>
            <w:t>M</w:t>
          </w:r>
          <w:r w:rsidR="00A3529F" w:rsidRPr="002726CF">
            <w:rPr>
              <w:rFonts w:ascii="Times New Roman" w:eastAsia="Times New Roman" w:hAnsi="Times New Roman"/>
              <w:i/>
              <w:iCs/>
              <w:sz w:val="24"/>
              <w:szCs w:val="24"/>
            </w:rPr>
            <w:t>orus nigra.</w:t>
          </w:r>
          <w:r w:rsidRPr="002726CF">
            <w:rPr>
              <w:rFonts w:ascii="Times New Roman" w:eastAsia="Times New Roman" w:hAnsi="Times New Roman"/>
              <w:i/>
              <w:iCs/>
              <w:sz w:val="24"/>
              <w:szCs w:val="24"/>
            </w:rPr>
            <w:t xml:space="preserve"> </w:t>
          </w:r>
          <w:r w:rsidRPr="002726CF">
            <w:rPr>
              <w:rFonts w:ascii="Times New Roman" w:eastAsia="Times New Roman" w:hAnsi="Times New Roman"/>
              <w:sz w:val="24"/>
              <w:szCs w:val="24"/>
            </w:rPr>
            <w:t xml:space="preserve">L). </w:t>
          </w:r>
          <w:r w:rsidR="00A3529F" w:rsidRPr="002726CF">
            <w:rPr>
              <w:rFonts w:ascii="Times New Roman" w:eastAsia="Times New Roman" w:hAnsi="Times New Roman"/>
              <w:sz w:val="24"/>
              <w:szCs w:val="24"/>
            </w:rPr>
            <w:t xml:space="preserve">[Skripsi]. </w:t>
          </w:r>
          <w:r w:rsidRPr="002726CF">
            <w:rPr>
              <w:rFonts w:ascii="Times New Roman" w:eastAsia="Times New Roman" w:hAnsi="Times New Roman"/>
              <w:sz w:val="24"/>
              <w:szCs w:val="24"/>
            </w:rPr>
            <w:t>Un</w:t>
          </w:r>
          <w:r w:rsidR="00690EB8" w:rsidRPr="002726CF">
            <w:rPr>
              <w:rFonts w:ascii="Times New Roman" w:eastAsia="Times New Roman" w:hAnsi="Times New Roman"/>
              <w:sz w:val="24"/>
              <w:szCs w:val="24"/>
            </w:rPr>
            <w:t>iversitas Pasundan. Bandung.</w:t>
          </w:r>
        </w:p>
        <w:p w14:paraId="6FC781F5" w14:textId="35B7363E" w:rsidR="00690EB8" w:rsidRPr="002726CF" w:rsidRDefault="00690EB8" w:rsidP="00E42E23">
          <w:pPr>
            <w:autoSpaceDE w:val="0"/>
            <w:autoSpaceDN w:val="0"/>
            <w:spacing w:before="240" w:after="240" w:line="240" w:lineRule="auto"/>
            <w:ind w:hanging="480"/>
            <w:jc w:val="both"/>
            <w:divId w:val="2140955764"/>
            <w:rPr>
              <w:rFonts w:ascii="Times New Roman" w:eastAsia="Times New Roman" w:hAnsi="Times New Roman"/>
              <w:sz w:val="24"/>
              <w:szCs w:val="24"/>
            </w:rPr>
          </w:pPr>
          <w:r w:rsidRPr="002726CF">
            <w:rPr>
              <w:rFonts w:ascii="Times New Roman" w:hAnsi="Times New Roman"/>
              <w:noProof/>
              <w:sz w:val="24"/>
              <w:szCs w:val="24"/>
            </w:rPr>
            <w:lastRenderedPageBreak/>
            <w:t>Windrati</w:t>
          </w:r>
          <w:r w:rsidRPr="002726CF">
            <w:rPr>
              <w:rFonts w:ascii="Times New Roman" w:hAnsi="Times New Roman"/>
              <w:noProof/>
              <w:sz w:val="24"/>
              <w:szCs w:val="24"/>
              <w:lang w:val="id-ID"/>
            </w:rPr>
            <w:t>,</w:t>
          </w:r>
          <w:r w:rsidRPr="002726CF">
            <w:rPr>
              <w:rFonts w:ascii="Times New Roman" w:hAnsi="Times New Roman"/>
              <w:noProof/>
              <w:sz w:val="24"/>
              <w:szCs w:val="24"/>
            </w:rPr>
            <w:t xml:space="preserve"> W.S.</w:t>
          </w:r>
          <w:r w:rsidRPr="002726CF">
            <w:rPr>
              <w:rFonts w:ascii="Times New Roman" w:hAnsi="Times New Roman"/>
              <w:noProof/>
              <w:sz w:val="24"/>
              <w:szCs w:val="24"/>
              <w:lang w:val="id-ID"/>
            </w:rPr>
            <w:t xml:space="preserve">, </w:t>
          </w:r>
          <w:r w:rsidRPr="002726CF">
            <w:rPr>
              <w:rFonts w:ascii="Times New Roman" w:hAnsi="Times New Roman"/>
              <w:noProof/>
              <w:sz w:val="24"/>
              <w:szCs w:val="24"/>
            </w:rPr>
            <w:t>Nafi’</w:t>
          </w:r>
          <w:r w:rsidRPr="002726CF">
            <w:rPr>
              <w:rFonts w:ascii="Times New Roman" w:hAnsi="Times New Roman"/>
              <w:noProof/>
              <w:sz w:val="24"/>
              <w:szCs w:val="24"/>
              <w:lang w:val="id-ID"/>
            </w:rPr>
            <w:t>, A.,</w:t>
          </w:r>
          <w:r w:rsidRPr="002726CF">
            <w:rPr>
              <w:rFonts w:ascii="Times New Roman" w:hAnsi="Times New Roman"/>
              <w:noProof/>
              <w:sz w:val="24"/>
              <w:szCs w:val="24"/>
            </w:rPr>
            <w:t xml:space="preserve"> dan Augustine</w:t>
          </w:r>
          <w:r w:rsidRPr="002726CF">
            <w:rPr>
              <w:rFonts w:ascii="Times New Roman" w:hAnsi="Times New Roman"/>
              <w:noProof/>
              <w:sz w:val="24"/>
              <w:szCs w:val="24"/>
              <w:lang w:val="id-ID"/>
            </w:rPr>
            <w:t>, P.D.</w:t>
          </w:r>
          <w:r w:rsidRPr="002726CF">
            <w:rPr>
              <w:rFonts w:ascii="Times New Roman" w:hAnsi="Times New Roman"/>
              <w:noProof/>
              <w:sz w:val="24"/>
              <w:szCs w:val="24"/>
            </w:rPr>
            <w:t xml:space="preserve"> (2010). Sifat Nutrisional Protein Rich Flour (PRF) Koro Pedang (</w:t>
          </w:r>
          <w:r w:rsidRPr="002726CF">
            <w:rPr>
              <w:rFonts w:ascii="Times New Roman" w:hAnsi="Times New Roman"/>
              <w:i/>
              <w:noProof/>
              <w:sz w:val="24"/>
              <w:szCs w:val="24"/>
            </w:rPr>
            <w:t>Canavalia ensivormis</w:t>
          </w:r>
          <w:r w:rsidRPr="002726CF">
            <w:rPr>
              <w:rFonts w:ascii="Times New Roman" w:hAnsi="Times New Roman"/>
              <w:noProof/>
              <w:sz w:val="24"/>
              <w:szCs w:val="24"/>
            </w:rPr>
            <w:t xml:space="preserve">). </w:t>
          </w:r>
          <w:r w:rsidRPr="002726CF">
            <w:rPr>
              <w:rFonts w:ascii="Times New Roman" w:hAnsi="Times New Roman"/>
              <w:i/>
              <w:iCs/>
              <w:noProof/>
              <w:sz w:val="24"/>
              <w:szCs w:val="24"/>
            </w:rPr>
            <w:t>Agrotek</w:t>
          </w:r>
          <w:r w:rsidRPr="002726CF">
            <w:rPr>
              <w:rFonts w:ascii="Times New Roman" w:hAnsi="Times New Roman"/>
              <w:noProof/>
              <w:sz w:val="24"/>
              <w:szCs w:val="24"/>
            </w:rPr>
            <w:t xml:space="preserve">, </w:t>
          </w:r>
          <w:r w:rsidRPr="002726CF">
            <w:rPr>
              <w:rFonts w:ascii="Times New Roman" w:hAnsi="Times New Roman"/>
              <w:iCs/>
              <w:noProof/>
              <w:sz w:val="24"/>
              <w:szCs w:val="24"/>
            </w:rPr>
            <w:t>4(1)</w:t>
          </w:r>
          <w:r w:rsidRPr="002726CF">
            <w:rPr>
              <w:rFonts w:ascii="Times New Roman" w:hAnsi="Times New Roman"/>
              <w:noProof/>
              <w:sz w:val="24"/>
              <w:szCs w:val="24"/>
              <w:lang w:val="id-ID"/>
            </w:rPr>
            <w:t>, 18-26.</w:t>
          </w:r>
        </w:p>
        <w:p w14:paraId="7E4D5059" w14:textId="0A613AB4" w:rsidR="0038761D" w:rsidRPr="002726CF" w:rsidRDefault="0038761D" w:rsidP="00E42E23">
          <w:pPr>
            <w:autoSpaceDE w:val="0"/>
            <w:autoSpaceDN w:val="0"/>
            <w:spacing w:before="240" w:after="240" w:line="240" w:lineRule="auto"/>
            <w:ind w:hanging="480"/>
            <w:jc w:val="both"/>
            <w:divId w:val="202912568"/>
            <w:rPr>
              <w:rFonts w:ascii="Times New Roman" w:eastAsia="Times New Roman" w:hAnsi="Times New Roman"/>
              <w:sz w:val="24"/>
              <w:szCs w:val="24"/>
            </w:rPr>
          </w:pPr>
          <w:r w:rsidRPr="002726CF">
            <w:rPr>
              <w:rFonts w:ascii="Times New Roman" w:eastAsia="Times New Roman" w:hAnsi="Times New Roman"/>
              <w:sz w:val="24"/>
              <w:szCs w:val="24"/>
            </w:rPr>
            <w:t>Wulandari, M., Handarsari, E.</w:t>
          </w:r>
          <w:r w:rsidR="00947E15">
            <w:rPr>
              <w:rFonts w:ascii="Times New Roman" w:eastAsia="Times New Roman" w:hAnsi="Times New Roman"/>
              <w:sz w:val="24"/>
              <w:szCs w:val="24"/>
            </w:rPr>
            <w:t xml:space="preserve"> (</w:t>
          </w:r>
          <w:r w:rsidRPr="002726CF">
            <w:rPr>
              <w:rFonts w:ascii="Times New Roman" w:eastAsia="Times New Roman" w:hAnsi="Times New Roman"/>
              <w:sz w:val="24"/>
              <w:szCs w:val="24"/>
            </w:rPr>
            <w:t xml:space="preserve">2010). </w:t>
          </w:r>
          <w:r w:rsidR="00947E15" w:rsidRPr="002726CF">
            <w:rPr>
              <w:rFonts w:ascii="Times New Roman" w:eastAsia="Times New Roman" w:hAnsi="Times New Roman"/>
              <w:sz w:val="24"/>
              <w:szCs w:val="24"/>
            </w:rPr>
            <w:t xml:space="preserve">Pengaruh </w:t>
          </w:r>
          <w:r w:rsidR="00947E15">
            <w:rPr>
              <w:rFonts w:ascii="Times New Roman" w:eastAsia="Times New Roman" w:hAnsi="Times New Roman"/>
              <w:sz w:val="24"/>
              <w:szCs w:val="24"/>
            </w:rPr>
            <w:t>P</w:t>
          </w:r>
          <w:r w:rsidR="00947E15" w:rsidRPr="002726CF">
            <w:rPr>
              <w:rFonts w:ascii="Times New Roman" w:eastAsia="Times New Roman" w:hAnsi="Times New Roman"/>
              <w:sz w:val="24"/>
              <w:szCs w:val="24"/>
            </w:rPr>
            <w:t xml:space="preserve">enambahan </w:t>
          </w:r>
          <w:r w:rsidR="00947E15">
            <w:rPr>
              <w:rFonts w:ascii="Times New Roman" w:eastAsia="Times New Roman" w:hAnsi="Times New Roman"/>
              <w:sz w:val="24"/>
              <w:szCs w:val="24"/>
            </w:rPr>
            <w:t>B</w:t>
          </w:r>
          <w:r w:rsidR="00947E15" w:rsidRPr="002726CF">
            <w:rPr>
              <w:rFonts w:ascii="Times New Roman" w:eastAsia="Times New Roman" w:hAnsi="Times New Roman"/>
              <w:sz w:val="24"/>
              <w:szCs w:val="24"/>
            </w:rPr>
            <w:t xml:space="preserve">ekatul </w:t>
          </w:r>
          <w:r w:rsidR="00947E15">
            <w:rPr>
              <w:rFonts w:ascii="Times New Roman" w:eastAsia="Times New Roman" w:hAnsi="Times New Roman"/>
              <w:sz w:val="24"/>
              <w:szCs w:val="24"/>
            </w:rPr>
            <w:t>T</w:t>
          </w:r>
          <w:r w:rsidR="00947E15" w:rsidRPr="002726CF">
            <w:rPr>
              <w:rFonts w:ascii="Times New Roman" w:eastAsia="Times New Roman" w:hAnsi="Times New Roman"/>
              <w:sz w:val="24"/>
              <w:szCs w:val="24"/>
            </w:rPr>
            <w:t xml:space="preserve">erhadap </w:t>
          </w:r>
          <w:r w:rsidR="00947E15">
            <w:rPr>
              <w:rFonts w:ascii="Times New Roman" w:eastAsia="Times New Roman" w:hAnsi="Times New Roman"/>
              <w:sz w:val="24"/>
              <w:szCs w:val="24"/>
            </w:rPr>
            <w:t>K</w:t>
          </w:r>
          <w:r w:rsidR="00947E15" w:rsidRPr="002726CF">
            <w:rPr>
              <w:rFonts w:ascii="Times New Roman" w:eastAsia="Times New Roman" w:hAnsi="Times New Roman"/>
              <w:sz w:val="24"/>
              <w:szCs w:val="24"/>
            </w:rPr>
            <w:t xml:space="preserve">adar </w:t>
          </w:r>
          <w:r w:rsidR="00947E15">
            <w:rPr>
              <w:rFonts w:ascii="Times New Roman" w:eastAsia="Times New Roman" w:hAnsi="Times New Roman"/>
              <w:sz w:val="24"/>
              <w:szCs w:val="24"/>
            </w:rPr>
            <w:t>P</w:t>
          </w:r>
          <w:r w:rsidR="00947E15" w:rsidRPr="002726CF">
            <w:rPr>
              <w:rFonts w:ascii="Times New Roman" w:eastAsia="Times New Roman" w:hAnsi="Times New Roman"/>
              <w:sz w:val="24"/>
              <w:szCs w:val="24"/>
            </w:rPr>
            <w:t xml:space="preserve">rotein dan </w:t>
          </w:r>
          <w:r w:rsidR="00947E15">
            <w:rPr>
              <w:rFonts w:ascii="Times New Roman" w:eastAsia="Times New Roman" w:hAnsi="Times New Roman"/>
              <w:sz w:val="24"/>
              <w:szCs w:val="24"/>
            </w:rPr>
            <w:t>S</w:t>
          </w:r>
          <w:r w:rsidR="00947E15" w:rsidRPr="002726CF">
            <w:rPr>
              <w:rFonts w:ascii="Times New Roman" w:eastAsia="Times New Roman" w:hAnsi="Times New Roman"/>
              <w:sz w:val="24"/>
              <w:szCs w:val="24"/>
            </w:rPr>
            <w:t xml:space="preserve">ifat </w:t>
          </w:r>
          <w:r w:rsidR="00947E15">
            <w:rPr>
              <w:rFonts w:ascii="Times New Roman" w:eastAsia="Times New Roman" w:hAnsi="Times New Roman"/>
              <w:sz w:val="24"/>
              <w:szCs w:val="24"/>
            </w:rPr>
            <w:t>O</w:t>
          </w:r>
          <w:r w:rsidR="00947E15" w:rsidRPr="002726CF">
            <w:rPr>
              <w:rFonts w:ascii="Times New Roman" w:eastAsia="Times New Roman" w:hAnsi="Times New Roman"/>
              <w:sz w:val="24"/>
              <w:szCs w:val="24"/>
            </w:rPr>
            <w:t xml:space="preserve">rganoleptik </w:t>
          </w:r>
          <w:r w:rsidR="00947E15">
            <w:rPr>
              <w:rFonts w:ascii="Times New Roman" w:eastAsia="Times New Roman" w:hAnsi="Times New Roman"/>
              <w:sz w:val="24"/>
              <w:szCs w:val="24"/>
            </w:rPr>
            <w:t>B</w:t>
          </w:r>
          <w:r w:rsidR="00947E15" w:rsidRPr="002726CF">
            <w:rPr>
              <w:rFonts w:ascii="Times New Roman" w:eastAsia="Times New Roman" w:hAnsi="Times New Roman"/>
              <w:sz w:val="24"/>
              <w:szCs w:val="24"/>
            </w:rPr>
            <w:t>iskuit.</w:t>
          </w:r>
          <w:r w:rsidRPr="002726CF">
            <w:rPr>
              <w:rFonts w:ascii="Times New Roman" w:eastAsia="Times New Roman" w:hAnsi="Times New Roman"/>
              <w:sz w:val="24"/>
              <w:szCs w:val="24"/>
            </w:rPr>
            <w:t xml:space="preserve"> </w:t>
          </w:r>
          <w:r w:rsidRPr="002726CF">
            <w:rPr>
              <w:rFonts w:ascii="Times New Roman" w:eastAsia="Times New Roman" w:hAnsi="Times New Roman"/>
              <w:i/>
              <w:iCs/>
              <w:sz w:val="24"/>
              <w:szCs w:val="24"/>
            </w:rPr>
            <w:t>Jurnal Pangan dan Gizi</w:t>
          </w:r>
          <w:r w:rsidR="00947E15">
            <w:rPr>
              <w:rFonts w:ascii="Times New Roman" w:eastAsia="Times New Roman" w:hAnsi="Times New Roman"/>
              <w:sz w:val="24"/>
              <w:szCs w:val="24"/>
            </w:rPr>
            <w:t>,</w:t>
          </w:r>
          <w:r w:rsidRPr="002726CF">
            <w:rPr>
              <w:rFonts w:ascii="Times New Roman" w:eastAsia="Times New Roman" w:hAnsi="Times New Roman"/>
              <w:sz w:val="24"/>
              <w:szCs w:val="24"/>
            </w:rPr>
            <w:t xml:space="preserve"> 1</w:t>
          </w:r>
          <w:r w:rsidR="00764E37">
            <w:rPr>
              <w:rFonts w:ascii="Times New Roman" w:eastAsia="Times New Roman" w:hAnsi="Times New Roman"/>
              <w:sz w:val="24"/>
              <w:szCs w:val="24"/>
            </w:rPr>
            <w:t>(</w:t>
          </w:r>
          <w:r w:rsidRPr="002726CF">
            <w:rPr>
              <w:rFonts w:ascii="Times New Roman" w:eastAsia="Times New Roman" w:hAnsi="Times New Roman"/>
              <w:sz w:val="24"/>
              <w:szCs w:val="24"/>
            </w:rPr>
            <w:t>2).</w:t>
          </w:r>
        </w:p>
        <w:p w14:paraId="77105DFD" w14:textId="24291A79" w:rsidR="0038761D" w:rsidRPr="002726CF" w:rsidRDefault="0038761D" w:rsidP="00E42E23">
          <w:pPr>
            <w:autoSpaceDE w:val="0"/>
            <w:autoSpaceDN w:val="0"/>
            <w:spacing w:before="240" w:after="240" w:line="240" w:lineRule="auto"/>
            <w:ind w:hanging="480"/>
            <w:jc w:val="both"/>
            <w:divId w:val="1907572389"/>
            <w:rPr>
              <w:rFonts w:ascii="Times New Roman" w:eastAsia="Times New Roman" w:hAnsi="Times New Roman"/>
              <w:sz w:val="24"/>
              <w:szCs w:val="24"/>
            </w:rPr>
          </w:pPr>
          <w:r w:rsidRPr="002726CF">
            <w:rPr>
              <w:rFonts w:ascii="Times New Roman" w:eastAsia="Times New Roman" w:hAnsi="Times New Roman"/>
              <w:sz w:val="24"/>
              <w:szCs w:val="24"/>
            </w:rPr>
            <w:t xml:space="preserve">Yasa I. W. S., Nazaruddin, dan S., &amp; Saloko. (2009). Keefektifan </w:t>
          </w:r>
          <w:r w:rsidR="00325017" w:rsidRPr="002726CF">
            <w:rPr>
              <w:rFonts w:ascii="Times New Roman" w:eastAsia="Times New Roman" w:hAnsi="Times New Roman"/>
              <w:sz w:val="24"/>
              <w:szCs w:val="24"/>
            </w:rPr>
            <w:t>Berbagai Jenis Tepung Kecambah Kacang Meningkatkan Mutu Makanan Sapihan Tradisional</w:t>
          </w:r>
          <w:r w:rsidRPr="002726CF">
            <w:rPr>
              <w:rFonts w:ascii="Times New Roman" w:eastAsia="Times New Roman" w:hAnsi="Times New Roman"/>
              <w:sz w:val="24"/>
              <w:szCs w:val="24"/>
            </w:rPr>
            <w:t xml:space="preserve">. </w:t>
          </w:r>
          <w:r w:rsidRPr="002726CF">
            <w:rPr>
              <w:rFonts w:ascii="Times New Roman" w:eastAsia="Times New Roman" w:hAnsi="Times New Roman"/>
              <w:i/>
              <w:iCs/>
              <w:sz w:val="24"/>
              <w:szCs w:val="24"/>
            </w:rPr>
            <w:t>Prosiding Seminar Nasional. Jurusan Teknologi Pertanian Fakultas Pertanian Universitas Mataram. Mataram</w:t>
          </w:r>
          <w:r w:rsidRPr="002726CF">
            <w:rPr>
              <w:rFonts w:ascii="Times New Roman" w:eastAsia="Times New Roman" w:hAnsi="Times New Roman"/>
              <w:sz w:val="24"/>
              <w:szCs w:val="24"/>
            </w:rPr>
            <w:t>.</w:t>
          </w:r>
        </w:p>
        <w:p w14:paraId="49F2B642" w14:textId="6A77D641" w:rsidR="0038761D" w:rsidRPr="002726CF" w:rsidRDefault="0038761D" w:rsidP="00E42E23">
          <w:pPr>
            <w:autoSpaceDE w:val="0"/>
            <w:autoSpaceDN w:val="0"/>
            <w:spacing w:before="240" w:after="240" w:line="240" w:lineRule="auto"/>
            <w:ind w:hanging="480"/>
            <w:jc w:val="both"/>
            <w:divId w:val="1298875773"/>
            <w:rPr>
              <w:rFonts w:ascii="Times New Roman" w:eastAsia="Times New Roman" w:hAnsi="Times New Roman"/>
              <w:sz w:val="24"/>
              <w:szCs w:val="24"/>
            </w:rPr>
          </w:pPr>
          <w:r w:rsidRPr="002726CF">
            <w:rPr>
              <w:rFonts w:ascii="Times New Roman" w:eastAsia="Times New Roman" w:hAnsi="Times New Roman"/>
              <w:sz w:val="24"/>
              <w:szCs w:val="24"/>
            </w:rPr>
            <w:t xml:space="preserve">Yazid, E. dan N. L. (2006). </w:t>
          </w:r>
          <w:r w:rsidRPr="002726CF">
            <w:rPr>
              <w:rFonts w:ascii="Times New Roman" w:eastAsia="Times New Roman" w:hAnsi="Times New Roman"/>
              <w:i/>
              <w:iCs/>
              <w:sz w:val="24"/>
              <w:szCs w:val="24"/>
            </w:rPr>
            <w:t>Penuntun Praktikum Biokimia Untuk Mahasiswa Analis</w:t>
          </w:r>
          <w:r w:rsidRPr="002726CF">
            <w:rPr>
              <w:rFonts w:ascii="Times New Roman" w:eastAsia="Times New Roman" w:hAnsi="Times New Roman"/>
              <w:sz w:val="24"/>
              <w:szCs w:val="24"/>
            </w:rPr>
            <w:t xml:space="preserve">. </w:t>
          </w:r>
          <w:r w:rsidR="00DA384A">
            <w:rPr>
              <w:rFonts w:ascii="Times New Roman" w:eastAsia="Times New Roman" w:hAnsi="Times New Roman"/>
              <w:sz w:val="24"/>
              <w:szCs w:val="24"/>
            </w:rPr>
            <w:t xml:space="preserve">Yogyakarta: </w:t>
          </w:r>
          <w:r w:rsidRPr="002726CF">
            <w:rPr>
              <w:rFonts w:ascii="Times New Roman" w:eastAsia="Times New Roman" w:hAnsi="Times New Roman"/>
              <w:sz w:val="24"/>
              <w:szCs w:val="24"/>
            </w:rPr>
            <w:t>C.V Andi Offset.</w:t>
          </w:r>
        </w:p>
        <w:p w14:paraId="3981CCF5" w14:textId="30C4412E" w:rsidR="00E42E23" w:rsidRDefault="0038761D" w:rsidP="00E42E23">
          <w:pPr>
            <w:autoSpaceDE w:val="0"/>
            <w:autoSpaceDN w:val="0"/>
            <w:spacing w:before="240" w:after="240" w:line="240" w:lineRule="auto"/>
            <w:ind w:hanging="480"/>
            <w:jc w:val="both"/>
            <w:divId w:val="1813937888"/>
            <w:rPr>
              <w:rFonts w:ascii="Times New Roman" w:eastAsia="Times New Roman" w:hAnsi="Times New Roman"/>
              <w:sz w:val="24"/>
              <w:szCs w:val="24"/>
            </w:rPr>
          </w:pPr>
          <w:r w:rsidRPr="002726CF">
            <w:rPr>
              <w:rFonts w:ascii="Times New Roman" w:eastAsia="Times New Roman" w:hAnsi="Times New Roman"/>
              <w:sz w:val="24"/>
              <w:szCs w:val="24"/>
            </w:rPr>
            <w:t xml:space="preserve">Yenrina, R. (2015). Metode Analisis Bahan Pangan </w:t>
          </w:r>
          <w:r w:rsidR="00325017">
            <w:rPr>
              <w:rFonts w:ascii="Times New Roman" w:eastAsia="Times New Roman" w:hAnsi="Times New Roman"/>
              <w:sz w:val="24"/>
              <w:szCs w:val="24"/>
            </w:rPr>
            <w:t>d</w:t>
          </w:r>
          <w:r w:rsidRPr="002726CF">
            <w:rPr>
              <w:rFonts w:ascii="Times New Roman" w:eastAsia="Times New Roman" w:hAnsi="Times New Roman"/>
              <w:sz w:val="24"/>
              <w:szCs w:val="24"/>
            </w:rPr>
            <w:t xml:space="preserve">an Komponen Bioaktif. In </w:t>
          </w:r>
          <w:r w:rsidRPr="002726CF">
            <w:rPr>
              <w:rFonts w:ascii="Times New Roman" w:eastAsia="Times New Roman" w:hAnsi="Times New Roman"/>
              <w:i/>
              <w:iCs/>
              <w:sz w:val="24"/>
              <w:szCs w:val="24"/>
            </w:rPr>
            <w:t xml:space="preserve">Angewandte Chemie International Edition, </w:t>
          </w:r>
          <w:r w:rsidRPr="00764E37">
            <w:rPr>
              <w:rFonts w:ascii="Times New Roman" w:eastAsia="Times New Roman" w:hAnsi="Times New Roman"/>
              <w:sz w:val="24"/>
              <w:szCs w:val="24"/>
            </w:rPr>
            <w:t>6(11), 951–952</w:t>
          </w:r>
          <w:r w:rsidRPr="002726CF">
            <w:rPr>
              <w:rFonts w:ascii="Times New Roman" w:eastAsia="Times New Roman" w:hAnsi="Times New Roman"/>
              <w:i/>
              <w:iCs/>
              <w:sz w:val="24"/>
              <w:szCs w:val="24"/>
            </w:rPr>
            <w:t>.</w:t>
          </w:r>
        </w:p>
        <w:p w14:paraId="47C2409B" w14:textId="6178F35A" w:rsidR="00B6191A" w:rsidRPr="00807ADF" w:rsidRDefault="0038761D" w:rsidP="00807ADF">
          <w:pPr>
            <w:autoSpaceDE w:val="0"/>
            <w:autoSpaceDN w:val="0"/>
            <w:spacing w:before="240" w:after="240" w:line="240" w:lineRule="auto"/>
            <w:ind w:hanging="480"/>
            <w:jc w:val="both"/>
            <w:divId w:val="1813937888"/>
            <w:rPr>
              <w:rFonts w:ascii="Times New Roman" w:eastAsia="Times New Roman" w:hAnsi="Times New Roman"/>
              <w:sz w:val="24"/>
              <w:szCs w:val="24"/>
            </w:rPr>
          </w:pPr>
          <w:r w:rsidRPr="002726CF">
            <w:rPr>
              <w:rFonts w:ascii="Times New Roman" w:eastAsia="Times New Roman" w:hAnsi="Times New Roman"/>
              <w:sz w:val="24"/>
              <w:szCs w:val="24"/>
            </w:rPr>
            <w:t xml:space="preserve">Yunisa, A. D. Z. (2013). Kajian </w:t>
          </w:r>
          <w:r w:rsidR="00325017" w:rsidRPr="002726CF">
            <w:rPr>
              <w:rFonts w:ascii="Times New Roman" w:eastAsia="Times New Roman" w:hAnsi="Times New Roman"/>
              <w:sz w:val="24"/>
              <w:szCs w:val="24"/>
            </w:rPr>
            <w:t xml:space="preserve">Konsentrasi Koji </w:t>
          </w:r>
          <w:r w:rsidR="00325017" w:rsidRPr="00764E37">
            <w:rPr>
              <w:rFonts w:ascii="Times New Roman" w:eastAsia="Times New Roman" w:hAnsi="Times New Roman"/>
              <w:i/>
              <w:iCs/>
              <w:sz w:val="24"/>
              <w:szCs w:val="24"/>
            </w:rPr>
            <w:t xml:space="preserve">Bacillus </w:t>
          </w:r>
          <w:r w:rsidR="00325017">
            <w:rPr>
              <w:rFonts w:ascii="Times New Roman" w:eastAsia="Times New Roman" w:hAnsi="Times New Roman"/>
              <w:i/>
              <w:iCs/>
              <w:sz w:val="24"/>
              <w:szCs w:val="24"/>
            </w:rPr>
            <w:t>s</w:t>
          </w:r>
          <w:r w:rsidR="00325017" w:rsidRPr="00764E37">
            <w:rPr>
              <w:rFonts w:ascii="Times New Roman" w:eastAsia="Times New Roman" w:hAnsi="Times New Roman"/>
              <w:i/>
              <w:iCs/>
              <w:sz w:val="24"/>
              <w:szCs w:val="24"/>
            </w:rPr>
            <w:t>ubtilis</w:t>
          </w:r>
          <w:r w:rsidR="00325017" w:rsidRPr="002726CF">
            <w:rPr>
              <w:rFonts w:ascii="Times New Roman" w:eastAsia="Times New Roman" w:hAnsi="Times New Roman"/>
              <w:sz w:val="24"/>
              <w:szCs w:val="24"/>
            </w:rPr>
            <w:t xml:space="preserve"> </w:t>
          </w:r>
          <w:r w:rsidR="00325017">
            <w:rPr>
              <w:rFonts w:ascii="Times New Roman" w:eastAsia="Times New Roman" w:hAnsi="Times New Roman"/>
              <w:sz w:val="24"/>
              <w:szCs w:val="24"/>
            </w:rPr>
            <w:t>d</w:t>
          </w:r>
          <w:r w:rsidR="00325017" w:rsidRPr="002726CF">
            <w:rPr>
              <w:rFonts w:ascii="Times New Roman" w:eastAsia="Times New Roman" w:hAnsi="Times New Roman"/>
              <w:sz w:val="24"/>
              <w:szCs w:val="24"/>
            </w:rPr>
            <w:t>an Waktu Fermentasi Terhadap Karasteristik Tepung Ubi Jalar Yang Dimodifikasi Dan Aplikasinya Dalam Pembuatan Biskuit.</w:t>
          </w:r>
          <w:r w:rsidRPr="002726CF">
            <w:rPr>
              <w:rFonts w:ascii="Times New Roman" w:eastAsia="Times New Roman" w:hAnsi="Times New Roman"/>
              <w:sz w:val="24"/>
              <w:szCs w:val="24"/>
            </w:rPr>
            <w:t xml:space="preserve"> </w:t>
          </w:r>
          <w:r w:rsidR="00764E37">
            <w:rPr>
              <w:rFonts w:ascii="Times New Roman" w:eastAsia="Times New Roman" w:hAnsi="Times New Roman"/>
              <w:sz w:val="24"/>
              <w:szCs w:val="24"/>
            </w:rPr>
            <w:t>[</w:t>
          </w:r>
          <w:r w:rsidRPr="00764E37">
            <w:rPr>
              <w:rFonts w:ascii="Times New Roman" w:eastAsia="Times New Roman" w:hAnsi="Times New Roman"/>
              <w:sz w:val="24"/>
              <w:szCs w:val="24"/>
            </w:rPr>
            <w:t>Skripsi</w:t>
          </w:r>
          <w:r w:rsidR="00764E37" w:rsidRPr="00764E37">
            <w:rPr>
              <w:rFonts w:ascii="Times New Roman" w:eastAsia="Times New Roman" w:hAnsi="Times New Roman"/>
              <w:sz w:val="24"/>
              <w:szCs w:val="24"/>
            </w:rPr>
            <w:t>]</w:t>
          </w:r>
          <w:r w:rsidRPr="00764E37">
            <w:rPr>
              <w:rFonts w:ascii="Times New Roman" w:eastAsia="Times New Roman" w:hAnsi="Times New Roman"/>
              <w:sz w:val="24"/>
              <w:szCs w:val="24"/>
            </w:rPr>
            <w:t>.</w:t>
          </w:r>
          <w:r w:rsidRPr="002726CF">
            <w:rPr>
              <w:rFonts w:ascii="Times New Roman" w:eastAsia="Times New Roman" w:hAnsi="Times New Roman"/>
              <w:sz w:val="24"/>
              <w:szCs w:val="24"/>
            </w:rPr>
            <w:t xml:space="preserve"> Universitas Pasundan.</w:t>
          </w:r>
          <w:r w:rsidR="00DA384A">
            <w:rPr>
              <w:rFonts w:ascii="Times New Roman" w:eastAsia="Times New Roman" w:hAnsi="Times New Roman"/>
              <w:sz w:val="24"/>
              <w:szCs w:val="24"/>
            </w:rPr>
            <w:t xml:space="preserve"> Bandung</w:t>
          </w:r>
        </w:p>
        <w:bookmarkStart w:id="112" w:name="_GoBack" w:displacedByCustomXml="next"/>
        <w:bookmarkEnd w:id="112" w:displacedByCustomXml="next"/>
      </w:sdtContent>
    </w:sdt>
    <w:bookmarkEnd w:id="82" w:displacedByCustomXml="prev"/>
    <w:sectPr w:rsidR="00B6191A" w:rsidRPr="00807ADF" w:rsidSect="00B46C35">
      <w:headerReference w:type="first" r:id="rId15"/>
      <w:footerReference w:type="first" r:id="rId16"/>
      <w:pgSz w:w="11906" w:h="16838"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F0380" w14:textId="77777777" w:rsidR="00DE2B20" w:rsidRDefault="00DE2B20" w:rsidP="008304A0">
      <w:pPr>
        <w:spacing w:after="0" w:line="240" w:lineRule="auto"/>
      </w:pPr>
      <w:r>
        <w:separator/>
      </w:r>
    </w:p>
  </w:endnote>
  <w:endnote w:type="continuationSeparator" w:id="0">
    <w:p w14:paraId="51A9DCFC" w14:textId="77777777" w:rsidR="00DE2B20" w:rsidRDefault="00DE2B20" w:rsidP="0083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3B783" w14:textId="77777777" w:rsidR="00E678CC" w:rsidRPr="002A1950" w:rsidRDefault="00E678CC">
    <w:pPr>
      <w:pStyle w:val="Footer"/>
      <w:jc w:val="center"/>
      <w:rPr>
        <w:rFonts w:ascii="Times New Roman" w:hAnsi="Times New Roman"/>
        <w:sz w:val="24"/>
        <w:szCs w:val="24"/>
        <w:lang w:val="id-ID"/>
      </w:rPr>
    </w:pPr>
  </w:p>
  <w:p w14:paraId="0003C967" w14:textId="77777777" w:rsidR="00E678CC" w:rsidRPr="008304A0" w:rsidRDefault="00E678CC" w:rsidP="008304A0">
    <w:pPr>
      <w:pStyle w:val="Footer"/>
      <w:jc w:val="right"/>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367534579"/>
      <w:docPartObj>
        <w:docPartGallery w:val="Page Numbers (Bottom of Page)"/>
        <w:docPartUnique/>
      </w:docPartObj>
    </w:sdtPr>
    <w:sdtEndPr>
      <w:rPr>
        <w:noProof/>
      </w:rPr>
    </w:sdtEndPr>
    <w:sdtContent>
      <w:p w14:paraId="4664E822" w14:textId="77777777" w:rsidR="00E678CC" w:rsidRPr="00A4105C" w:rsidRDefault="00E678CC">
        <w:pPr>
          <w:pStyle w:val="Footer"/>
          <w:jc w:val="center"/>
          <w:rPr>
            <w:rFonts w:ascii="Times New Roman" w:hAnsi="Times New Roman"/>
            <w:sz w:val="24"/>
            <w:szCs w:val="24"/>
          </w:rPr>
        </w:pPr>
        <w:r w:rsidRPr="00A4105C">
          <w:rPr>
            <w:rFonts w:ascii="Times New Roman" w:hAnsi="Times New Roman"/>
            <w:sz w:val="24"/>
            <w:szCs w:val="24"/>
          </w:rPr>
          <w:fldChar w:fldCharType="begin"/>
        </w:r>
        <w:r w:rsidRPr="00A4105C">
          <w:rPr>
            <w:rFonts w:ascii="Times New Roman" w:hAnsi="Times New Roman"/>
            <w:sz w:val="24"/>
            <w:szCs w:val="24"/>
          </w:rPr>
          <w:instrText xml:space="preserve"> PAGE   \* MERGEFORMAT </w:instrText>
        </w:r>
        <w:r w:rsidRPr="00A4105C">
          <w:rPr>
            <w:rFonts w:ascii="Times New Roman" w:hAnsi="Times New Roman"/>
            <w:sz w:val="24"/>
            <w:szCs w:val="24"/>
          </w:rPr>
          <w:fldChar w:fldCharType="separate"/>
        </w:r>
        <w:r w:rsidR="00A607A9">
          <w:rPr>
            <w:rFonts w:ascii="Times New Roman" w:hAnsi="Times New Roman"/>
            <w:noProof/>
            <w:sz w:val="24"/>
            <w:szCs w:val="24"/>
          </w:rPr>
          <w:t>3</w:t>
        </w:r>
        <w:r w:rsidRPr="00A4105C">
          <w:rPr>
            <w:rFonts w:ascii="Times New Roman" w:hAnsi="Times New Roman"/>
            <w:noProof/>
            <w:sz w:val="24"/>
            <w:szCs w:val="24"/>
          </w:rPr>
          <w:fldChar w:fldCharType="end"/>
        </w:r>
      </w:p>
    </w:sdtContent>
  </w:sdt>
  <w:p w14:paraId="282A468E" w14:textId="77777777" w:rsidR="00E678CC" w:rsidRPr="002337AB" w:rsidRDefault="00E678CC">
    <w:pPr>
      <w:pStyle w:val="Footer"/>
      <w:rPr>
        <w:rFonts w:ascii="Times New Roman" w:hAnsi="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315631"/>
      <w:docPartObj>
        <w:docPartGallery w:val="Page Numbers (Bottom of Page)"/>
        <w:docPartUnique/>
      </w:docPartObj>
    </w:sdtPr>
    <w:sdtEndPr>
      <w:rPr>
        <w:rFonts w:ascii="Times New Roman" w:hAnsi="Times New Roman"/>
        <w:noProof/>
        <w:sz w:val="24"/>
        <w:szCs w:val="24"/>
      </w:rPr>
    </w:sdtEndPr>
    <w:sdtContent>
      <w:p w14:paraId="4C824911" w14:textId="77777777" w:rsidR="00E678CC" w:rsidRPr="00D26CA1" w:rsidRDefault="00E678CC">
        <w:pPr>
          <w:pStyle w:val="Footer"/>
          <w:jc w:val="center"/>
          <w:rPr>
            <w:rFonts w:ascii="Times New Roman" w:hAnsi="Times New Roman"/>
            <w:sz w:val="24"/>
            <w:szCs w:val="24"/>
          </w:rPr>
        </w:pPr>
        <w:r w:rsidRPr="00D26CA1">
          <w:rPr>
            <w:rFonts w:ascii="Times New Roman" w:hAnsi="Times New Roman"/>
            <w:sz w:val="24"/>
            <w:szCs w:val="24"/>
          </w:rPr>
          <w:fldChar w:fldCharType="begin"/>
        </w:r>
        <w:r w:rsidRPr="00D26CA1">
          <w:rPr>
            <w:rFonts w:ascii="Times New Roman" w:hAnsi="Times New Roman"/>
            <w:sz w:val="24"/>
            <w:szCs w:val="24"/>
          </w:rPr>
          <w:instrText xml:space="preserve"> PAGE   \* MERGEFORMAT </w:instrText>
        </w:r>
        <w:r w:rsidRPr="00D26CA1">
          <w:rPr>
            <w:rFonts w:ascii="Times New Roman" w:hAnsi="Times New Roman"/>
            <w:sz w:val="24"/>
            <w:szCs w:val="24"/>
          </w:rPr>
          <w:fldChar w:fldCharType="separate"/>
        </w:r>
        <w:r w:rsidR="00807ADF">
          <w:rPr>
            <w:rFonts w:ascii="Times New Roman" w:hAnsi="Times New Roman"/>
            <w:noProof/>
            <w:sz w:val="24"/>
            <w:szCs w:val="24"/>
          </w:rPr>
          <w:t>31</w:t>
        </w:r>
        <w:r w:rsidRPr="00D26CA1">
          <w:rPr>
            <w:rFonts w:ascii="Times New Roman" w:hAnsi="Times New Roman"/>
            <w:noProof/>
            <w:sz w:val="24"/>
            <w:szCs w:val="24"/>
          </w:rPr>
          <w:fldChar w:fldCharType="end"/>
        </w:r>
      </w:p>
    </w:sdtContent>
  </w:sdt>
  <w:p w14:paraId="3D39F0C9" w14:textId="77777777" w:rsidR="00E678CC" w:rsidRPr="008304A0" w:rsidRDefault="00E678CC" w:rsidP="008304A0">
    <w:pPr>
      <w:pStyle w:val="Footer"/>
      <w:jc w:val="right"/>
      <w:rPr>
        <w:rFonts w:ascii="Times New Roman" w:hAnsi="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5F14A" w14:textId="2CB405FF" w:rsidR="00E678CC" w:rsidRPr="001308D8" w:rsidRDefault="00E678CC">
    <w:pPr>
      <w:pStyle w:val="Footer"/>
      <w:jc w:val="center"/>
      <w:rPr>
        <w:rFonts w:ascii="Times New Roman" w:hAnsi="Times New Roman"/>
        <w:sz w:val="24"/>
        <w:szCs w:val="24"/>
        <w:lang w:val="id-ID"/>
      </w:rPr>
    </w:pPr>
  </w:p>
  <w:p w14:paraId="1E367974" w14:textId="77777777" w:rsidR="00E678CC" w:rsidRPr="002337AB" w:rsidRDefault="00E678CC">
    <w:pPr>
      <w:pStyle w:val="Foo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B3BA9" w14:textId="77777777" w:rsidR="00DE2B20" w:rsidRDefault="00DE2B20" w:rsidP="008304A0">
      <w:pPr>
        <w:spacing w:after="0" w:line="240" w:lineRule="auto"/>
      </w:pPr>
      <w:r>
        <w:separator/>
      </w:r>
    </w:p>
  </w:footnote>
  <w:footnote w:type="continuationSeparator" w:id="0">
    <w:p w14:paraId="3A07BED5" w14:textId="77777777" w:rsidR="00DE2B20" w:rsidRDefault="00DE2B20" w:rsidP="00830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36160" w14:textId="43EE0D6D" w:rsidR="00E678CC" w:rsidRPr="00916918" w:rsidRDefault="00E678CC" w:rsidP="001307E5">
    <w:pPr>
      <w:pStyle w:val="Header"/>
      <w:jc w:val="right"/>
      <w:rPr>
        <w:rFonts w:ascii="Times New Roman" w:hAnsi="Times New Roman"/>
        <w:sz w:val="24"/>
        <w:szCs w:val="24"/>
      </w:rPr>
    </w:pPr>
    <w:r w:rsidRPr="00916918">
      <w:rPr>
        <w:rFonts w:ascii="Times New Roman" w:hAnsi="Times New Roman"/>
        <w:sz w:val="24"/>
        <w:szCs w:val="24"/>
      </w:rPr>
      <w:t>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D039C" w14:textId="77777777" w:rsidR="00E678CC" w:rsidRPr="00367C87" w:rsidRDefault="00E678CC">
    <w:pPr>
      <w:pStyle w:val="Header"/>
      <w:jc w:val="right"/>
      <w:rPr>
        <w:rFonts w:ascii="Times New Roman" w:hAnsi="Times New Roman"/>
        <w:sz w:val="24"/>
        <w:szCs w:val="24"/>
      </w:rPr>
    </w:pPr>
    <w:r w:rsidRPr="00367C87">
      <w:rPr>
        <w:rFonts w:ascii="Times New Roman" w:hAnsi="Times New Roman"/>
        <w:sz w:val="24"/>
        <w:szCs w:val="24"/>
      </w:rPr>
      <w:t>7</w:t>
    </w:r>
    <w:r>
      <w:rPr>
        <w:rFonts w:ascii="Times New Roman" w:hAnsi="Times New Roman"/>
        <w:sz w:val="24"/>
        <w:szCs w:val="24"/>
      </w:rPr>
      <w:t>4</w:t>
    </w:r>
  </w:p>
  <w:p w14:paraId="3A004B98" w14:textId="77777777" w:rsidR="00E678CC" w:rsidRDefault="00E678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0285"/>
    <w:multiLevelType w:val="hybridMultilevel"/>
    <w:tmpl w:val="3BC0BB54"/>
    <w:lvl w:ilvl="0" w:tplc="3008F398">
      <w:start w:val="1"/>
      <w:numFmt w:val="decimal"/>
      <w:lvlText w:val="%1."/>
      <w:lvlJc w:val="left"/>
      <w:pPr>
        <w:ind w:left="720" w:hanging="360"/>
      </w:pPr>
      <w:rPr>
        <w:b w:val="0"/>
      </w:rPr>
    </w:lvl>
    <w:lvl w:ilvl="1" w:tplc="8E8C1DBA" w:tentative="1">
      <w:start w:val="1"/>
      <w:numFmt w:val="lowerLetter"/>
      <w:lvlText w:val="%2."/>
      <w:lvlJc w:val="left"/>
      <w:pPr>
        <w:ind w:left="1440" w:hanging="360"/>
      </w:pPr>
    </w:lvl>
    <w:lvl w:ilvl="2" w:tplc="B9DCDD8C" w:tentative="1">
      <w:start w:val="1"/>
      <w:numFmt w:val="lowerRoman"/>
      <w:lvlText w:val="%3."/>
      <w:lvlJc w:val="right"/>
      <w:pPr>
        <w:ind w:left="2160" w:hanging="180"/>
      </w:pPr>
    </w:lvl>
    <w:lvl w:ilvl="3" w:tplc="EE666514" w:tentative="1">
      <w:start w:val="1"/>
      <w:numFmt w:val="decimal"/>
      <w:lvlText w:val="%4."/>
      <w:lvlJc w:val="left"/>
      <w:pPr>
        <w:ind w:left="2880" w:hanging="360"/>
      </w:pPr>
    </w:lvl>
    <w:lvl w:ilvl="4" w:tplc="1ED2CCB8" w:tentative="1">
      <w:start w:val="1"/>
      <w:numFmt w:val="lowerLetter"/>
      <w:lvlText w:val="%5."/>
      <w:lvlJc w:val="left"/>
      <w:pPr>
        <w:ind w:left="3600" w:hanging="360"/>
      </w:pPr>
    </w:lvl>
    <w:lvl w:ilvl="5" w:tplc="2296518C" w:tentative="1">
      <w:start w:val="1"/>
      <w:numFmt w:val="lowerRoman"/>
      <w:lvlText w:val="%6."/>
      <w:lvlJc w:val="right"/>
      <w:pPr>
        <w:ind w:left="4320" w:hanging="180"/>
      </w:pPr>
    </w:lvl>
    <w:lvl w:ilvl="6" w:tplc="F73AEE22" w:tentative="1">
      <w:start w:val="1"/>
      <w:numFmt w:val="decimal"/>
      <w:lvlText w:val="%7."/>
      <w:lvlJc w:val="left"/>
      <w:pPr>
        <w:ind w:left="5040" w:hanging="360"/>
      </w:pPr>
    </w:lvl>
    <w:lvl w:ilvl="7" w:tplc="4574CE54" w:tentative="1">
      <w:start w:val="1"/>
      <w:numFmt w:val="lowerLetter"/>
      <w:lvlText w:val="%8."/>
      <w:lvlJc w:val="left"/>
      <w:pPr>
        <w:ind w:left="5760" w:hanging="360"/>
      </w:pPr>
    </w:lvl>
    <w:lvl w:ilvl="8" w:tplc="E73686F6" w:tentative="1">
      <w:start w:val="1"/>
      <w:numFmt w:val="lowerRoman"/>
      <w:lvlText w:val="%9."/>
      <w:lvlJc w:val="right"/>
      <w:pPr>
        <w:ind w:left="6480" w:hanging="180"/>
      </w:pPr>
    </w:lvl>
  </w:abstractNum>
  <w:abstractNum w:abstractNumId="1">
    <w:nsid w:val="04F72FA0"/>
    <w:multiLevelType w:val="hybridMultilevel"/>
    <w:tmpl w:val="FCE0CF36"/>
    <w:lvl w:ilvl="0" w:tplc="E72ADF06">
      <w:start w:val="1"/>
      <w:numFmt w:val="decimal"/>
      <w:lvlText w:val="%1)"/>
      <w:lvlJc w:val="left"/>
      <w:pPr>
        <w:ind w:left="360" w:hanging="360"/>
      </w:pPr>
      <w:rPr>
        <w:rFonts w:asciiTheme="majorBidi" w:hAnsiTheme="majorBidi" w:cstheme="majorBidi" w:hint="default"/>
        <w:sz w:val="24"/>
        <w:szCs w:val="28"/>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nsid w:val="060173F9"/>
    <w:multiLevelType w:val="multilevel"/>
    <w:tmpl w:val="E9D6419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98D0512"/>
    <w:multiLevelType w:val="hybridMultilevel"/>
    <w:tmpl w:val="2158A07A"/>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0B2B1433"/>
    <w:multiLevelType w:val="hybridMultilevel"/>
    <w:tmpl w:val="14A0A708"/>
    <w:lvl w:ilvl="0" w:tplc="521C6774">
      <w:start w:val="1"/>
      <w:numFmt w:val="decimal"/>
      <w:pStyle w:val="Heading3"/>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C1D6482"/>
    <w:multiLevelType w:val="hybridMultilevel"/>
    <w:tmpl w:val="AFD638CC"/>
    <w:lvl w:ilvl="0" w:tplc="EC1800FA">
      <w:start w:val="1"/>
      <w:numFmt w:val="lowerLetter"/>
      <w:lvlText w:val="%1."/>
      <w:lvlJc w:val="left"/>
      <w:pPr>
        <w:ind w:left="360" w:hanging="360"/>
      </w:pPr>
    </w:lvl>
    <w:lvl w:ilvl="1" w:tplc="DBD2CBB0" w:tentative="1">
      <w:start w:val="1"/>
      <w:numFmt w:val="lowerLetter"/>
      <w:lvlText w:val="%2."/>
      <w:lvlJc w:val="left"/>
      <w:pPr>
        <w:ind w:left="1080" w:hanging="360"/>
      </w:pPr>
    </w:lvl>
    <w:lvl w:ilvl="2" w:tplc="A2AAD72E" w:tentative="1">
      <w:start w:val="1"/>
      <w:numFmt w:val="lowerRoman"/>
      <w:lvlText w:val="%3."/>
      <w:lvlJc w:val="right"/>
      <w:pPr>
        <w:ind w:left="1800" w:hanging="180"/>
      </w:pPr>
    </w:lvl>
    <w:lvl w:ilvl="3" w:tplc="B328AE20" w:tentative="1">
      <w:start w:val="1"/>
      <w:numFmt w:val="decimal"/>
      <w:lvlText w:val="%4."/>
      <w:lvlJc w:val="left"/>
      <w:pPr>
        <w:ind w:left="2520" w:hanging="360"/>
      </w:pPr>
    </w:lvl>
    <w:lvl w:ilvl="4" w:tplc="9162C362" w:tentative="1">
      <w:start w:val="1"/>
      <w:numFmt w:val="lowerLetter"/>
      <w:lvlText w:val="%5."/>
      <w:lvlJc w:val="left"/>
      <w:pPr>
        <w:ind w:left="3240" w:hanging="360"/>
      </w:pPr>
    </w:lvl>
    <w:lvl w:ilvl="5" w:tplc="12AA4D36" w:tentative="1">
      <w:start w:val="1"/>
      <w:numFmt w:val="lowerRoman"/>
      <w:lvlText w:val="%6."/>
      <w:lvlJc w:val="right"/>
      <w:pPr>
        <w:ind w:left="3960" w:hanging="180"/>
      </w:pPr>
    </w:lvl>
    <w:lvl w:ilvl="6" w:tplc="8DC2B924" w:tentative="1">
      <w:start w:val="1"/>
      <w:numFmt w:val="decimal"/>
      <w:lvlText w:val="%7."/>
      <w:lvlJc w:val="left"/>
      <w:pPr>
        <w:ind w:left="4680" w:hanging="360"/>
      </w:pPr>
    </w:lvl>
    <w:lvl w:ilvl="7" w:tplc="44362614" w:tentative="1">
      <w:start w:val="1"/>
      <w:numFmt w:val="lowerLetter"/>
      <w:lvlText w:val="%8."/>
      <w:lvlJc w:val="left"/>
      <w:pPr>
        <w:ind w:left="5400" w:hanging="360"/>
      </w:pPr>
    </w:lvl>
    <w:lvl w:ilvl="8" w:tplc="381ACB54" w:tentative="1">
      <w:start w:val="1"/>
      <w:numFmt w:val="lowerRoman"/>
      <w:lvlText w:val="%9."/>
      <w:lvlJc w:val="right"/>
      <w:pPr>
        <w:ind w:left="6120" w:hanging="180"/>
      </w:pPr>
    </w:lvl>
  </w:abstractNum>
  <w:abstractNum w:abstractNumId="6">
    <w:nsid w:val="0DDB376D"/>
    <w:multiLevelType w:val="hybridMultilevel"/>
    <w:tmpl w:val="403E02C8"/>
    <w:lvl w:ilvl="0" w:tplc="9A40066C">
      <w:start w:val="1"/>
      <w:numFmt w:val="bullet"/>
      <w:lvlText w:val=""/>
      <w:lvlJc w:val="left"/>
      <w:pPr>
        <w:ind w:left="360" w:hanging="360"/>
      </w:pPr>
      <w:rPr>
        <w:rFonts w:ascii="Symbol" w:hAnsi="Symbol" w:hint="default"/>
      </w:rPr>
    </w:lvl>
    <w:lvl w:ilvl="1" w:tplc="ADA876EC">
      <w:start w:val="1"/>
      <w:numFmt w:val="bullet"/>
      <w:lvlText w:val="o"/>
      <w:lvlJc w:val="left"/>
      <w:pPr>
        <w:ind w:left="1080" w:hanging="360"/>
      </w:pPr>
      <w:rPr>
        <w:rFonts w:ascii="Courier New" w:hAnsi="Courier New" w:cs="Courier New" w:hint="default"/>
      </w:rPr>
    </w:lvl>
    <w:lvl w:ilvl="2" w:tplc="A4A02986">
      <w:start w:val="1"/>
      <w:numFmt w:val="bullet"/>
      <w:lvlText w:val=""/>
      <w:lvlJc w:val="left"/>
      <w:pPr>
        <w:ind w:left="1800" w:hanging="360"/>
      </w:pPr>
      <w:rPr>
        <w:rFonts w:ascii="Wingdings" w:hAnsi="Wingdings" w:hint="default"/>
      </w:rPr>
    </w:lvl>
    <w:lvl w:ilvl="3" w:tplc="44001C2C">
      <w:start w:val="1"/>
      <w:numFmt w:val="bullet"/>
      <w:lvlText w:val=""/>
      <w:lvlJc w:val="left"/>
      <w:pPr>
        <w:ind w:left="2520" w:hanging="360"/>
      </w:pPr>
      <w:rPr>
        <w:rFonts w:ascii="Symbol" w:hAnsi="Symbol" w:hint="default"/>
      </w:rPr>
    </w:lvl>
    <w:lvl w:ilvl="4" w:tplc="45B21ABC">
      <w:start w:val="1"/>
      <w:numFmt w:val="bullet"/>
      <w:lvlText w:val="o"/>
      <w:lvlJc w:val="left"/>
      <w:pPr>
        <w:ind w:left="3240" w:hanging="360"/>
      </w:pPr>
      <w:rPr>
        <w:rFonts w:ascii="Courier New" w:hAnsi="Courier New" w:cs="Courier New" w:hint="default"/>
      </w:rPr>
    </w:lvl>
    <w:lvl w:ilvl="5" w:tplc="0874A102">
      <w:start w:val="1"/>
      <w:numFmt w:val="bullet"/>
      <w:lvlText w:val=""/>
      <w:lvlJc w:val="left"/>
      <w:pPr>
        <w:ind w:left="3960" w:hanging="360"/>
      </w:pPr>
      <w:rPr>
        <w:rFonts w:ascii="Wingdings" w:hAnsi="Wingdings" w:hint="default"/>
      </w:rPr>
    </w:lvl>
    <w:lvl w:ilvl="6" w:tplc="6E9856CC">
      <w:start w:val="1"/>
      <w:numFmt w:val="bullet"/>
      <w:lvlText w:val=""/>
      <w:lvlJc w:val="left"/>
      <w:pPr>
        <w:ind w:left="4680" w:hanging="360"/>
      </w:pPr>
      <w:rPr>
        <w:rFonts w:ascii="Symbol" w:hAnsi="Symbol" w:hint="default"/>
      </w:rPr>
    </w:lvl>
    <w:lvl w:ilvl="7" w:tplc="4688443A">
      <w:start w:val="1"/>
      <w:numFmt w:val="bullet"/>
      <w:lvlText w:val="o"/>
      <w:lvlJc w:val="left"/>
      <w:pPr>
        <w:ind w:left="5400" w:hanging="360"/>
      </w:pPr>
      <w:rPr>
        <w:rFonts w:ascii="Courier New" w:hAnsi="Courier New" w:cs="Courier New" w:hint="default"/>
      </w:rPr>
    </w:lvl>
    <w:lvl w:ilvl="8" w:tplc="BE44BC0C">
      <w:start w:val="1"/>
      <w:numFmt w:val="bullet"/>
      <w:lvlText w:val=""/>
      <w:lvlJc w:val="left"/>
      <w:pPr>
        <w:ind w:left="6120" w:hanging="360"/>
      </w:pPr>
      <w:rPr>
        <w:rFonts w:ascii="Wingdings" w:hAnsi="Wingdings" w:hint="default"/>
      </w:rPr>
    </w:lvl>
  </w:abstractNum>
  <w:abstractNum w:abstractNumId="7">
    <w:nsid w:val="123E0211"/>
    <w:multiLevelType w:val="hybridMultilevel"/>
    <w:tmpl w:val="68866FE8"/>
    <w:lvl w:ilvl="0" w:tplc="8FC602AE">
      <w:start w:val="1"/>
      <w:numFmt w:val="lowerLetter"/>
      <w:lvlText w:val="%1."/>
      <w:lvlJc w:val="left"/>
      <w:pPr>
        <w:ind w:left="360" w:hanging="360"/>
      </w:pPr>
      <w:rPr>
        <w:rFonts w:ascii="Times New Roman" w:eastAsia="Calibri" w:hAnsi="Times New Roman" w:cs="Times New Roman"/>
      </w:rPr>
    </w:lvl>
    <w:lvl w:ilvl="1" w:tplc="30082366" w:tentative="1">
      <w:start w:val="1"/>
      <w:numFmt w:val="lowerLetter"/>
      <w:lvlText w:val="%2."/>
      <w:lvlJc w:val="left"/>
      <w:pPr>
        <w:ind w:left="1080" w:hanging="360"/>
      </w:pPr>
    </w:lvl>
    <w:lvl w:ilvl="2" w:tplc="66703AC4" w:tentative="1">
      <w:start w:val="1"/>
      <w:numFmt w:val="lowerRoman"/>
      <w:lvlText w:val="%3."/>
      <w:lvlJc w:val="right"/>
      <w:pPr>
        <w:ind w:left="1800" w:hanging="180"/>
      </w:pPr>
    </w:lvl>
    <w:lvl w:ilvl="3" w:tplc="D1B0CA26" w:tentative="1">
      <w:start w:val="1"/>
      <w:numFmt w:val="decimal"/>
      <w:lvlText w:val="%4."/>
      <w:lvlJc w:val="left"/>
      <w:pPr>
        <w:ind w:left="2520" w:hanging="360"/>
      </w:pPr>
    </w:lvl>
    <w:lvl w:ilvl="4" w:tplc="8C283FAA" w:tentative="1">
      <w:start w:val="1"/>
      <w:numFmt w:val="lowerLetter"/>
      <w:lvlText w:val="%5."/>
      <w:lvlJc w:val="left"/>
      <w:pPr>
        <w:ind w:left="3240" w:hanging="360"/>
      </w:pPr>
    </w:lvl>
    <w:lvl w:ilvl="5" w:tplc="F1F26586" w:tentative="1">
      <w:start w:val="1"/>
      <w:numFmt w:val="lowerRoman"/>
      <w:lvlText w:val="%6."/>
      <w:lvlJc w:val="right"/>
      <w:pPr>
        <w:ind w:left="3960" w:hanging="180"/>
      </w:pPr>
    </w:lvl>
    <w:lvl w:ilvl="6" w:tplc="5D6C7EFC" w:tentative="1">
      <w:start w:val="1"/>
      <w:numFmt w:val="decimal"/>
      <w:lvlText w:val="%7."/>
      <w:lvlJc w:val="left"/>
      <w:pPr>
        <w:ind w:left="4680" w:hanging="360"/>
      </w:pPr>
    </w:lvl>
    <w:lvl w:ilvl="7" w:tplc="FDB6F65C" w:tentative="1">
      <w:start w:val="1"/>
      <w:numFmt w:val="lowerLetter"/>
      <w:lvlText w:val="%8."/>
      <w:lvlJc w:val="left"/>
      <w:pPr>
        <w:ind w:left="5400" w:hanging="360"/>
      </w:pPr>
    </w:lvl>
    <w:lvl w:ilvl="8" w:tplc="C08EC190" w:tentative="1">
      <w:start w:val="1"/>
      <w:numFmt w:val="lowerRoman"/>
      <w:lvlText w:val="%9."/>
      <w:lvlJc w:val="right"/>
      <w:pPr>
        <w:ind w:left="6120" w:hanging="180"/>
      </w:pPr>
    </w:lvl>
  </w:abstractNum>
  <w:abstractNum w:abstractNumId="8">
    <w:nsid w:val="12F74952"/>
    <w:multiLevelType w:val="hybridMultilevel"/>
    <w:tmpl w:val="66AA0A2E"/>
    <w:lvl w:ilvl="0" w:tplc="0ADE592C">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nsid w:val="13CB7AA6"/>
    <w:multiLevelType w:val="hybridMultilevel"/>
    <w:tmpl w:val="15F6E97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13F95A53"/>
    <w:multiLevelType w:val="hybridMultilevel"/>
    <w:tmpl w:val="68643B0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165575C9"/>
    <w:multiLevelType w:val="hybridMultilevel"/>
    <w:tmpl w:val="FC42344E"/>
    <w:lvl w:ilvl="0" w:tplc="86641B50">
      <w:start w:val="1"/>
      <w:numFmt w:val="lowerLetter"/>
      <w:lvlText w:val="%1."/>
      <w:lvlJc w:val="left"/>
      <w:pPr>
        <w:ind w:left="720" w:hanging="360"/>
      </w:pPr>
    </w:lvl>
    <w:lvl w:ilvl="1" w:tplc="135C0528" w:tentative="1">
      <w:start w:val="1"/>
      <w:numFmt w:val="lowerLetter"/>
      <w:lvlText w:val="%2."/>
      <w:lvlJc w:val="left"/>
      <w:pPr>
        <w:ind w:left="1440" w:hanging="360"/>
      </w:pPr>
    </w:lvl>
    <w:lvl w:ilvl="2" w:tplc="36328392" w:tentative="1">
      <w:start w:val="1"/>
      <w:numFmt w:val="lowerRoman"/>
      <w:lvlText w:val="%3."/>
      <w:lvlJc w:val="right"/>
      <w:pPr>
        <w:ind w:left="2160" w:hanging="180"/>
      </w:pPr>
    </w:lvl>
    <w:lvl w:ilvl="3" w:tplc="01E635C6" w:tentative="1">
      <w:start w:val="1"/>
      <w:numFmt w:val="decimal"/>
      <w:lvlText w:val="%4."/>
      <w:lvlJc w:val="left"/>
      <w:pPr>
        <w:ind w:left="2880" w:hanging="360"/>
      </w:pPr>
    </w:lvl>
    <w:lvl w:ilvl="4" w:tplc="6F86C40E" w:tentative="1">
      <w:start w:val="1"/>
      <w:numFmt w:val="lowerLetter"/>
      <w:lvlText w:val="%5."/>
      <w:lvlJc w:val="left"/>
      <w:pPr>
        <w:ind w:left="3600" w:hanging="360"/>
      </w:pPr>
    </w:lvl>
    <w:lvl w:ilvl="5" w:tplc="D5C6B94A" w:tentative="1">
      <w:start w:val="1"/>
      <w:numFmt w:val="lowerRoman"/>
      <w:lvlText w:val="%6."/>
      <w:lvlJc w:val="right"/>
      <w:pPr>
        <w:ind w:left="4320" w:hanging="180"/>
      </w:pPr>
    </w:lvl>
    <w:lvl w:ilvl="6" w:tplc="DE807EDC" w:tentative="1">
      <w:start w:val="1"/>
      <w:numFmt w:val="decimal"/>
      <w:lvlText w:val="%7."/>
      <w:lvlJc w:val="left"/>
      <w:pPr>
        <w:ind w:left="5040" w:hanging="360"/>
      </w:pPr>
    </w:lvl>
    <w:lvl w:ilvl="7" w:tplc="54C21B3E" w:tentative="1">
      <w:start w:val="1"/>
      <w:numFmt w:val="lowerLetter"/>
      <w:lvlText w:val="%8."/>
      <w:lvlJc w:val="left"/>
      <w:pPr>
        <w:ind w:left="5760" w:hanging="360"/>
      </w:pPr>
    </w:lvl>
    <w:lvl w:ilvl="8" w:tplc="8E781680" w:tentative="1">
      <w:start w:val="1"/>
      <w:numFmt w:val="lowerRoman"/>
      <w:lvlText w:val="%9."/>
      <w:lvlJc w:val="right"/>
      <w:pPr>
        <w:ind w:left="6480" w:hanging="180"/>
      </w:pPr>
    </w:lvl>
  </w:abstractNum>
  <w:abstractNum w:abstractNumId="12">
    <w:nsid w:val="17363995"/>
    <w:multiLevelType w:val="hybridMultilevel"/>
    <w:tmpl w:val="07C42EE8"/>
    <w:lvl w:ilvl="0" w:tplc="090EA60C">
      <w:start w:val="1"/>
      <w:numFmt w:val="lowerLetter"/>
      <w:lvlText w:val="%1."/>
      <w:lvlJc w:val="left"/>
      <w:pPr>
        <w:ind w:left="720" w:hanging="360"/>
      </w:pPr>
      <w:rPr>
        <w:rFonts w:ascii="Times New Roman" w:eastAsia="Calibri" w:hAnsi="Times New Roman" w:cs="Times New Roman"/>
      </w:rPr>
    </w:lvl>
    <w:lvl w:ilvl="1" w:tplc="78389716" w:tentative="1">
      <w:start w:val="1"/>
      <w:numFmt w:val="lowerLetter"/>
      <w:lvlText w:val="%2."/>
      <w:lvlJc w:val="left"/>
      <w:pPr>
        <w:ind w:left="1440" w:hanging="360"/>
      </w:pPr>
    </w:lvl>
    <w:lvl w:ilvl="2" w:tplc="9B06AA6A" w:tentative="1">
      <w:start w:val="1"/>
      <w:numFmt w:val="lowerRoman"/>
      <w:lvlText w:val="%3."/>
      <w:lvlJc w:val="right"/>
      <w:pPr>
        <w:ind w:left="2160" w:hanging="180"/>
      </w:pPr>
    </w:lvl>
    <w:lvl w:ilvl="3" w:tplc="38CC3B20" w:tentative="1">
      <w:start w:val="1"/>
      <w:numFmt w:val="decimal"/>
      <w:lvlText w:val="%4."/>
      <w:lvlJc w:val="left"/>
      <w:pPr>
        <w:ind w:left="2880" w:hanging="360"/>
      </w:pPr>
    </w:lvl>
    <w:lvl w:ilvl="4" w:tplc="C98C7DC2" w:tentative="1">
      <w:start w:val="1"/>
      <w:numFmt w:val="lowerLetter"/>
      <w:lvlText w:val="%5."/>
      <w:lvlJc w:val="left"/>
      <w:pPr>
        <w:ind w:left="3600" w:hanging="360"/>
      </w:pPr>
    </w:lvl>
    <w:lvl w:ilvl="5" w:tplc="E3F85A2A" w:tentative="1">
      <w:start w:val="1"/>
      <w:numFmt w:val="lowerRoman"/>
      <w:lvlText w:val="%6."/>
      <w:lvlJc w:val="right"/>
      <w:pPr>
        <w:ind w:left="4320" w:hanging="180"/>
      </w:pPr>
    </w:lvl>
    <w:lvl w:ilvl="6" w:tplc="9302236A" w:tentative="1">
      <w:start w:val="1"/>
      <w:numFmt w:val="decimal"/>
      <w:lvlText w:val="%7."/>
      <w:lvlJc w:val="left"/>
      <w:pPr>
        <w:ind w:left="5040" w:hanging="360"/>
      </w:pPr>
    </w:lvl>
    <w:lvl w:ilvl="7" w:tplc="1902ACF0" w:tentative="1">
      <w:start w:val="1"/>
      <w:numFmt w:val="lowerLetter"/>
      <w:lvlText w:val="%8."/>
      <w:lvlJc w:val="left"/>
      <w:pPr>
        <w:ind w:left="5760" w:hanging="360"/>
      </w:pPr>
    </w:lvl>
    <w:lvl w:ilvl="8" w:tplc="026E8664" w:tentative="1">
      <w:start w:val="1"/>
      <w:numFmt w:val="lowerRoman"/>
      <w:lvlText w:val="%9."/>
      <w:lvlJc w:val="right"/>
      <w:pPr>
        <w:ind w:left="6480" w:hanging="180"/>
      </w:pPr>
    </w:lvl>
  </w:abstractNum>
  <w:abstractNum w:abstractNumId="13">
    <w:nsid w:val="179C6B33"/>
    <w:multiLevelType w:val="multilevel"/>
    <w:tmpl w:val="E9D6419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1DE51EE4"/>
    <w:multiLevelType w:val="hybridMultilevel"/>
    <w:tmpl w:val="4B1C0A12"/>
    <w:lvl w:ilvl="0" w:tplc="2D1CE7FE">
      <w:start w:val="2"/>
      <w:numFmt w:val="bullet"/>
      <w:lvlText w:val="-"/>
      <w:lvlJc w:val="left"/>
      <w:pPr>
        <w:ind w:left="720" w:hanging="360"/>
      </w:pPr>
      <w:rPr>
        <w:rFonts w:ascii="Times New Roman" w:eastAsia="Calibri" w:hAnsi="Times New Roman" w:cs="Times New Roman" w:hint="default"/>
      </w:rPr>
    </w:lvl>
    <w:lvl w:ilvl="1" w:tplc="83247E2E" w:tentative="1">
      <w:start w:val="1"/>
      <w:numFmt w:val="bullet"/>
      <w:lvlText w:val="o"/>
      <w:lvlJc w:val="left"/>
      <w:pPr>
        <w:ind w:left="1440" w:hanging="360"/>
      </w:pPr>
      <w:rPr>
        <w:rFonts w:ascii="Courier New" w:hAnsi="Courier New" w:cs="Courier New" w:hint="default"/>
      </w:rPr>
    </w:lvl>
    <w:lvl w:ilvl="2" w:tplc="0808640A" w:tentative="1">
      <w:start w:val="1"/>
      <w:numFmt w:val="bullet"/>
      <w:lvlText w:val=""/>
      <w:lvlJc w:val="left"/>
      <w:pPr>
        <w:ind w:left="2160" w:hanging="360"/>
      </w:pPr>
      <w:rPr>
        <w:rFonts w:ascii="Wingdings" w:hAnsi="Wingdings" w:hint="default"/>
      </w:rPr>
    </w:lvl>
    <w:lvl w:ilvl="3" w:tplc="6E7AA04C" w:tentative="1">
      <w:start w:val="1"/>
      <w:numFmt w:val="bullet"/>
      <w:lvlText w:val=""/>
      <w:lvlJc w:val="left"/>
      <w:pPr>
        <w:ind w:left="2880" w:hanging="360"/>
      </w:pPr>
      <w:rPr>
        <w:rFonts w:ascii="Symbol" w:hAnsi="Symbol" w:hint="default"/>
      </w:rPr>
    </w:lvl>
    <w:lvl w:ilvl="4" w:tplc="1CC4F69A" w:tentative="1">
      <w:start w:val="1"/>
      <w:numFmt w:val="bullet"/>
      <w:lvlText w:val="o"/>
      <w:lvlJc w:val="left"/>
      <w:pPr>
        <w:ind w:left="3600" w:hanging="360"/>
      </w:pPr>
      <w:rPr>
        <w:rFonts w:ascii="Courier New" w:hAnsi="Courier New" w:cs="Courier New" w:hint="default"/>
      </w:rPr>
    </w:lvl>
    <w:lvl w:ilvl="5" w:tplc="26304B6A" w:tentative="1">
      <w:start w:val="1"/>
      <w:numFmt w:val="bullet"/>
      <w:lvlText w:val=""/>
      <w:lvlJc w:val="left"/>
      <w:pPr>
        <w:ind w:left="4320" w:hanging="360"/>
      </w:pPr>
      <w:rPr>
        <w:rFonts w:ascii="Wingdings" w:hAnsi="Wingdings" w:hint="default"/>
      </w:rPr>
    </w:lvl>
    <w:lvl w:ilvl="6" w:tplc="AA1A27FA" w:tentative="1">
      <w:start w:val="1"/>
      <w:numFmt w:val="bullet"/>
      <w:lvlText w:val=""/>
      <w:lvlJc w:val="left"/>
      <w:pPr>
        <w:ind w:left="5040" w:hanging="360"/>
      </w:pPr>
      <w:rPr>
        <w:rFonts w:ascii="Symbol" w:hAnsi="Symbol" w:hint="default"/>
      </w:rPr>
    </w:lvl>
    <w:lvl w:ilvl="7" w:tplc="13AE53B0" w:tentative="1">
      <w:start w:val="1"/>
      <w:numFmt w:val="bullet"/>
      <w:lvlText w:val="o"/>
      <w:lvlJc w:val="left"/>
      <w:pPr>
        <w:ind w:left="5760" w:hanging="360"/>
      </w:pPr>
      <w:rPr>
        <w:rFonts w:ascii="Courier New" w:hAnsi="Courier New" w:cs="Courier New" w:hint="default"/>
      </w:rPr>
    </w:lvl>
    <w:lvl w:ilvl="8" w:tplc="0DE218F4" w:tentative="1">
      <w:start w:val="1"/>
      <w:numFmt w:val="bullet"/>
      <w:lvlText w:val=""/>
      <w:lvlJc w:val="left"/>
      <w:pPr>
        <w:ind w:left="6480" w:hanging="360"/>
      </w:pPr>
      <w:rPr>
        <w:rFonts w:ascii="Wingdings" w:hAnsi="Wingdings" w:hint="default"/>
      </w:rPr>
    </w:lvl>
  </w:abstractNum>
  <w:abstractNum w:abstractNumId="15">
    <w:nsid w:val="20516A5E"/>
    <w:multiLevelType w:val="hybridMultilevel"/>
    <w:tmpl w:val="FFC84BAC"/>
    <w:lvl w:ilvl="0" w:tplc="4DEA7164">
      <w:start w:val="1"/>
      <w:numFmt w:val="upperLetter"/>
      <w:lvlText w:val="%1."/>
      <w:lvlJc w:val="left"/>
      <w:pPr>
        <w:ind w:left="360" w:hanging="360"/>
      </w:pPr>
    </w:lvl>
    <w:lvl w:ilvl="1" w:tplc="64D49776">
      <w:start w:val="1"/>
      <w:numFmt w:val="lowerLetter"/>
      <w:lvlText w:val="%2."/>
      <w:lvlJc w:val="left"/>
      <w:pPr>
        <w:ind w:left="1080" w:hanging="360"/>
      </w:pPr>
    </w:lvl>
    <w:lvl w:ilvl="2" w:tplc="0E4846EE">
      <w:start w:val="1"/>
      <w:numFmt w:val="lowerRoman"/>
      <w:lvlText w:val="%3."/>
      <w:lvlJc w:val="right"/>
      <w:pPr>
        <w:ind w:left="1800" w:hanging="180"/>
      </w:pPr>
    </w:lvl>
    <w:lvl w:ilvl="3" w:tplc="AFACC764">
      <w:start w:val="1"/>
      <w:numFmt w:val="decimal"/>
      <w:lvlText w:val="%4."/>
      <w:lvlJc w:val="left"/>
      <w:pPr>
        <w:ind w:left="2520" w:hanging="360"/>
      </w:pPr>
    </w:lvl>
    <w:lvl w:ilvl="4" w:tplc="D2A20CE2">
      <w:start w:val="1"/>
      <w:numFmt w:val="lowerLetter"/>
      <w:lvlText w:val="%5."/>
      <w:lvlJc w:val="left"/>
      <w:pPr>
        <w:ind w:left="3240" w:hanging="360"/>
      </w:pPr>
    </w:lvl>
    <w:lvl w:ilvl="5" w:tplc="B9D49592">
      <w:start w:val="1"/>
      <w:numFmt w:val="lowerRoman"/>
      <w:lvlText w:val="%6."/>
      <w:lvlJc w:val="right"/>
      <w:pPr>
        <w:ind w:left="3960" w:hanging="180"/>
      </w:pPr>
    </w:lvl>
    <w:lvl w:ilvl="6" w:tplc="7F289068">
      <w:start w:val="1"/>
      <w:numFmt w:val="decimal"/>
      <w:lvlText w:val="%7."/>
      <w:lvlJc w:val="left"/>
      <w:pPr>
        <w:ind w:left="4680" w:hanging="360"/>
      </w:pPr>
    </w:lvl>
    <w:lvl w:ilvl="7" w:tplc="751E865A">
      <w:start w:val="1"/>
      <w:numFmt w:val="lowerLetter"/>
      <w:lvlText w:val="%8."/>
      <w:lvlJc w:val="left"/>
      <w:pPr>
        <w:ind w:left="5400" w:hanging="360"/>
      </w:pPr>
    </w:lvl>
    <w:lvl w:ilvl="8" w:tplc="C9428A8E">
      <w:start w:val="1"/>
      <w:numFmt w:val="lowerRoman"/>
      <w:lvlText w:val="%9."/>
      <w:lvlJc w:val="right"/>
      <w:pPr>
        <w:ind w:left="6120" w:hanging="180"/>
      </w:pPr>
    </w:lvl>
  </w:abstractNum>
  <w:abstractNum w:abstractNumId="16">
    <w:nsid w:val="23577D37"/>
    <w:multiLevelType w:val="hybridMultilevel"/>
    <w:tmpl w:val="21A88206"/>
    <w:lvl w:ilvl="0" w:tplc="267E19F2">
      <w:start w:val="1"/>
      <w:numFmt w:val="upperLetter"/>
      <w:lvlText w:val="%1."/>
      <w:lvlJc w:val="left"/>
      <w:pPr>
        <w:ind w:left="360" w:hanging="360"/>
      </w:pPr>
      <w:rPr>
        <w:rFonts w:hint="default"/>
      </w:rPr>
    </w:lvl>
    <w:lvl w:ilvl="1" w:tplc="C83C47B6">
      <w:start w:val="1"/>
      <w:numFmt w:val="lowerLetter"/>
      <w:lvlText w:val="%2."/>
      <w:lvlJc w:val="left"/>
      <w:pPr>
        <w:ind w:left="1080" w:hanging="360"/>
      </w:pPr>
    </w:lvl>
    <w:lvl w:ilvl="2" w:tplc="B97C5624">
      <w:start w:val="1"/>
      <w:numFmt w:val="lowerLetter"/>
      <w:lvlText w:val="%3)"/>
      <w:lvlJc w:val="left"/>
      <w:pPr>
        <w:ind w:left="1980" w:hanging="360"/>
      </w:pPr>
      <w:rPr>
        <w:rFonts w:hint="default"/>
      </w:rPr>
    </w:lvl>
    <w:lvl w:ilvl="3" w:tplc="A1EA3982">
      <w:start w:val="1"/>
      <w:numFmt w:val="decimal"/>
      <w:lvlText w:val="%4."/>
      <w:lvlJc w:val="left"/>
      <w:pPr>
        <w:ind w:left="2520" w:hanging="360"/>
      </w:pPr>
    </w:lvl>
    <w:lvl w:ilvl="4" w:tplc="85B879D6" w:tentative="1">
      <w:start w:val="1"/>
      <w:numFmt w:val="lowerLetter"/>
      <w:lvlText w:val="%5."/>
      <w:lvlJc w:val="left"/>
      <w:pPr>
        <w:ind w:left="3240" w:hanging="360"/>
      </w:pPr>
    </w:lvl>
    <w:lvl w:ilvl="5" w:tplc="A8BEFF8C" w:tentative="1">
      <w:start w:val="1"/>
      <w:numFmt w:val="lowerRoman"/>
      <w:lvlText w:val="%6."/>
      <w:lvlJc w:val="right"/>
      <w:pPr>
        <w:ind w:left="3960" w:hanging="180"/>
      </w:pPr>
    </w:lvl>
    <w:lvl w:ilvl="6" w:tplc="21A0417E" w:tentative="1">
      <w:start w:val="1"/>
      <w:numFmt w:val="decimal"/>
      <w:lvlText w:val="%7."/>
      <w:lvlJc w:val="left"/>
      <w:pPr>
        <w:ind w:left="4680" w:hanging="360"/>
      </w:pPr>
    </w:lvl>
    <w:lvl w:ilvl="7" w:tplc="DE201732" w:tentative="1">
      <w:start w:val="1"/>
      <w:numFmt w:val="lowerLetter"/>
      <w:lvlText w:val="%8."/>
      <w:lvlJc w:val="left"/>
      <w:pPr>
        <w:ind w:left="5400" w:hanging="360"/>
      </w:pPr>
    </w:lvl>
    <w:lvl w:ilvl="8" w:tplc="33B40672" w:tentative="1">
      <w:start w:val="1"/>
      <w:numFmt w:val="lowerRoman"/>
      <w:lvlText w:val="%9."/>
      <w:lvlJc w:val="right"/>
      <w:pPr>
        <w:ind w:left="6120" w:hanging="180"/>
      </w:pPr>
    </w:lvl>
  </w:abstractNum>
  <w:abstractNum w:abstractNumId="17">
    <w:nsid w:val="27D251D8"/>
    <w:multiLevelType w:val="hybridMultilevel"/>
    <w:tmpl w:val="7AD4A4D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2A355C6C"/>
    <w:multiLevelType w:val="hybridMultilevel"/>
    <w:tmpl w:val="AD7CDC74"/>
    <w:lvl w:ilvl="0" w:tplc="98CC47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610C6B"/>
    <w:multiLevelType w:val="hybridMultilevel"/>
    <w:tmpl w:val="39803324"/>
    <w:lvl w:ilvl="0" w:tplc="0DFE0B5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nsid w:val="304E61CE"/>
    <w:multiLevelType w:val="hybridMultilevel"/>
    <w:tmpl w:val="CE926494"/>
    <w:lvl w:ilvl="0" w:tplc="6CCE83D6">
      <w:start w:val="1"/>
      <w:numFmt w:val="decimal"/>
      <w:lvlText w:val="%1."/>
      <w:lvlJc w:val="left"/>
      <w:pPr>
        <w:ind w:left="1080" w:hanging="360"/>
      </w:pPr>
      <w:rPr>
        <w:rFonts w:hint="default"/>
      </w:rPr>
    </w:lvl>
    <w:lvl w:ilvl="1" w:tplc="093A432E" w:tentative="1">
      <w:start w:val="1"/>
      <w:numFmt w:val="lowerLetter"/>
      <w:lvlText w:val="%2."/>
      <w:lvlJc w:val="left"/>
      <w:pPr>
        <w:ind w:left="1800" w:hanging="360"/>
      </w:pPr>
    </w:lvl>
    <w:lvl w:ilvl="2" w:tplc="A72CF44E" w:tentative="1">
      <w:start w:val="1"/>
      <w:numFmt w:val="lowerRoman"/>
      <w:lvlText w:val="%3."/>
      <w:lvlJc w:val="right"/>
      <w:pPr>
        <w:ind w:left="2520" w:hanging="180"/>
      </w:pPr>
    </w:lvl>
    <w:lvl w:ilvl="3" w:tplc="E4089900" w:tentative="1">
      <w:start w:val="1"/>
      <w:numFmt w:val="decimal"/>
      <w:lvlText w:val="%4."/>
      <w:lvlJc w:val="left"/>
      <w:pPr>
        <w:ind w:left="3240" w:hanging="360"/>
      </w:pPr>
    </w:lvl>
    <w:lvl w:ilvl="4" w:tplc="3AA888FC" w:tentative="1">
      <w:start w:val="1"/>
      <w:numFmt w:val="lowerLetter"/>
      <w:lvlText w:val="%5."/>
      <w:lvlJc w:val="left"/>
      <w:pPr>
        <w:ind w:left="3960" w:hanging="360"/>
      </w:pPr>
    </w:lvl>
    <w:lvl w:ilvl="5" w:tplc="A8ECF28C" w:tentative="1">
      <w:start w:val="1"/>
      <w:numFmt w:val="lowerRoman"/>
      <w:lvlText w:val="%6."/>
      <w:lvlJc w:val="right"/>
      <w:pPr>
        <w:ind w:left="4680" w:hanging="180"/>
      </w:pPr>
    </w:lvl>
    <w:lvl w:ilvl="6" w:tplc="86E45AB6" w:tentative="1">
      <w:start w:val="1"/>
      <w:numFmt w:val="decimal"/>
      <w:lvlText w:val="%7."/>
      <w:lvlJc w:val="left"/>
      <w:pPr>
        <w:ind w:left="5400" w:hanging="360"/>
      </w:pPr>
    </w:lvl>
    <w:lvl w:ilvl="7" w:tplc="7D78E1B0" w:tentative="1">
      <w:start w:val="1"/>
      <w:numFmt w:val="lowerLetter"/>
      <w:lvlText w:val="%8."/>
      <w:lvlJc w:val="left"/>
      <w:pPr>
        <w:ind w:left="6120" w:hanging="360"/>
      </w:pPr>
    </w:lvl>
    <w:lvl w:ilvl="8" w:tplc="BE008F82" w:tentative="1">
      <w:start w:val="1"/>
      <w:numFmt w:val="lowerRoman"/>
      <w:lvlText w:val="%9."/>
      <w:lvlJc w:val="right"/>
      <w:pPr>
        <w:ind w:left="6840" w:hanging="180"/>
      </w:pPr>
    </w:lvl>
  </w:abstractNum>
  <w:abstractNum w:abstractNumId="21">
    <w:nsid w:val="32DB34B9"/>
    <w:multiLevelType w:val="hybridMultilevel"/>
    <w:tmpl w:val="A78AE98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nsid w:val="37637EF9"/>
    <w:multiLevelType w:val="hybridMultilevel"/>
    <w:tmpl w:val="EDBA7B52"/>
    <w:lvl w:ilvl="0" w:tplc="04210011">
      <w:start w:val="1"/>
      <w:numFmt w:val="decimal"/>
      <w:lvlText w:val="%1)"/>
      <w:lvlJc w:val="left"/>
      <w:pPr>
        <w:ind w:left="1800" w:hanging="360"/>
      </w:pPr>
      <w:rPr>
        <w:rFonts w:hint="default"/>
      </w:rPr>
    </w:lvl>
    <w:lvl w:ilvl="1" w:tplc="B8563034">
      <w:start w:val="1"/>
      <w:numFmt w:val="lowerLetter"/>
      <w:lvlText w:val="%2."/>
      <w:lvlJc w:val="left"/>
      <w:pPr>
        <w:ind w:left="2520" w:hanging="360"/>
      </w:pPr>
    </w:lvl>
    <w:lvl w:ilvl="2" w:tplc="CB32EE08" w:tentative="1">
      <w:start w:val="1"/>
      <w:numFmt w:val="lowerRoman"/>
      <w:lvlText w:val="%3."/>
      <w:lvlJc w:val="right"/>
      <w:pPr>
        <w:ind w:left="3240" w:hanging="180"/>
      </w:pPr>
    </w:lvl>
    <w:lvl w:ilvl="3" w:tplc="2C6EE434" w:tentative="1">
      <w:start w:val="1"/>
      <w:numFmt w:val="decimal"/>
      <w:lvlText w:val="%4."/>
      <w:lvlJc w:val="left"/>
      <w:pPr>
        <w:ind w:left="3960" w:hanging="360"/>
      </w:pPr>
    </w:lvl>
    <w:lvl w:ilvl="4" w:tplc="242283D2" w:tentative="1">
      <w:start w:val="1"/>
      <w:numFmt w:val="lowerLetter"/>
      <w:lvlText w:val="%5."/>
      <w:lvlJc w:val="left"/>
      <w:pPr>
        <w:ind w:left="4680" w:hanging="360"/>
      </w:pPr>
    </w:lvl>
    <w:lvl w:ilvl="5" w:tplc="8ACADCD2" w:tentative="1">
      <w:start w:val="1"/>
      <w:numFmt w:val="lowerRoman"/>
      <w:lvlText w:val="%6."/>
      <w:lvlJc w:val="right"/>
      <w:pPr>
        <w:ind w:left="5400" w:hanging="180"/>
      </w:pPr>
    </w:lvl>
    <w:lvl w:ilvl="6" w:tplc="FDDA624C" w:tentative="1">
      <w:start w:val="1"/>
      <w:numFmt w:val="decimal"/>
      <w:lvlText w:val="%7."/>
      <w:lvlJc w:val="left"/>
      <w:pPr>
        <w:ind w:left="6120" w:hanging="360"/>
      </w:pPr>
    </w:lvl>
    <w:lvl w:ilvl="7" w:tplc="54189960" w:tentative="1">
      <w:start w:val="1"/>
      <w:numFmt w:val="lowerLetter"/>
      <w:lvlText w:val="%8."/>
      <w:lvlJc w:val="left"/>
      <w:pPr>
        <w:ind w:left="6840" w:hanging="360"/>
      </w:pPr>
    </w:lvl>
    <w:lvl w:ilvl="8" w:tplc="8FCAC0DA" w:tentative="1">
      <w:start w:val="1"/>
      <w:numFmt w:val="lowerRoman"/>
      <w:lvlText w:val="%9."/>
      <w:lvlJc w:val="right"/>
      <w:pPr>
        <w:ind w:left="7560" w:hanging="180"/>
      </w:pPr>
    </w:lvl>
  </w:abstractNum>
  <w:abstractNum w:abstractNumId="23">
    <w:nsid w:val="3E8819CE"/>
    <w:multiLevelType w:val="hybridMultilevel"/>
    <w:tmpl w:val="1FAC6894"/>
    <w:lvl w:ilvl="0" w:tplc="418E777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3E8D5EAA"/>
    <w:multiLevelType w:val="hybridMultilevel"/>
    <w:tmpl w:val="9E2EE772"/>
    <w:lvl w:ilvl="0" w:tplc="87B467A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409E246A"/>
    <w:multiLevelType w:val="hybridMultilevel"/>
    <w:tmpl w:val="3AE84876"/>
    <w:lvl w:ilvl="0" w:tplc="F7CE6184">
      <w:start w:val="1"/>
      <w:numFmt w:val="decimal"/>
      <w:lvlText w:val="%1."/>
      <w:lvlJc w:val="left"/>
      <w:pPr>
        <w:ind w:left="1080" w:hanging="360"/>
      </w:pPr>
      <w:rPr>
        <w:rFonts w:hint="default"/>
      </w:rPr>
    </w:lvl>
    <w:lvl w:ilvl="1" w:tplc="A4A8508C" w:tentative="1">
      <w:start w:val="1"/>
      <w:numFmt w:val="lowerLetter"/>
      <w:lvlText w:val="%2."/>
      <w:lvlJc w:val="left"/>
      <w:pPr>
        <w:ind w:left="1800" w:hanging="360"/>
      </w:pPr>
    </w:lvl>
    <w:lvl w:ilvl="2" w:tplc="6CE60EB6" w:tentative="1">
      <w:start w:val="1"/>
      <w:numFmt w:val="lowerRoman"/>
      <w:lvlText w:val="%3."/>
      <w:lvlJc w:val="right"/>
      <w:pPr>
        <w:ind w:left="2520" w:hanging="180"/>
      </w:pPr>
    </w:lvl>
    <w:lvl w:ilvl="3" w:tplc="CE2C16A6" w:tentative="1">
      <w:start w:val="1"/>
      <w:numFmt w:val="decimal"/>
      <w:lvlText w:val="%4."/>
      <w:lvlJc w:val="left"/>
      <w:pPr>
        <w:ind w:left="3240" w:hanging="360"/>
      </w:pPr>
    </w:lvl>
    <w:lvl w:ilvl="4" w:tplc="3A94CCD8" w:tentative="1">
      <w:start w:val="1"/>
      <w:numFmt w:val="lowerLetter"/>
      <w:lvlText w:val="%5."/>
      <w:lvlJc w:val="left"/>
      <w:pPr>
        <w:ind w:left="3960" w:hanging="360"/>
      </w:pPr>
    </w:lvl>
    <w:lvl w:ilvl="5" w:tplc="F8EADA32" w:tentative="1">
      <w:start w:val="1"/>
      <w:numFmt w:val="lowerRoman"/>
      <w:lvlText w:val="%6."/>
      <w:lvlJc w:val="right"/>
      <w:pPr>
        <w:ind w:left="4680" w:hanging="180"/>
      </w:pPr>
    </w:lvl>
    <w:lvl w:ilvl="6" w:tplc="4FEC97C0" w:tentative="1">
      <w:start w:val="1"/>
      <w:numFmt w:val="decimal"/>
      <w:lvlText w:val="%7."/>
      <w:lvlJc w:val="left"/>
      <w:pPr>
        <w:ind w:left="5400" w:hanging="360"/>
      </w:pPr>
    </w:lvl>
    <w:lvl w:ilvl="7" w:tplc="44BAF09C" w:tentative="1">
      <w:start w:val="1"/>
      <w:numFmt w:val="lowerLetter"/>
      <w:lvlText w:val="%8."/>
      <w:lvlJc w:val="left"/>
      <w:pPr>
        <w:ind w:left="6120" w:hanging="360"/>
      </w:pPr>
    </w:lvl>
    <w:lvl w:ilvl="8" w:tplc="3710E1CC" w:tentative="1">
      <w:start w:val="1"/>
      <w:numFmt w:val="lowerRoman"/>
      <w:lvlText w:val="%9."/>
      <w:lvlJc w:val="right"/>
      <w:pPr>
        <w:ind w:left="6840" w:hanging="180"/>
      </w:pPr>
    </w:lvl>
  </w:abstractNum>
  <w:abstractNum w:abstractNumId="26">
    <w:nsid w:val="453F4DE3"/>
    <w:multiLevelType w:val="hybridMultilevel"/>
    <w:tmpl w:val="19624402"/>
    <w:lvl w:ilvl="0" w:tplc="67FEFD88">
      <w:start w:val="1"/>
      <w:numFmt w:val="upperLetter"/>
      <w:pStyle w:val="Heading2"/>
      <w:lvlText w:val="%1."/>
      <w:lvlJc w:val="left"/>
      <w:pPr>
        <w:ind w:left="360" w:hanging="360"/>
      </w:pPr>
      <w:rPr>
        <w:rFonts w:hint="default"/>
      </w:rPr>
    </w:lvl>
    <w:lvl w:ilvl="1" w:tplc="8DB265C4" w:tentative="1">
      <w:start w:val="1"/>
      <w:numFmt w:val="lowerLetter"/>
      <w:lvlText w:val="%2."/>
      <w:lvlJc w:val="left"/>
      <w:pPr>
        <w:ind w:left="1080" w:hanging="360"/>
      </w:pPr>
    </w:lvl>
    <w:lvl w:ilvl="2" w:tplc="ACAE2998" w:tentative="1">
      <w:start w:val="1"/>
      <w:numFmt w:val="lowerRoman"/>
      <w:lvlText w:val="%3."/>
      <w:lvlJc w:val="right"/>
      <w:pPr>
        <w:ind w:left="1800" w:hanging="180"/>
      </w:pPr>
    </w:lvl>
    <w:lvl w:ilvl="3" w:tplc="1548EB52" w:tentative="1">
      <w:start w:val="1"/>
      <w:numFmt w:val="decimal"/>
      <w:lvlText w:val="%4."/>
      <w:lvlJc w:val="left"/>
      <w:pPr>
        <w:ind w:left="2520" w:hanging="360"/>
      </w:pPr>
    </w:lvl>
    <w:lvl w:ilvl="4" w:tplc="6762AF32" w:tentative="1">
      <w:start w:val="1"/>
      <w:numFmt w:val="lowerLetter"/>
      <w:lvlText w:val="%5."/>
      <w:lvlJc w:val="left"/>
      <w:pPr>
        <w:ind w:left="3240" w:hanging="360"/>
      </w:pPr>
    </w:lvl>
    <w:lvl w:ilvl="5" w:tplc="8A428460" w:tentative="1">
      <w:start w:val="1"/>
      <w:numFmt w:val="lowerRoman"/>
      <w:lvlText w:val="%6."/>
      <w:lvlJc w:val="right"/>
      <w:pPr>
        <w:ind w:left="3960" w:hanging="180"/>
      </w:pPr>
    </w:lvl>
    <w:lvl w:ilvl="6" w:tplc="D5FA6312" w:tentative="1">
      <w:start w:val="1"/>
      <w:numFmt w:val="decimal"/>
      <w:lvlText w:val="%7."/>
      <w:lvlJc w:val="left"/>
      <w:pPr>
        <w:ind w:left="4680" w:hanging="360"/>
      </w:pPr>
    </w:lvl>
    <w:lvl w:ilvl="7" w:tplc="35BA6DF6" w:tentative="1">
      <w:start w:val="1"/>
      <w:numFmt w:val="lowerLetter"/>
      <w:lvlText w:val="%8."/>
      <w:lvlJc w:val="left"/>
      <w:pPr>
        <w:ind w:left="5400" w:hanging="360"/>
      </w:pPr>
    </w:lvl>
    <w:lvl w:ilvl="8" w:tplc="0096F5E6" w:tentative="1">
      <w:start w:val="1"/>
      <w:numFmt w:val="lowerRoman"/>
      <w:lvlText w:val="%9."/>
      <w:lvlJc w:val="right"/>
      <w:pPr>
        <w:ind w:left="6120" w:hanging="180"/>
      </w:pPr>
    </w:lvl>
  </w:abstractNum>
  <w:abstractNum w:abstractNumId="27">
    <w:nsid w:val="499A6297"/>
    <w:multiLevelType w:val="hybridMultilevel"/>
    <w:tmpl w:val="87FC4E28"/>
    <w:lvl w:ilvl="0" w:tplc="6960E5B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560120D6"/>
    <w:multiLevelType w:val="hybridMultilevel"/>
    <w:tmpl w:val="55A8702C"/>
    <w:lvl w:ilvl="0" w:tplc="2EB05AA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nsid w:val="59A3146D"/>
    <w:multiLevelType w:val="hybridMultilevel"/>
    <w:tmpl w:val="18FCE424"/>
    <w:lvl w:ilvl="0" w:tplc="FA147ADC">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5BCA10CF"/>
    <w:multiLevelType w:val="hybridMultilevel"/>
    <w:tmpl w:val="60D42628"/>
    <w:lvl w:ilvl="0" w:tplc="C3E82F24">
      <w:start w:val="1"/>
      <w:numFmt w:val="lowerLetter"/>
      <w:lvlText w:val="%1."/>
      <w:lvlJc w:val="left"/>
      <w:pPr>
        <w:ind w:left="720" w:hanging="360"/>
      </w:pPr>
      <w:rPr>
        <w:rFonts w:hint="default"/>
      </w:rPr>
    </w:lvl>
    <w:lvl w:ilvl="1" w:tplc="FF923F66" w:tentative="1">
      <w:start w:val="1"/>
      <w:numFmt w:val="lowerLetter"/>
      <w:lvlText w:val="%2."/>
      <w:lvlJc w:val="left"/>
      <w:pPr>
        <w:ind w:left="1440" w:hanging="360"/>
      </w:pPr>
    </w:lvl>
    <w:lvl w:ilvl="2" w:tplc="AAB8DBC0" w:tentative="1">
      <w:start w:val="1"/>
      <w:numFmt w:val="lowerRoman"/>
      <w:lvlText w:val="%3."/>
      <w:lvlJc w:val="right"/>
      <w:pPr>
        <w:ind w:left="2160" w:hanging="180"/>
      </w:pPr>
    </w:lvl>
    <w:lvl w:ilvl="3" w:tplc="EAC8AC48" w:tentative="1">
      <w:start w:val="1"/>
      <w:numFmt w:val="decimal"/>
      <w:lvlText w:val="%4."/>
      <w:lvlJc w:val="left"/>
      <w:pPr>
        <w:ind w:left="2880" w:hanging="360"/>
      </w:pPr>
    </w:lvl>
    <w:lvl w:ilvl="4" w:tplc="F6108C86" w:tentative="1">
      <w:start w:val="1"/>
      <w:numFmt w:val="lowerLetter"/>
      <w:lvlText w:val="%5."/>
      <w:lvlJc w:val="left"/>
      <w:pPr>
        <w:ind w:left="3600" w:hanging="360"/>
      </w:pPr>
    </w:lvl>
    <w:lvl w:ilvl="5" w:tplc="52A604B0" w:tentative="1">
      <w:start w:val="1"/>
      <w:numFmt w:val="lowerRoman"/>
      <w:lvlText w:val="%6."/>
      <w:lvlJc w:val="right"/>
      <w:pPr>
        <w:ind w:left="4320" w:hanging="180"/>
      </w:pPr>
    </w:lvl>
    <w:lvl w:ilvl="6" w:tplc="23967266" w:tentative="1">
      <w:start w:val="1"/>
      <w:numFmt w:val="decimal"/>
      <w:lvlText w:val="%7."/>
      <w:lvlJc w:val="left"/>
      <w:pPr>
        <w:ind w:left="5040" w:hanging="360"/>
      </w:pPr>
    </w:lvl>
    <w:lvl w:ilvl="7" w:tplc="3EB2BD4C" w:tentative="1">
      <w:start w:val="1"/>
      <w:numFmt w:val="lowerLetter"/>
      <w:lvlText w:val="%8."/>
      <w:lvlJc w:val="left"/>
      <w:pPr>
        <w:ind w:left="5760" w:hanging="360"/>
      </w:pPr>
    </w:lvl>
    <w:lvl w:ilvl="8" w:tplc="88CA3182" w:tentative="1">
      <w:start w:val="1"/>
      <w:numFmt w:val="lowerRoman"/>
      <w:lvlText w:val="%9."/>
      <w:lvlJc w:val="right"/>
      <w:pPr>
        <w:ind w:left="6480" w:hanging="180"/>
      </w:pPr>
    </w:lvl>
  </w:abstractNum>
  <w:abstractNum w:abstractNumId="31">
    <w:nsid w:val="5D4E3AB9"/>
    <w:multiLevelType w:val="hybridMultilevel"/>
    <w:tmpl w:val="8B26CF40"/>
    <w:lvl w:ilvl="0" w:tplc="0421000F">
      <w:start w:val="1"/>
      <w:numFmt w:val="decimal"/>
      <w:lvlText w:val="%1."/>
      <w:lvlJc w:val="left"/>
      <w:pPr>
        <w:ind w:left="72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5D8620FD"/>
    <w:multiLevelType w:val="hybridMultilevel"/>
    <w:tmpl w:val="C5D2C368"/>
    <w:lvl w:ilvl="0" w:tplc="21C289D6">
      <w:start w:val="1"/>
      <w:numFmt w:val="lowerLetter"/>
      <w:lvlText w:val="%1."/>
      <w:lvlJc w:val="left"/>
      <w:pPr>
        <w:ind w:left="1080" w:hanging="360"/>
      </w:pPr>
      <w:rPr>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nsid w:val="5DAB43BC"/>
    <w:multiLevelType w:val="hybridMultilevel"/>
    <w:tmpl w:val="8B8278C0"/>
    <w:lvl w:ilvl="0" w:tplc="547CA1FE">
      <w:start w:val="1"/>
      <w:numFmt w:val="lowerLetter"/>
      <w:lvlText w:val="%1."/>
      <w:lvlJc w:val="left"/>
      <w:pPr>
        <w:ind w:left="720" w:hanging="360"/>
      </w:pPr>
    </w:lvl>
    <w:lvl w:ilvl="1" w:tplc="11B6EDF8" w:tentative="1">
      <w:start w:val="1"/>
      <w:numFmt w:val="lowerLetter"/>
      <w:lvlText w:val="%2."/>
      <w:lvlJc w:val="left"/>
      <w:pPr>
        <w:ind w:left="1440" w:hanging="360"/>
      </w:pPr>
    </w:lvl>
    <w:lvl w:ilvl="2" w:tplc="F6B63C74" w:tentative="1">
      <w:start w:val="1"/>
      <w:numFmt w:val="lowerRoman"/>
      <w:lvlText w:val="%3."/>
      <w:lvlJc w:val="right"/>
      <w:pPr>
        <w:ind w:left="2160" w:hanging="180"/>
      </w:pPr>
    </w:lvl>
    <w:lvl w:ilvl="3" w:tplc="85C8DB50" w:tentative="1">
      <w:start w:val="1"/>
      <w:numFmt w:val="decimal"/>
      <w:lvlText w:val="%4."/>
      <w:lvlJc w:val="left"/>
      <w:pPr>
        <w:ind w:left="2880" w:hanging="360"/>
      </w:pPr>
    </w:lvl>
    <w:lvl w:ilvl="4" w:tplc="2A240072" w:tentative="1">
      <w:start w:val="1"/>
      <w:numFmt w:val="lowerLetter"/>
      <w:lvlText w:val="%5."/>
      <w:lvlJc w:val="left"/>
      <w:pPr>
        <w:ind w:left="3600" w:hanging="360"/>
      </w:pPr>
    </w:lvl>
    <w:lvl w:ilvl="5" w:tplc="88BE57C4" w:tentative="1">
      <w:start w:val="1"/>
      <w:numFmt w:val="lowerRoman"/>
      <w:lvlText w:val="%6."/>
      <w:lvlJc w:val="right"/>
      <w:pPr>
        <w:ind w:left="4320" w:hanging="180"/>
      </w:pPr>
    </w:lvl>
    <w:lvl w:ilvl="6" w:tplc="75FEFE4E" w:tentative="1">
      <w:start w:val="1"/>
      <w:numFmt w:val="decimal"/>
      <w:lvlText w:val="%7."/>
      <w:lvlJc w:val="left"/>
      <w:pPr>
        <w:ind w:left="5040" w:hanging="360"/>
      </w:pPr>
    </w:lvl>
    <w:lvl w:ilvl="7" w:tplc="A902619C" w:tentative="1">
      <w:start w:val="1"/>
      <w:numFmt w:val="lowerLetter"/>
      <w:lvlText w:val="%8."/>
      <w:lvlJc w:val="left"/>
      <w:pPr>
        <w:ind w:left="5760" w:hanging="360"/>
      </w:pPr>
    </w:lvl>
    <w:lvl w:ilvl="8" w:tplc="0D8AC376" w:tentative="1">
      <w:start w:val="1"/>
      <w:numFmt w:val="lowerRoman"/>
      <w:lvlText w:val="%9."/>
      <w:lvlJc w:val="right"/>
      <w:pPr>
        <w:ind w:left="6480" w:hanging="180"/>
      </w:pPr>
    </w:lvl>
  </w:abstractNum>
  <w:abstractNum w:abstractNumId="34">
    <w:nsid w:val="62860C94"/>
    <w:multiLevelType w:val="hybridMultilevel"/>
    <w:tmpl w:val="3508F990"/>
    <w:lvl w:ilvl="0" w:tplc="1F3A74F4">
      <w:start w:val="1"/>
      <w:numFmt w:val="bullet"/>
      <w:lvlText w:val=""/>
      <w:lvlJc w:val="left"/>
      <w:pPr>
        <w:ind w:left="360" w:hanging="360"/>
      </w:pPr>
      <w:rPr>
        <w:rFonts w:ascii="Symbol" w:hAnsi="Symbol" w:hint="default"/>
      </w:rPr>
    </w:lvl>
    <w:lvl w:ilvl="1" w:tplc="2E1C6108">
      <w:start w:val="1"/>
      <w:numFmt w:val="bullet"/>
      <w:lvlText w:val="o"/>
      <w:lvlJc w:val="left"/>
      <w:pPr>
        <w:ind w:left="1440" w:hanging="360"/>
      </w:pPr>
      <w:rPr>
        <w:rFonts w:ascii="Courier New" w:hAnsi="Courier New" w:cs="Courier New" w:hint="default"/>
      </w:rPr>
    </w:lvl>
    <w:lvl w:ilvl="2" w:tplc="CAB623D0">
      <w:start w:val="1"/>
      <w:numFmt w:val="bullet"/>
      <w:lvlText w:val=""/>
      <w:lvlJc w:val="left"/>
      <w:pPr>
        <w:ind w:left="2160" w:hanging="360"/>
      </w:pPr>
      <w:rPr>
        <w:rFonts w:ascii="Wingdings" w:hAnsi="Wingdings" w:hint="default"/>
      </w:rPr>
    </w:lvl>
    <w:lvl w:ilvl="3" w:tplc="4E14C484">
      <w:start w:val="1"/>
      <w:numFmt w:val="bullet"/>
      <w:lvlText w:val=""/>
      <w:lvlJc w:val="left"/>
      <w:pPr>
        <w:ind w:left="2880" w:hanging="360"/>
      </w:pPr>
      <w:rPr>
        <w:rFonts w:ascii="Symbol" w:hAnsi="Symbol" w:hint="default"/>
      </w:rPr>
    </w:lvl>
    <w:lvl w:ilvl="4" w:tplc="712297E8">
      <w:start w:val="1"/>
      <w:numFmt w:val="bullet"/>
      <w:lvlText w:val="o"/>
      <w:lvlJc w:val="left"/>
      <w:pPr>
        <w:ind w:left="3600" w:hanging="360"/>
      </w:pPr>
      <w:rPr>
        <w:rFonts w:ascii="Courier New" w:hAnsi="Courier New" w:cs="Courier New" w:hint="default"/>
      </w:rPr>
    </w:lvl>
    <w:lvl w:ilvl="5" w:tplc="43FC6D44">
      <w:start w:val="1"/>
      <w:numFmt w:val="bullet"/>
      <w:lvlText w:val=""/>
      <w:lvlJc w:val="left"/>
      <w:pPr>
        <w:ind w:left="4320" w:hanging="360"/>
      </w:pPr>
      <w:rPr>
        <w:rFonts w:ascii="Wingdings" w:hAnsi="Wingdings" w:hint="default"/>
      </w:rPr>
    </w:lvl>
    <w:lvl w:ilvl="6" w:tplc="33D85E6A">
      <w:start w:val="1"/>
      <w:numFmt w:val="bullet"/>
      <w:lvlText w:val=""/>
      <w:lvlJc w:val="left"/>
      <w:pPr>
        <w:ind w:left="5040" w:hanging="360"/>
      </w:pPr>
      <w:rPr>
        <w:rFonts w:ascii="Symbol" w:hAnsi="Symbol" w:hint="default"/>
      </w:rPr>
    </w:lvl>
    <w:lvl w:ilvl="7" w:tplc="6EE27670">
      <w:start w:val="1"/>
      <w:numFmt w:val="bullet"/>
      <w:lvlText w:val="o"/>
      <w:lvlJc w:val="left"/>
      <w:pPr>
        <w:ind w:left="5760" w:hanging="360"/>
      </w:pPr>
      <w:rPr>
        <w:rFonts w:ascii="Courier New" w:hAnsi="Courier New" w:cs="Courier New" w:hint="default"/>
      </w:rPr>
    </w:lvl>
    <w:lvl w:ilvl="8" w:tplc="4680FC76">
      <w:start w:val="1"/>
      <w:numFmt w:val="bullet"/>
      <w:lvlText w:val=""/>
      <w:lvlJc w:val="left"/>
      <w:pPr>
        <w:ind w:left="6480" w:hanging="360"/>
      </w:pPr>
      <w:rPr>
        <w:rFonts w:ascii="Wingdings" w:hAnsi="Wingdings" w:hint="default"/>
      </w:rPr>
    </w:lvl>
  </w:abstractNum>
  <w:abstractNum w:abstractNumId="35">
    <w:nsid w:val="63CB330E"/>
    <w:multiLevelType w:val="hybridMultilevel"/>
    <w:tmpl w:val="DFE60786"/>
    <w:lvl w:ilvl="0" w:tplc="C4E03C2E">
      <w:start w:val="1"/>
      <w:numFmt w:val="lowerLetter"/>
      <w:lvlText w:val="%1."/>
      <w:lvlJc w:val="left"/>
      <w:pPr>
        <w:ind w:left="1440" w:hanging="360"/>
      </w:pPr>
      <w:rPr>
        <w:rFonts w:hint="default"/>
      </w:rPr>
    </w:lvl>
    <w:lvl w:ilvl="1" w:tplc="FAFC1A0E" w:tentative="1">
      <w:start w:val="1"/>
      <w:numFmt w:val="lowerLetter"/>
      <w:lvlText w:val="%2."/>
      <w:lvlJc w:val="left"/>
      <w:pPr>
        <w:ind w:left="2160" w:hanging="360"/>
      </w:pPr>
    </w:lvl>
    <w:lvl w:ilvl="2" w:tplc="E4063C44" w:tentative="1">
      <w:start w:val="1"/>
      <w:numFmt w:val="lowerRoman"/>
      <w:lvlText w:val="%3."/>
      <w:lvlJc w:val="right"/>
      <w:pPr>
        <w:ind w:left="2880" w:hanging="180"/>
      </w:pPr>
    </w:lvl>
    <w:lvl w:ilvl="3" w:tplc="54969074" w:tentative="1">
      <w:start w:val="1"/>
      <w:numFmt w:val="decimal"/>
      <w:lvlText w:val="%4."/>
      <w:lvlJc w:val="left"/>
      <w:pPr>
        <w:ind w:left="3600" w:hanging="360"/>
      </w:pPr>
    </w:lvl>
    <w:lvl w:ilvl="4" w:tplc="28E2EB46" w:tentative="1">
      <w:start w:val="1"/>
      <w:numFmt w:val="lowerLetter"/>
      <w:lvlText w:val="%5."/>
      <w:lvlJc w:val="left"/>
      <w:pPr>
        <w:ind w:left="4320" w:hanging="360"/>
      </w:pPr>
    </w:lvl>
    <w:lvl w:ilvl="5" w:tplc="6E808A30" w:tentative="1">
      <w:start w:val="1"/>
      <w:numFmt w:val="lowerRoman"/>
      <w:lvlText w:val="%6."/>
      <w:lvlJc w:val="right"/>
      <w:pPr>
        <w:ind w:left="5040" w:hanging="180"/>
      </w:pPr>
    </w:lvl>
    <w:lvl w:ilvl="6" w:tplc="DFE6078C" w:tentative="1">
      <w:start w:val="1"/>
      <w:numFmt w:val="decimal"/>
      <w:lvlText w:val="%7."/>
      <w:lvlJc w:val="left"/>
      <w:pPr>
        <w:ind w:left="5760" w:hanging="360"/>
      </w:pPr>
    </w:lvl>
    <w:lvl w:ilvl="7" w:tplc="EC5C1BC2" w:tentative="1">
      <w:start w:val="1"/>
      <w:numFmt w:val="lowerLetter"/>
      <w:lvlText w:val="%8."/>
      <w:lvlJc w:val="left"/>
      <w:pPr>
        <w:ind w:left="6480" w:hanging="360"/>
      </w:pPr>
    </w:lvl>
    <w:lvl w:ilvl="8" w:tplc="49FA81FE" w:tentative="1">
      <w:start w:val="1"/>
      <w:numFmt w:val="lowerRoman"/>
      <w:lvlText w:val="%9."/>
      <w:lvlJc w:val="right"/>
      <w:pPr>
        <w:ind w:left="7200" w:hanging="180"/>
      </w:pPr>
    </w:lvl>
  </w:abstractNum>
  <w:abstractNum w:abstractNumId="36">
    <w:nsid w:val="665472E0"/>
    <w:multiLevelType w:val="hybridMultilevel"/>
    <w:tmpl w:val="769E0E98"/>
    <w:lvl w:ilvl="0" w:tplc="C6DA453A">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7">
    <w:nsid w:val="66AF1B41"/>
    <w:multiLevelType w:val="hybridMultilevel"/>
    <w:tmpl w:val="9BA0B4F8"/>
    <w:lvl w:ilvl="0" w:tplc="EC0E91B2">
      <w:start w:val="1"/>
      <w:numFmt w:val="decimal"/>
      <w:lvlText w:val="%1."/>
      <w:lvlJc w:val="left"/>
      <w:pPr>
        <w:ind w:left="360" w:hanging="360"/>
      </w:pPr>
    </w:lvl>
    <w:lvl w:ilvl="1" w:tplc="C6DA453A">
      <w:start w:val="1"/>
      <w:numFmt w:val="lowerLetter"/>
      <w:lvlText w:val="%2."/>
      <w:lvlJc w:val="left"/>
      <w:pPr>
        <w:ind w:left="1080" w:hanging="360"/>
      </w:pPr>
    </w:lvl>
    <w:lvl w:ilvl="2" w:tplc="2F2C2264">
      <w:start w:val="1"/>
      <w:numFmt w:val="lowerRoman"/>
      <w:lvlText w:val="%3."/>
      <w:lvlJc w:val="right"/>
      <w:pPr>
        <w:ind w:left="1800" w:hanging="180"/>
      </w:pPr>
    </w:lvl>
    <w:lvl w:ilvl="3" w:tplc="BD46ACA2">
      <w:start w:val="1"/>
      <w:numFmt w:val="decimal"/>
      <w:lvlText w:val="%4."/>
      <w:lvlJc w:val="left"/>
      <w:pPr>
        <w:ind w:left="2520" w:hanging="360"/>
      </w:pPr>
    </w:lvl>
    <w:lvl w:ilvl="4" w:tplc="5044BB5C">
      <w:start w:val="1"/>
      <w:numFmt w:val="lowerLetter"/>
      <w:lvlText w:val="%5."/>
      <w:lvlJc w:val="left"/>
      <w:pPr>
        <w:ind w:left="3240" w:hanging="360"/>
      </w:pPr>
    </w:lvl>
    <w:lvl w:ilvl="5" w:tplc="55DA265E">
      <w:start w:val="1"/>
      <w:numFmt w:val="lowerRoman"/>
      <w:lvlText w:val="%6."/>
      <w:lvlJc w:val="right"/>
      <w:pPr>
        <w:ind w:left="3960" w:hanging="180"/>
      </w:pPr>
    </w:lvl>
    <w:lvl w:ilvl="6" w:tplc="6E74CD1E">
      <w:start w:val="1"/>
      <w:numFmt w:val="decimal"/>
      <w:lvlText w:val="%7."/>
      <w:lvlJc w:val="left"/>
      <w:pPr>
        <w:ind w:left="4680" w:hanging="360"/>
      </w:pPr>
    </w:lvl>
    <w:lvl w:ilvl="7" w:tplc="74A4545A">
      <w:start w:val="1"/>
      <w:numFmt w:val="lowerLetter"/>
      <w:lvlText w:val="%8."/>
      <w:lvlJc w:val="left"/>
      <w:pPr>
        <w:ind w:left="5400" w:hanging="360"/>
      </w:pPr>
    </w:lvl>
    <w:lvl w:ilvl="8" w:tplc="8B7441AA">
      <w:start w:val="1"/>
      <w:numFmt w:val="lowerRoman"/>
      <w:lvlText w:val="%9."/>
      <w:lvlJc w:val="right"/>
      <w:pPr>
        <w:ind w:left="6120" w:hanging="180"/>
      </w:pPr>
    </w:lvl>
  </w:abstractNum>
  <w:abstractNum w:abstractNumId="38">
    <w:nsid w:val="66C85F87"/>
    <w:multiLevelType w:val="hybridMultilevel"/>
    <w:tmpl w:val="2BDE4B84"/>
    <w:lvl w:ilvl="0" w:tplc="7F3EFAE0">
      <w:start w:val="3"/>
      <w:numFmt w:val="bullet"/>
      <w:lvlText w:val="-"/>
      <w:lvlJc w:val="left"/>
      <w:pPr>
        <w:ind w:left="360" w:hanging="360"/>
      </w:pPr>
      <w:rPr>
        <w:rFonts w:ascii="Times New Roman" w:eastAsiaTheme="minorHAnsi"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9">
    <w:nsid w:val="68612C03"/>
    <w:multiLevelType w:val="hybridMultilevel"/>
    <w:tmpl w:val="2B469D42"/>
    <w:lvl w:ilvl="0" w:tplc="3809000B">
      <w:start w:val="1"/>
      <w:numFmt w:val="bullet"/>
      <w:lvlText w:val=""/>
      <w:lvlJc w:val="left"/>
      <w:pPr>
        <w:ind w:left="644"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0">
    <w:nsid w:val="68B23610"/>
    <w:multiLevelType w:val="multilevel"/>
    <w:tmpl w:val="E9D6419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nsid w:val="6CA241A3"/>
    <w:multiLevelType w:val="multilevel"/>
    <w:tmpl w:val="E9D6419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715216F1"/>
    <w:multiLevelType w:val="hybridMultilevel"/>
    <w:tmpl w:val="9D4A9B38"/>
    <w:lvl w:ilvl="0" w:tplc="2D1CE7FE">
      <w:start w:val="2"/>
      <w:numFmt w:val="bullet"/>
      <w:lvlText w:val="-"/>
      <w:lvlJc w:val="left"/>
      <w:pPr>
        <w:ind w:left="360" w:hanging="360"/>
      </w:pPr>
      <w:rPr>
        <w:rFonts w:ascii="Times New Roman" w:eastAsia="Calibri"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3">
    <w:nsid w:val="7B245C8C"/>
    <w:multiLevelType w:val="hybridMultilevel"/>
    <w:tmpl w:val="8F345254"/>
    <w:lvl w:ilvl="0" w:tplc="2D1CE7FE">
      <w:start w:val="2"/>
      <w:numFmt w:val="bullet"/>
      <w:lvlText w:val="-"/>
      <w:lvlJc w:val="left"/>
      <w:pPr>
        <w:ind w:left="360" w:hanging="360"/>
      </w:pPr>
      <w:rPr>
        <w:rFonts w:ascii="Times New Roman" w:eastAsia="Calibri"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5"/>
  </w:num>
  <w:num w:numId="4">
    <w:abstractNumId w:val="20"/>
  </w:num>
  <w:num w:numId="5">
    <w:abstractNumId w:val="35"/>
  </w:num>
  <w:num w:numId="6">
    <w:abstractNumId w:val="26"/>
  </w:num>
  <w:num w:numId="7">
    <w:abstractNumId w:val="13"/>
  </w:num>
  <w:num w:numId="8">
    <w:abstractNumId w:val="5"/>
  </w:num>
  <w:num w:numId="9">
    <w:abstractNumId w:val="11"/>
  </w:num>
  <w:num w:numId="10">
    <w:abstractNumId w:val="33"/>
  </w:num>
  <w:num w:numId="11">
    <w:abstractNumId w:val="30"/>
  </w:num>
  <w:num w:numId="12">
    <w:abstractNumId w:val="12"/>
  </w:num>
  <w:num w:numId="13">
    <w:abstractNumId w:val="7"/>
  </w:num>
  <w:num w:numId="14">
    <w:abstractNumId w:val="22"/>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0"/>
  </w:num>
  <w:num w:numId="19">
    <w:abstractNumId w:val="27"/>
  </w:num>
  <w:num w:numId="20">
    <w:abstractNumId w:val="29"/>
  </w:num>
  <w:num w:numId="21">
    <w:abstractNumId w:val="6"/>
  </w:num>
  <w:num w:numId="22">
    <w:abstractNumId w:val="34"/>
  </w:num>
  <w:num w:numId="23">
    <w:abstractNumId w:val="31"/>
  </w:num>
  <w:num w:numId="24">
    <w:abstractNumId w:val="9"/>
  </w:num>
  <w:num w:numId="25">
    <w:abstractNumId w:val="4"/>
  </w:num>
  <w:num w:numId="26">
    <w:abstractNumId w:val="32"/>
  </w:num>
  <w:num w:numId="27">
    <w:abstractNumId w:val="19"/>
  </w:num>
  <w:num w:numId="28">
    <w:abstractNumId w:val="28"/>
  </w:num>
  <w:num w:numId="29">
    <w:abstractNumId w:val="8"/>
  </w:num>
  <w:num w:numId="30">
    <w:abstractNumId w:val="1"/>
  </w:num>
  <w:num w:numId="31">
    <w:abstractNumId w:val="26"/>
    <w:lvlOverride w:ilvl="0">
      <w:startOverride w:val="1"/>
    </w:lvlOverride>
  </w:num>
  <w:num w:numId="32">
    <w:abstractNumId w:val="2"/>
  </w:num>
  <w:num w:numId="33">
    <w:abstractNumId w:val="40"/>
  </w:num>
  <w:num w:numId="34">
    <w:abstractNumId w:val="41"/>
  </w:num>
  <w:num w:numId="35">
    <w:abstractNumId w:val="4"/>
    <w:lvlOverride w:ilvl="0">
      <w:startOverride w:val="1"/>
    </w:lvlOverride>
  </w:num>
  <w:num w:numId="36">
    <w:abstractNumId w:val="26"/>
    <w:lvlOverride w:ilvl="0">
      <w:startOverride w:val="1"/>
    </w:lvlOverride>
  </w:num>
  <w:num w:numId="37">
    <w:abstractNumId w:val="21"/>
  </w:num>
  <w:num w:numId="38">
    <w:abstractNumId w:val="23"/>
  </w:num>
  <w:num w:numId="39">
    <w:abstractNumId w:val="24"/>
  </w:num>
  <w:num w:numId="40">
    <w:abstractNumId w:val="17"/>
  </w:num>
  <w:num w:numId="41">
    <w:abstractNumId w:val="36"/>
  </w:num>
  <w:num w:numId="42">
    <w:abstractNumId w:val="39"/>
  </w:num>
  <w:num w:numId="43">
    <w:abstractNumId w:val="3"/>
  </w:num>
  <w:num w:numId="44">
    <w:abstractNumId w:val="38"/>
  </w:num>
  <w:num w:numId="45">
    <w:abstractNumId w:val="43"/>
  </w:num>
  <w:num w:numId="46">
    <w:abstractNumId w:val="42"/>
  </w:num>
  <w:num w:numId="47">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EB3"/>
    <w:rsid w:val="00001198"/>
    <w:rsid w:val="000017A2"/>
    <w:rsid w:val="00001DBC"/>
    <w:rsid w:val="00002041"/>
    <w:rsid w:val="00005153"/>
    <w:rsid w:val="000060F0"/>
    <w:rsid w:val="00013A44"/>
    <w:rsid w:val="00020BCD"/>
    <w:rsid w:val="00023BF4"/>
    <w:rsid w:val="00024517"/>
    <w:rsid w:val="0002496A"/>
    <w:rsid w:val="000321D9"/>
    <w:rsid w:val="000327C5"/>
    <w:rsid w:val="00033A4F"/>
    <w:rsid w:val="000352C9"/>
    <w:rsid w:val="000363DE"/>
    <w:rsid w:val="00040EEF"/>
    <w:rsid w:val="000411AC"/>
    <w:rsid w:val="00042F68"/>
    <w:rsid w:val="00043E73"/>
    <w:rsid w:val="000446A5"/>
    <w:rsid w:val="0004648E"/>
    <w:rsid w:val="00050BAE"/>
    <w:rsid w:val="00051078"/>
    <w:rsid w:val="00063CEE"/>
    <w:rsid w:val="00065D34"/>
    <w:rsid w:val="000731F8"/>
    <w:rsid w:val="00073E39"/>
    <w:rsid w:val="000740F9"/>
    <w:rsid w:val="00075B84"/>
    <w:rsid w:val="000808B1"/>
    <w:rsid w:val="00082204"/>
    <w:rsid w:val="00082424"/>
    <w:rsid w:val="000854DD"/>
    <w:rsid w:val="00086730"/>
    <w:rsid w:val="00087FC0"/>
    <w:rsid w:val="000915C8"/>
    <w:rsid w:val="0009346F"/>
    <w:rsid w:val="000936EA"/>
    <w:rsid w:val="00093BD5"/>
    <w:rsid w:val="0009428B"/>
    <w:rsid w:val="00097FF7"/>
    <w:rsid w:val="000A0529"/>
    <w:rsid w:val="000A2A68"/>
    <w:rsid w:val="000A2D42"/>
    <w:rsid w:val="000A2F5F"/>
    <w:rsid w:val="000A49B9"/>
    <w:rsid w:val="000A7ED6"/>
    <w:rsid w:val="000A7FDE"/>
    <w:rsid w:val="000B27E1"/>
    <w:rsid w:val="000B2B15"/>
    <w:rsid w:val="000B405D"/>
    <w:rsid w:val="000C0813"/>
    <w:rsid w:val="000C4045"/>
    <w:rsid w:val="000C5FDF"/>
    <w:rsid w:val="000C604E"/>
    <w:rsid w:val="000C64C4"/>
    <w:rsid w:val="000C7C96"/>
    <w:rsid w:val="000D0095"/>
    <w:rsid w:val="000D079E"/>
    <w:rsid w:val="000D266F"/>
    <w:rsid w:val="000D4DAC"/>
    <w:rsid w:val="000D5B79"/>
    <w:rsid w:val="000E122B"/>
    <w:rsid w:val="000E14E6"/>
    <w:rsid w:val="000E2D88"/>
    <w:rsid w:val="000E33A8"/>
    <w:rsid w:val="000E6F83"/>
    <w:rsid w:val="000E7564"/>
    <w:rsid w:val="000E7C9A"/>
    <w:rsid w:val="000E7FE1"/>
    <w:rsid w:val="000F1EE7"/>
    <w:rsid w:val="000F3C6B"/>
    <w:rsid w:val="000F3EB8"/>
    <w:rsid w:val="000F64F2"/>
    <w:rsid w:val="0010019C"/>
    <w:rsid w:val="00100C9C"/>
    <w:rsid w:val="001036EF"/>
    <w:rsid w:val="00103BAB"/>
    <w:rsid w:val="001054BB"/>
    <w:rsid w:val="00105D06"/>
    <w:rsid w:val="00105E23"/>
    <w:rsid w:val="001077FB"/>
    <w:rsid w:val="001078E5"/>
    <w:rsid w:val="00111EDD"/>
    <w:rsid w:val="0011254A"/>
    <w:rsid w:val="00121CDE"/>
    <w:rsid w:val="001222CD"/>
    <w:rsid w:val="001263E6"/>
    <w:rsid w:val="00126C4E"/>
    <w:rsid w:val="001307E5"/>
    <w:rsid w:val="001308D8"/>
    <w:rsid w:val="0013157A"/>
    <w:rsid w:val="00133FF7"/>
    <w:rsid w:val="001374FF"/>
    <w:rsid w:val="0014331F"/>
    <w:rsid w:val="00147B57"/>
    <w:rsid w:val="00147E42"/>
    <w:rsid w:val="001526B7"/>
    <w:rsid w:val="00153722"/>
    <w:rsid w:val="00153A27"/>
    <w:rsid w:val="00153E4F"/>
    <w:rsid w:val="001543D9"/>
    <w:rsid w:val="001544F1"/>
    <w:rsid w:val="00160BB9"/>
    <w:rsid w:val="00160E98"/>
    <w:rsid w:val="001645AC"/>
    <w:rsid w:val="00164AB5"/>
    <w:rsid w:val="001676F7"/>
    <w:rsid w:val="00167D80"/>
    <w:rsid w:val="00170B89"/>
    <w:rsid w:val="00171DD2"/>
    <w:rsid w:val="00172F09"/>
    <w:rsid w:val="001733A0"/>
    <w:rsid w:val="00173A65"/>
    <w:rsid w:val="00175C1E"/>
    <w:rsid w:val="0018183B"/>
    <w:rsid w:val="00181DF5"/>
    <w:rsid w:val="00181E77"/>
    <w:rsid w:val="00184177"/>
    <w:rsid w:val="00185CF0"/>
    <w:rsid w:val="001869B5"/>
    <w:rsid w:val="00192D19"/>
    <w:rsid w:val="00193662"/>
    <w:rsid w:val="001971B0"/>
    <w:rsid w:val="0019757C"/>
    <w:rsid w:val="00197597"/>
    <w:rsid w:val="00197C1A"/>
    <w:rsid w:val="001A2EE7"/>
    <w:rsid w:val="001A3C25"/>
    <w:rsid w:val="001A448E"/>
    <w:rsid w:val="001A4A2F"/>
    <w:rsid w:val="001A6F02"/>
    <w:rsid w:val="001B5715"/>
    <w:rsid w:val="001B7E79"/>
    <w:rsid w:val="001B7F60"/>
    <w:rsid w:val="001C11D4"/>
    <w:rsid w:val="001C2C5B"/>
    <w:rsid w:val="001C3BE0"/>
    <w:rsid w:val="001C469A"/>
    <w:rsid w:val="001C64DD"/>
    <w:rsid w:val="001D0F9B"/>
    <w:rsid w:val="001D1F98"/>
    <w:rsid w:val="001D20D0"/>
    <w:rsid w:val="001D38ED"/>
    <w:rsid w:val="001D3B57"/>
    <w:rsid w:val="001D5711"/>
    <w:rsid w:val="001E154D"/>
    <w:rsid w:val="001E246C"/>
    <w:rsid w:val="001E3ADE"/>
    <w:rsid w:val="001E4E1B"/>
    <w:rsid w:val="001E6B67"/>
    <w:rsid w:val="001E760B"/>
    <w:rsid w:val="001F532B"/>
    <w:rsid w:val="001F62CD"/>
    <w:rsid w:val="001F6389"/>
    <w:rsid w:val="00200AF4"/>
    <w:rsid w:val="00200CC2"/>
    <w:rsid w:val="00202904"/>
    <w:rsid w:val="002035A3"/>
    <w:rsid w:val="002036FA"/>
    <w:rsid w:val="00207DEB"/>
    <w:rsid w:val="00207E94"/>
    <w:rsid w:val="00210BB3"/>
    <w:rsid w:val="00210C51"/>
    <w:rsid w:val="002118D4"/>
    <w:rsid w:val="00211F1F"/>
    <w:rsid w:val="00215869"/>
    <w:rsid w:val="00215CDB"/>
    <w:rsid w:val="002164E4"/>
    <w:rsid w:val="00216CA1"/>
    <w:rsid w:val="002202D1"/>
    <w:rsid w:val="00220CE4"/>
    <w:rsid w:val="0022134F"/>
    <w:rsid w:val="00222168"/>
    <w:rsid w:val="0022255E"/>
    <w:rsid w:val="00224AF0"/>
    <w:rsid w:val="00227BD3"/>
    <w:rsid w:val="0023303C"/>
    <w:rsid w:val="002337AB"/>
    <w:rsid w:val="00234C40"/>
    <w:rsid w:val="0023555B"/>
    <w:rsid w:val="00235641"/>
    <w:rsid w:val="002356D5"/>
    <w:rsid w:val="002374E2"/>
    <w:rsid w:val="00237BEF"/>
    <w:rsid w:val="00237C83"/>
    <w:rsid w:val="00240DA4"/>
    <w:rsid w:val="00245C64"/>
    <w:rsid w:val="00251AD9"/>
    <w:rsid w:val="00251CB6"/>
    <w:rsid w:val="00251D2B"/>
    <w:rsid w:val="00254D9F"/>
    <w:rsid w:val="00256AE2"/>
    <w:rsid w:val="002608A8"/>
    <w:rsid w:val="002608FB"/>
    <w:rsid w:val="00262ED5"/>
    <w:rsid w:val="0026447E"/>
    <w:rsid w:val="00266466"/>
    <w:rsid w:val="002726CF"/>
    <w:rsid w:val="0027300D"/>
    <w:rsid w:val="00274698"/>
    <w:rsid w:val="00276201"/>
    <w:rsid w:val="00280070"/>
    <w:rsid w:val="0028180F"/>
    <w:rsid w:val="00283539"/>
    <w:rsid w:val="002847F9"/>
    <w:rsid w:val="002928E5"/>
    <w:rsid w:val="00294114"/>
    <w:rsid w:val="0029497E"/>
    <w:rsid w:val="00294EA6"/>
    <w:rsid w:val="00294F91"/>
    <w:rsid w:val="002966CB"/>
    <w:rsid w:val="00296BE0"/>
    <w:rsid w:val="002A11B2"/>
    <w:rsid w:val="002A1950"/>
    <w:rsid w:val="002A6CCF"/>
    <w:rsid w:val="002B37AC"/>
    <w:rsid w:val="002B6DBC"/>
    <w:rsid w:val="002B7427"/>
    <w:rsid w:val="002C07E5"/>
    <w:rsid w:val="002C3182"/>
    <w:rsid w:val="002C4563"/>
    <w:rsid w:val="002C561A"/>
    <w:rsid w:val="002C5B9A"/>
    <w:rsid w:val="002C6DA0"/>
    <w:rsid w:val="002D03EA"/>
    <w:rsid w:val="002D0A27"/>
    <w:rsid w:val="002D1295"/>
    <w:rsid w:val="002D3B46"/>
    <w:rsid w:val="002D432A"/>
    <w:rsid w:val="002D6032"/>
    <w:rsid w:val="002E199B"/>
    <w:rsid w:val="002E3814"/>
    <w:rsid w:val="002E4800"/>
    <w:rsid w:val="002F1C56"/>
    <w:rsid w:val="002F335E"/>
    <w:rsid w:val="002F39BC"/>
    <w:rsid w:val="002F5A9C"/>
    <w:rsid w:val="002F61C2"/>
    <w:rsid w:val="002F647D"/>
    <w:rsid w:val="002F66B6"/>
    <w:rsid w:val="002F720C"/>
    <w:rsid w:val="002F7E91"/>
    <w:rsid w:val="002F7E93"/>
    <w:rsid w:val="0030116E"/>
    <w:rsid w:val="0030175E"/>
    <w:rsid w:val="00302D89"/>
    <w:rsid w:val="00305711"/>
    <w:rsid w:val="00305724"/>
    <w:rsid w:val="00315164"/>
    <w:rsid w:val="003151F9"/>
    <w:rsid w:val="003152A5"/>
    <w:rsid w:val="00321EA5"/>
    <w:rsid w:val="0032240C"/>
    <w:rsid w:val="003233AE"/>
    <w:rsid w:val="00324FBC"/>
    <w:rsid w:val="00325017"/>
    <w:rsid w:val="00325CC6"/>
    <w:rsid w:val="00327EC6"/>
    <w:rsid w:val="00331D8D"/>
    <w:rsid w:val="00334153"/>
    <w:rsid w:val="00335150"/>
    <w:rsid w:val="003366A9"/>
    <w:rsid w:val="00340640"/>
    <w:rsid w:val="00340E38"/>
    <w:rsid w:val="003420D6"/>
    <w:rsid w:val="003424BE"/>
    <w:rsid w:val="00343C23"/>
    <w:rsid w:val="0035104C"/>
    <w:rsid w:val="003512AF"/>
    <w:rsid w:val="00351757"/>
    <w:rsid w:val="0035212A"/>
    <w:rsid w:val="0035415C"/>
    <w:rsid w:val="00360038"/>
    <w:rsid w:val="00360371"/>
    <w:rsid w:val="00361426"/>
    <w:rsid w:val="00361500"/>
    <w:rsid w:val="00361AF7"/>
    <w:rsid w:val="00362047"/>
    <w:rsid w:val="003633D6"/>
    <w:rsid w:val="003649B6"/>
    <w:rsid w:val="003652CF"/>
    <w:rsid w:val="00366D60"/>
    <w:rsid w:val="00367092"/>
    <w:rsid w:val="00367C87"/>
    <w:rsid w:val="00371A3F"/>
    <w:rsid w:val="00376C27"/>
    <w:rsid w:val="00380C94"/>
    <w:rsid w:val="00380D28"/>
    <w:rsid w:val="003837E4"/>
    <w:rsid w:val="003839B5"/>
    <w:rsid w:val="00386DE2"/>
    <w:rsid w:val="0038761D"/>
    <w:rsid w:val="00390436"/>
    <w:rsid w:val="003A0651"/>
    <w:rsid w:val="003A3329"/>
    <w:rsid w:val="003A3D03"/>
    <w:rsid w:val="003A3E52"/>
    <w:rsid w:val="003A5AE6"/>
    <w:rsid w:val="003A6354"/>
    <w:rsid w:val="003A6B2A"/>
    <w:rsid w:val="003A6CEE"/>
    <w:rsid w:val="003A758A"/>
    <w:rsid w:val="003A7FB6"/>
    <w:rsid w:val="003B08D5"/>
    <w:rsid w:val="003B0F47"/>
    <w:rsid w:val="003B1F32"/>
    <w:rsid w:val="003B30F8"/>
    <w:rsid w:val="003B59AB"/>
    <w:rsid w:val="003B683C"/>
    <w:rsid w:val="003B77C8"/>
    <w:rsid w:val="003C0728"/>
    <w:rsid w:val="003C172F"/>
    <w:rsid w:val="003C27EE"/>
    <w:rsid w:val="003C4211"/>
    <w:rsid w:val="003C4DB2"/>
    <w:rsid w:val="003C6A75"/>
    <w:rsid w:val="003D0583"/>
    <w:rsid w:val="003D2B58"/>
    <w:rsid w:val="003D44ED"/>
    <w:rsid w:val="003D488B"/>
    <w:rsid w:val="003D4B28"/>
    <w:rsid w:val="003E01A4"/>
    <w:rsid w:val="003E0805"/>
    <w:rsid w:val="003E3157"/>
    <w:rsid w:val="003E7DC3"/>
    <w:rsid w:val="003F12CC"/>
    <w:rsid w:val="003F15ED"/>
    <w:rsid w:val="003F1C53"/>
    <w:rsid w:val="003F5D30"/>
    <w:rsid w:val="003F6A57"/>
    <w:rsid w:val="0040062E"/>
    <w:rsid w:val="00403148"/>
    <w:rsid w:val="00403F0D"/>
    <w:rsid w:val="00405E27"/>
    <w:rsid w:val="004103F5"/>
    <w:rsid w:val="004108F2"/>
    <w:rsid w:val="00410BFB"/>
    <w:rsid w:val="0041263C"/>
    <w:rsid w:val="00414522"/>
    <w:rsid w:val="00415FD1"/>
    <w:rsid w:val="004222D8"/>
    <w:rsid w:val="00423DDD"/>
    <w:rsid w:val="00424F32"/>
    <w:rsid w:val="004275AE"/>
    <w:rsid w:val="00430409"/>
    <w:rsid w:val="0043207E"/>
    <w:rsid w:val="004344F6"/>
    <w:rsid w:val="004351C0"/>
    <w:rsid w:val="0043627F"/>
    <w:rsid w:val="004373CF"/>
    <w:rsid w:val="00437B40"/>
    <w:rsid w:val="00437B93"/>
    <w:rsid w:val="0044197B"/>
    <w:rsid w:val="004461A9"/>
    <w:rsid w:val="004502B6"/>
    <w:rsid w:val="004516F2"/>
    <w:rsid w:val="00456157"/>
    <w:rsid w:val="004612C8"/>
    <w:rsid w:val="0046183A"/>
    <w:rsid w:val="00461AAC"/>
    <w:rsid w:val="00461B99"/>
    <w:rsid w:val="00461D03"/>
    <w:rsid w:val="00462DCA"/>
    <w:rsid w:val="00471047"/>
    <w:rsid w:val="00472B0A"/>
    <w:rsid w:val="00473B37"/>
    <w:rsid w:val="0047489C"/>
    <w:rsid w:val="00476276"/>
    <w:rsid w:val="004762E9"/>
    <w:rsid w:val="00480B5F"/>
    <w:rsid w:val="0048244D"/>
    <w:rsid w:val="004837A0"/>
    <w:rsid w:val="00484147"/>
    <w:rsid w:val="004842A6"/>
    <w:rsid w:val="00484A96"/>
    <w:rsid w:val="004901E1"/>
    <w:rsid w:val="0049051C"/>
    <w:rsid w:val="00492246"/>
    <w:rsid w:val="004935EF"/>
    <w:rsid w:val="00493EC2"/>
    <w:rsid w:val="00493F2B"/>
    <w:rsid w:val="00494A8C"/>
    <w:rsid w:val="00494C05"/>
    <w:rsid w:val="004954B0"/>
    <w:rsid w:val="00495EFB"/>
    <w:rsid w:val="00495F08"/>
    <w:rsid w:val="00496D91"/>
    <w:rsid w:val="004A096D"/>
    <w:rsid w:val="004A0E78"/>
    <w:rsid w:val="004A206C"/>
    <w:rsid w:val="004A3ACE"/>
    <w:rsid w:val="004A4913"/>
    <w:rsid w:val="004A4F9B"/>
    <w:rsid w:val="004A5BB3"/>
    <w:rsid w:val="004A7DCA"/>
    <w:rsid w:val="004B117E"/>
    <w:rsid w:val="004C0BF3"/>
    <w:rsid w:val="004C518C"/>
    <w:rsid w:val="004C5757"/>
    <w:rsid w:val="004C6533"/>
    <w:rsid w:val="004D1473"/>
    <w:rsid w:val="004D4653"/>
    <w:rsid w:val="004D4F46"/>
    <w:rsid w:val="004D645D"/>
    <w:rsid w:val="004E2972"/>
    <w:rsid w:val="004E2E58"/>
    <w:rsid w:val="004E4C13"/>
    <w:rsid w:val="004E68E4"/>
    <w:rsid w:val="004F1552"/>
    <w:rsid w:val="004F18FD"/>
    <w:rsid w:val="004F37D7"/>
    <w:rsid w:val="004F6476"/>
    <w:rsid w:val="004F782E"/>
    <w:rsid w:val="004F7C67"/>
    <w:rsid w:val="005009F2"/>
    <w:rsid w:val="00501865"/>
    <w:rsid w:val="005036CF"/>
    <w:rsid w:val="0051211A"/>
    <w:rsid w:val="005122FB"/>
    <w:rsid w:val="00512703"/>
    <w:rsid w:val="00513FD0"/>
    <w:rsid w:val="00515D30"/>
    <w:rsid w:val="00522AC0"/>
    <w:rsid w:val="0052463E"/>
    <w:rsid w:val="00524EBE"/>
    <w:rsid w:val="00524EFE"/>
    <w:rsid w:val="0052750B"/>
    <w:rsid w:val="00527F30"/>
    <w:rsid w:val="00535F95"/>
    <w:rsid w:val="00537E0E"/>
    <w:rsid w:val="00540526"/>
    <w:rsid w:val="005418C8"/>
    <w:rsid w:val="005428C5"/>
    <w:rsid w:val="00543CE8"/>
    <w:rsid w:val="005449B8"/>
    <w:rsid w:val="005457A5"/>
    <w:rsid w:val="005506E7"/>
    <w:rsid w:val="00554AF0"/>
    <w:rsid w:val="00555809"/>
    <w:rsid w:val="00555DF8"/>
    <w:rsid w:val="005626EF"/>
    <w:rsid w:val="00563EAB"/>
    <w:rsid w:val="00564181"/>
    <w:rsid w:val="00567F1A"/>
    <w:rsid w:val="00571233"/>
    <w:rsid w:val="00571702"/>
    <w:rsid w:val="00574197"/>
    <w:rsid w:val="005743A9"/>
    <w:rsid w:val="0057468C"/>
    <w:rsid w:val="00577385"/>
    <w:rsid w:val="00583A5F"/>
    <w:rsid w:val="005841E5"/>
    <w:rsid w:val="00586FF3"/>
    <w:rsid w:val="00590F23"/>
    <w:rsid w:val="0059412E"/>
    <w:rsid w:val="00597C85"/>
    <w:rsid w:val="005A1106"/>
    <w:rsid w:val="005A148A"/>
    <w:rsid w:val="005A228A"/>
    <w:rsid w:val="005A426D"/>
    <w:rsid w:val="005A45D0"/>
    <w:rsid w:val="005A4A88"/>
    <w:rsid w:val="005A7595"/>
    <w:rsid w:val="005B05B4"/>
    <w:rsid w:val="005B3985"/>
    <w:rsid w:val="005B6329"/>
    <w:rsid w:val="005B74E8"/>
    <w:rsid w:val="005C25BB"/>
    <w:rsid w:val="005C29A3"/>
    <w:rsid w:val="005C2A2F"/>
    <w:rsid w:val="005C4577"/>
    <w:rsid w:val="005C59B9"/>
    <w:rsid w:val="005D055D"/>
    <w:rsid w:val="005D05CA"/>
    <w:rsid w:val="005D2880"/>
    <w:rsid w:val="005D2CEF"/>
    <w:rsid w:val="005D48FA"/>
    <w:rsid w:val="005D4CA1"/>
    <w:rsid w:val="005E00BB"/>
    <w:rsid w:val="005E0874"/>
    <w:rsid w:val="005E0CB9"/>
    <w:rsid w:val="005E4554"/>
    <w:rsid w:val="005F21B3"/>
    <w:rsid w:val="005F3BDD"/>
    <w:rsid w:val="006016A1"/>
    <w:rsid w:val="00603585"/>
    <w:rsid w:val="00605286"/>
    <w:rsid w:val="00607B2C"/>
    <w:rsid w:val="006116A5"/>
    <w:rsid w:val="00614B5B"/>
    <w:rsid w:val="0061572C"/>
    <w:rsid w:val="006216AC"/>
    <w:rsid w:val="00622566"/>
    <w:rsid w:val="00630AE1"/>
    <w:rsid w:val="00632890"/>
    <w:rsid w:val="0063478C"/>
    <w:rsid w:val="0063522F"/>
    <w:rsid w:val="006361FA"/>
    <w:rsid w:val="00636CD8"/>
    <w:rsid w:val="0064108D"/>
    <w:rsid w:val="0064123B"/>
    <w:rsid w:val="00641CD6"/>
    <w:rsid w:val="00644D74"/>
    <w:rsid w:val="00646030"/>
    <w:rsid w:val="00647731"/>
    <w:rsid w:val="0065243C"/>
    <w:rsid w:val="00653BE5"/>
    <w:rsid w:val="006601B5"/>
    <w:rsid w:val="00660D65"/>
    <w:rsid w:val="006612AB"/>
    <w:rsid w:val="00661BB1"/>
    <w:rsid w:val="00663A22"/>
    <w:rsid w:val="00666955"/>
    <w:rsid w:val="00667220"/>
    <w:rsid w:val="00667254"/>
    <w:rsid w:val="00667363"/>
    <w:rsid w:val="00667800"/>
    <w:rsid w:val="00667D64"/>
    <w:rsid w:val="006726B5"/>
    <w:rsid w:val="006803D4"/>
    <w:rsid w:val="006813A7"/>
    <w:rsid w:val="0068426A"/>
    <w:rsid w:val="00684A39"/>
    <w:rsid w:val="00684B9A"/>
    <w:rsid w:val="00685A53"/>
    <w:rsid w:val="00686372"/>
    <w:rsid w:val="00690D8F"/>
    <w:rsid w:val="00690EB8"/>
    <w:rsid w:val="00696182"/>
    <w:rsid w:val="00697E2A"/>
    <w:rsid w:val="006A52EF"/>
    <w:rsid w:val="006A5F0D"/>
    <w:rsid w:val="006A6F2F"/>
    <w:rsid w:val="006A7931"/>
    <w:rsid w:val="006A7AF6"/>
    <w:rsid w:val="006B0FC8"/>
    <w:rsid w:val="006B1AF4"/>
    <w:rsid w:val="006B21B3"/>
    <w:rsid w:val="006B3489"/>
    <w:rsid w:val="006B4BCE"/>
    <w:rsid w:val="006B68E8"/>
    <w:rsid w:val="006B7C9E"/>
    <w:rsid w:val="006C0D6D"/>
    <w:rsid w:val="006C281E"/>
    <w:rsid w:val="006C29EE"/>
    <w:rsid w:val="006C2AB3"/>
    <w:rsid w:val="006C2EAA"/>
    <w:rsid w:val="006C4E9A"/>
    <w:rsid w:val="006C4EC6"/>
    <w:rsid w:val="006C50CB"/>
    <w:rsid w:val="006C58F0"/>
    <w:rsid w:val="006C5915"/>
    <w:rsid w:val="006D0C17"/>
    <w:rsid w:val="006D21D7"/>
    <w:rsid w:val="006D4AEA"/>
    <w:rsid w:val="006D57AE"/>
    <w:rsid w:val="006D5EF5"/>
    <w:rsid w:val="006D6187"/>
    <w:rsid w:val="006D7E59"/>
    <w:rsid w:val="006E0CEF"/>
    <w:rsid w:val="006E1F4A"/>
    <w:rsid w:val="006E2415"/>
    <w:rsid w:val="006E26A6"/>
    <w:rsid w:val="006E2784"/>
    <w:rsid w:val="006E640B"/>
    <w:rsid w:val="006F6F1F"/>
    <w:rsid w:val="006F7943"/>
    <w:rsid w:val="007011D8"/>
    <w:rsid w:val="0070188B"/>
    <w:rsid w:val="00702C58"/>
    <w:rsid w:val="00704C10"/>
    <w:rsid w:val="007060E8"/>
    <w:rsid w:val="00706818"/>
    <w:rsid w:val="00710650"/>
    <w:rsid w:val="00710D08"/>
    <w:rsid w:val="00716BE8"/>
    <w:rsid w:val="00717CDC"/>
    <w:rsid w:val="0072094E"/>
    <w:rsid w:val="00722CB4"/>
    <w:rsid w:val="007242D8"/>
    <w:rsid w:val="00724884"/>
    <w:rsid w:val="00724AFE"/>
    <w:rsid w:val="00724E1A"/>
    <w:rsid w:val="00725386"/>
    <w:rsid w:val="00725BC8"/>
    <w:rsid w:val="00725FF3"/>
    <w:rsid w:val="00726E66"/>
    <w:rsid w:val="00731B3F"/>
    <w:rsid w:val="00731DBA"/>
    <w:rsid w:val="007322A9"/>
    <w:rsid w:val="00736575"/>
    <w:rsid w:val="00740E37"/>
    <w:rsid w:val="007413CD"/>
    <w:rsid w:val="00742D76"/>
    <w:rsid w:val="00744AEB"/>
    <w:rsid w:val="00744EC3"/>
    <w:rsid w:val="00746675"/>
    <w:rsid w:val="00746A12"/>
    <w:rsid w:val="00750033"/>
    <w:rsid w:val="00750B3C"/>
    <w:rsid w:val="00751438"/>
    <w:rsid w:val="0075151C"/>
    <w:rsid w:val="00751B92"/>
    <w:rsid w:val="00756598"/>
    <w:rsid w:val="0075750F"/>
    <w:rsid w:val="00760A96"/>
    <w:rsid w:val="00760F39"/>
    <w:rsid w:val="00761A19"/>
    <w:rsid w:val="00761A8B"/>
    <w:rsid w:val="0076209B"/>
    <w:rsid w:val="00763492"/>
    <w:rsid w:val="00764E37"/>
    <w:rsid w:val="007657D9"/>
    <w:rsid w:val="00765B55"/>
    <w:rsid w:val="00770DD6"/>
    <w:rsid w:val="00770E26"/>
    <w:rsid w:val="00770E5D"/>
    <w:rsid w:val="00771EDA"/>
    <w:rsid w:val="00774F7C"/>
    <w:rsid w:val="0077581D"/>
    <w:rsid w:val="00776231"/>
    <w:rsid w:val="007769A8"/>
    <w:rsid w:val="0077723B"/>
    <w:rsid w:val="00777AF3"/>
    <w:rsid w:val="00783A21"/>
    <w:rsid w:val="00784E99"/>
    <w:rsid w:val="00790D64"/>
    <w:rsid w:val="00794C8C"/>
    <w:rsid w:val="00795A12"/>
    <w:rsid w:val="00795BC7"/>
    <w:rsid w:val="007961B9"/>
    <w:rsid w:val="00796C3F"/>
    <w:rsid w:val="00796E01"/>
    <w:rsid w:val="007A0F84"/>
    <w:rsid w:val="007A4374"/>
    <w:rsid w:val="007A7062"/>
    <w:rsid w:val="007B2BBF"/>
    <w:rsid w:val="007B6452"/>
    <w:rsid w:val="007B712D"/>
    <w:rsid w:val="007B7C2A"/>
    <w:rsid w:val="007C0CC6"/>
    <w:rsid w:val="007C1436"/>
    <w:rsid w:val="007C1F9F"/>
    <w:rsid w:val="007C20B9"/>
    <w:rsid w:val="007C3388"/>
    <w:rsid w:val="007C37AF"/>
    <w:rsid w:val="007C4067"/>
    <w:rsid w:val="007C48B9"/>
    <w:rsid w:val="007C4911"/>
    <w:rsid w:val="007C5BB0"/>
    <w:rsid w:val="007C6447"/>
    <w:rsid w:val="007D1355"/>
    <w:rsid w:val="007D2683"/>
    <w:rsid w:val="007D4BB6"/>
    <w:rsid w:val="007D6DAA"/>
    <w:rsid w:val="007E0060"/>
    <w:rsid w:val="007E072D"/>
    <w:rsid w:val="007E10D6"/>
    <w:rsid w:val="007E11CF"/>
    <w:rsid w:val="007E19C7"/>
    <w:rsid w:val="007E1A2F"/>
    <w:rsid w:val="007E463F"/>
    <w:rsid w:val="007E489A"/>
    <w:rsid w:val="007E4DF6"/>
    <w:rsid w:val="007E51AC"/>
    <w:rsid w:val="007E5975"/>
    <w:rsid w:val="007E7EA7"/>
    <w:rsid w:val="007F2B91"/>
    <w:rsid w:val="007F3ACC"/>
    <w:rsid w:val="007F5176"/>
    <w:rsid w:val="007F5D52"/>
    <w:rsid w:val="007F6E02"/>
    <w:rsid w:val="007F7C07"/>
    <w:rsid w:val="007F7D9C"/>
    <w:rsid w:val="008010B3"/>
    <w:rsid w:val="0080125A"/>
    <w:rsid w:val="008026B8"/>
    <w:rsid w:val="00804A63"/>
    <w:rsid w:val="00805C19"/>
    <w:rsid w:val="00807ADF"/>
    <w:rsid w:val="008116CF"/>
    <w:rsid w:val="00812B21"/>
    <w:rsid w:val="00813D1D"/>
    <w:rsid w:val="00822BE1"/>
    <w:rsid w:val="00824EA6"/>
    <w:rsid w:val="00825F9C"/>
    <w:rsid w:val="00826F92"/>
    <w:rsid w:val="00827A0D"/>
    <w:rsid w:val="008304A0"/>
    <w:rsid w:val="00831666"/>
    <w:rsid w:val="0083242F"/>
    <w:rsid w:val="00832B7E"/>
    <w:rsid w:val="00832F1F"/>
    <w:rsid w:val="00833509"/>
    <w:rsid w:val="008412E2"/>
    <w:rsid w:val="00845468"/>
    <w:rsid w:val="00847E9B"/>
    <w:rsid w:val="008530F2"/>
    <w:rsid w:val="00856972"/>
    <w:rsid w:val="00864F8C"/>
    <w:rsid w:val="0086566B"/>
    <w:rsid w:val="00877587"/>
    <w:rsid w:val="008812E2"/>
    <w:rsid w:val="00882250"/>
    <w:rsid w:val="00882E79"/>
    <w:rsid w:val="008831A1"/>
    <w:rsid w:val="00883312"/>
    <w:rsid w:val="008849E0"/>
    <w:rsid w:val="00887784"/>
    <w:rsid w:val="0089064D"/>
    <w:rsid w:val="008907C9"/>
    <w:rsid w:val="00893CC8"/>
    <w:rsid w:val="008940A3"/>
    <w:rsid w:val="008946DF"/>
    <w:rsid w:val="00895DA3"/>
    <w:rsid w:val="00896D01"/>
    <w:rsid w:val="008A174B"/>
    <w:rsid w:val="008A66FC"/>
    <w:rsid w:val="008A77B0"/>
    <w:rsid w:val="008A7931"/>
    <w:rsid w:val="008B3E49"/>
    <w:rsid w:val="008B6032"/>
    <w:rsid w:val="008B6718"/>
    <w:rsid w:val="008B6CEB"/>
    <w:rsid w:val="008C1720"/>
    <w:rsid w:val="008C5239"/>
    <w:rsid w:val="008D0999"/>
    <w:rsid w:val="008D2762"/>
    <w:rsid w:val="008D341C"/>
    <w:rsid w:val="008D4B7A"/>
    <w:rsid w:val="008D668B"/>
    <w:rsid w:val="008D7804"/>
    <w:rsid w:val="008E0EB3"/>
    <w:rsid w:val="008E0EB8"/>
    <w:rsid w:val="008E3CAB"/>
    <w:rsid w:val="008E6594"/>
    <w:rsid w:val="008E6AFC"/>
    <w:rsid w:val="008F164D"/>
    <w:rsid w:val="008F2843"/>
    <w:rsid w:val="008F340E"/>
    <w:rsid w:val="008F5107"/>
    <w:rsid w:val="00900220"/>
    <w:rsid w:val="00902BE3"/>
    <w:rsid w:val="00904DBC"/>
    <w:rsid w:val="009054A5"/>
    <w:rsid w:val="00907FB1"/>
    <w:rsid w:val="00911755"/>
    <w:rsid w:val="009151E9"/>
    <w:rsid w:val="00915970"/>
    <w:rsid w:val="00916918"/>
    <w:rsid w:val="0091691F"/>
    <w:rsid w:val="00921407"/>
    <w:rsid w:val="0092403B"/>
    <w:rsid w:val="00926864"/>
    <w:rsid w:val="00926998"/>
    <w:rsid w:val="00927FC6"/>
    <w:rsid w:val="009330F2"/>
    <w:rsid w:val="00933FF9"/>
    <w:rsid w:val="009354B5"/>
    <w:rsid w:val="00942826"/>
    <w:rsid w:val="00943CDD"/>
    <w:rsid w:val="00947E15"/>
    <w:rsid w:val="009524C5"/>
    <w:rsid w:val="00956980"/>
    <w:rsid w:val="00962453"/>
    <w:rsid w:val="009636D2"/>
    <w:rsid w:val="00964B40"/>
    <w:rsid w:val="00965C7B"/>
    <w:rsid w:val="00976563"/>
    <w:rsid w:val="00980CD3"/>
    <w:rsid w:val="00982DDD"/>
    <w:rsid w:val="00982FB0"/>
    <w:rsid w:val="00986103"/>
    <w:rsid w:val="009906D0"/>
    <w:rsid w:val="009924AE"/>
    <w:rsid w:val="00994F95"/>
    <w:rsid w:val="00996C50"/>
    <w:rsid w:val="009975C6"/>
    <w:rsid w:val="009A0E86"/>
    <w:rsid w:val="009A4CD1"/>
    <w:rsid w:val="009A4D4A"/>
    <w:rsid w:val="009A5DF1"/>
    <w:rsid w:val="009B2C60"/>
    <w:rsid w:val="009B3DE7"/>
    <w:rsid w:val="009B4C8C"/>
    <w:rsid w:val="009B56E7"/>
    <w:rsid w:val="009C56E3"/>
    <w:rsid w:val="009C5FBE"/>
    <w:rsid w:val="009C6D1B"/>
    <w:rsid w:val="009D01D3"/>
    <w:rsid w:val="009D07D2"/>
    <w:rsid w:val="009D3E94"/>
    <w:rsid w:val="009D5162"/>
    <w:rsid w:val="009D5E6A"/>
    <w:rsid w:val="009E121B"/>
    <w:rsid w:val="009E34DB"/>
    <w:rsid w:val="009E4833"/>
    <w:rsid w:val="009E492F"/>
    <w:rsid w:val="009F12A1"/>
    <w:rsid w:val="009F48A9"/>
    <w:rsid w:val="00A01E9A"/>
    <w:rsid w:val="00A0291D"/>
    <w:rsid w:val="00A031C0"/>
    <w:rsid w:val="00A0491C"/>
    <w:rsid w:val="00A07767"/>
    <w:rsid w:val="00A10941"/>
    <w:rsid w:val="00A10987"/>
    <w:rsid w:val="00A135CC"/>
    <w:rsid w:val="00A14687"/>
    <w:rsid w:val="00A1497B"/>
    <w:rsid w:val="00A15727"/>
    <w:rsid w:val="00A16CDE"/>
    <w:rsid w:val="00A17AB3"/>
    <w:rsid w:val="00A21862"/>
    <w:rsid w:val="00A21981"/>
    <w:rsid w:val="00A225DE"/>
    <w:rsid w:val="00A225F5"/>
    <w:rsid w:val="00A22AB3"/>
    <w:rsid w:val="00A23176"/>
    <w:rsid w:val="00A25E00"/>
    <w:rsid w:val="00A333C5"/>
    <w:rsid w:val="00A3529F"/>
    <w:rsid w:val="00A40420"/>
    <w:rsid w:val="00A4105C"/>
    <w:rsid w:val="00A43944"/>
    <w:rsid w:val="00A442AD"/>
    <w:rsid w:val="00A44507"/>
    <w:rsid w:val="00A45850"/>
    <w:rsid w:val="00A463C4"/>
    <w:rsid w:val="00A51664"/>
    <w:rsid w:val="00A51CFA"/>
    <w:rsid w:val="00A51FF1"/>
    <w:rsid w:val="00A5410F"/>
    <w:rsid w:val="00A5470B"/>
    <w:rsid w:val="00A54843"/>
    <w:rsid w:val="00A54960"/>
    <w:rsid w:val="00A5618A"/>
    <w:rsid w:val="00A60470"/>
    <w:rsid w:val="00A607A9"/>
    <w:rsid w:val="00A62571"/>
    <w:rsid w:val="00A628F7"/>
    <w:rsid w:val="00A62C3D"/>
    <w:rsid w:val="00A644B7"/>
    <w:rsid w:val="00A66B97"/>
    <w:rsid w:val="00A66BC2"/>
    <w:rsid w:val="00A66E13"/>
    <w:rsid w:val="00A6772D"/>
    <w:rsid w:val="00A67BD9"/>
    <w:rsid w:val="00A70A25"/>
    <w:rsid w:val="00A70B4F"/>
    <w:rsid w:val="00A72765"/>
    <w:rsid w:val="00A73B81"/>
    <w:rsid w:val="00A74215"/>
    <w:rsid w:val="00A75B64"/>
    <w:rsid w:val="00A85474"/>
    <w:rsid w:val="00A85D76"/>
    <w:rsid w:val="00A90FF1"/>
    <w:rsid w:val="00A9298A"/>
    <w:rsid w:val="00A937BA"/>
    <w:rsid w:val="00A947D9"/>
    <w:rsid w:val="00A94B6E"/>
    <w:rsid w:val="00A96019"/>
    <w:rsid w:val="00A97B51"/>
    <w:rsid w:val="00AA2DF2"/>
    <w:rsid w:val="00AA2EC5"/>
    <w:rsid w:val="00AA6C10"/>
    <w:rsid w:val="00AA74DE"/>
    <w:rsid w:val="00AB29BA"/>
    <w:rsid w:val="00AB44D0"/>
    <w:rsid w:val="00AB4716"/>
    <w:rsid w:val="00AB5A79"/>
    <w:rsid w:val="00AB6CA7"/>
    <w:rsid w:val="00AC04DF"/>
    <w:rsid w:val="00AC1B7D"/>
    <w:rsid w:val="00AC2DF7"/>
    <w:rsid w:val="00AC462F"/>
    <w:rsid w:val="00AC4893"/>
    <w:rsid w:val="00AC65A1"/>
    <w:rsid w:val="00AC7BD7"/>
    <w:rsid w:val="00AD114F"/>
    <w:rsid w:val="00AD1F80"/>
    <w:rsid w:val="00AD20F3"/>
    <w:rsid w:val="00AE4079"/>
    <w:rsid w:val="00AE59FF"/>
    <w:rsid w:val="00AE6657"/>
    <w:rsid w:val="00AE6864"/>
    <w:rsid w:val="00AF165E"/>
    <w:rsid w:val="00AF1739"/>
    <w:rsid w:val="00AF1A53"/>
    <w:rsid w:val="00AF2573"/>
    <w:rsid w:val="00AF3242"/>
    <w:rsid w:val="00AF3A4B"/>
    <w:rsid w:val="00AF4F4D"/>
    <w:rsid w:val="00AF6D24"/>
    <w:rsid w:val="00B00288"/>
    <w:rsid w:val="00B04244"/>
    <w:rsid w:val="00B0739B"/>
    <w:rsid w:val="00B07B01"/>
    <w:rsid w:val="00B10DE7"/>
    <w:rsid w:val="00B116AE"/>
    <w:rsid w:val="00B167F7"/>
    <w:rsid w:val="00B20729"/>
    <w:rsid w:val="00B214D6"/>
    <w:rsid w:val="00B22774"/>
    <w:rsid w:val="00B23B58"/>
    <w:rsid w:val="00B25920"/>
    <w:rsid w:val="00B30321"/>
    <w:rsid w:val="00B31BF3"/>
    <w:rsid w:val="00B34131"/>
    <w:rsid w:val="00B344AE"/>
    <w:rsid w:val="00B34AF5"/>
    <w:rsid w:val="00B36C0A"/>
    <w:rsid w:val="00B3722B"/>
    <w:rsid w:val="00B40EF9"/>
    <w:rsid w:val="00B42779"/>
    <w:rsid w:val="00B458A4"/>
    <w:rsid w:val="00B458DB"/>
    <w:rsid w:val="00B46C35"/>
    <w:rsid w:val="00B47262"/>
    <w:rsid w:val="00B50F55"/>
    <w:rsid w:val="00B52039"/>
    <w:rsid w:val="00B52C14"/>
    <w:rsid w:val="00B560B4"/>
    <w:rsid w:val="00B6191A"/>
    <w:rsid w:val="00B62DD2"/>
    <w:rsid w:val="00B63C69"/>
    <w:rsid w:val="00B6792B"/>
    <w:rsid w:val="00B70B95"/>
    <w:rsid w:val="00B746F5"/>
    <w:rsid w:val="00B754C1"/>
    <w:rsid w:val="00B75889"/>
    <w:rsid w:val="00B76056"/>
    <w:rsid w:val="00B77E45"/>
    <w:rsid w:val="00B8066B"/>
    <w:rsid w:val="00B82125"/>
    <w:rsid w:val="00B8263D"/>
    <w:rsid w:val="00B86313"/>
    <w:rsid w:val="00B87EB2"/>
    <w:rsid w:val="00B91938"/>
    <w:rsid w:val="00B92F46"/>
    <w:rsid w:val="00B96AFA"/>
    <w:rsid w:val="00BA2926"/>
    <w:rsid w:val="00BA2A31"/>
    <w:rsid w:val="00BA3C18"/>
    <w:rsid w:val="00BA7DBD"/>
    <w:rsid w:val="00BB03A6"/>
    <w:rsid w:val="00BB0A0E"/>
    <w:rsid w:val="00BB0F98"/>
    <w:rsid w:val="00BB131A"/>
    <w:rsid w:val="00BB3A72"/>
    <w:rsid w:val="00BB425D"/>
    <w:rsid w:val="00BB478B"/>
    <w:rsid w:val="00BB5CE0"/>
    <w:rsid w:val="00BB75A7"/>
    <w:rsid w:val="00BB7C92"/>
    <w:rsid w:val="00BC241A"/>
    <w:rsid w:val="00BC5ED5"/>
    <w:rsid w:val="00BC636C"/>
    <w:rsid w:val="00BC6D0F"/>
    <w:rsid w:val="00BD07A0"/>
    <w:rsid w:val="00BD183F"/>
    <w:rsid w:val="00BD1E83"/>
    <w:rsid w:val="00BD2A8C"/>
    <w:rsid w:val="00BD4765"/>
    <w:rsid w:val="00BD53EC"/>
    <w:rsid w:val="00BD6C96"/>
    <w:rsid w:val="00BE39F3"/>
    <w:rsid w:val="00BF3E56"/>
    <w:rsid w:val="00BF428C"/>
    <w:rsid w:val="00BF7DD2"/>
    <w:rsid w:val="00BF7DE9"/>
    <w:rsid w:val="00BF7FAA"/>
    <w:rsid w:val="00C02203"/>
    <w:rsid w:val="00C06684"/>
    <w:rsid w:val="00C0713E"/>
    <w:rsid w:val="00C13214"/>
    <w:rsid w:val="00C13361"/>
    <w:rsid w:val="00C14948"/>
    <w:rsid w:val="00C14E34"/>
    <w:rsid w:val="00C15706"/>
    <w:rsid w:val="00C1615A"/>
    <w:rsid w:val="00C16869"/>
    <w:rsid w:val="00C20B3C"/>
    <w:rsid w:val="00C22EF5"/>
    <w:rsid w:val="00C23157"/>
    <w:rsid w:val="00C250F3"/>
    <w:rsid w:val="00C256F1"/>
    <w:rsid w:val="00C303C5"/>
    <w:rsid w:val="00C30DD7"/>
    <w:rsid w:val="00C31665"/>
    <w:rsid w:val="00C31C6C"/>
    <w:rsid w:val="00C42AD5"/>
    <w:rsid w:val="00C45155"/>
    <w:rsid w:val="00C4515C"/>
    <w:rsid w:val="00C45773"/>
    <w:rsid w:val="00C46789"/>
    <w:rsid w:val="00C46A66"/>
    <w:rsid w:val="00C47C57"/>
    <w:rsid w:val="00C503DB"/>
    <w:rsid w:val="00C52F5C"/>
    <w:rsid w:val="00C53165"/>
    <w:rsid w:val="00C54CBD"/>
    <w:rsid w:val="00C5508B"/>
    <w:rsid w:val="00C556F1"/>
    <w:rsid w:val="00C6095D"/>
    <w:rsid w:val="00C61B68"/>
    <w:rsid w:val="00C61FA1"/>
    <w:rsid w:val="00C62247"/>
    <w:rsid w:val="00C64465"/>
    <w:rsid w:val="00C67045"/>
    <w:rsid w:val="00C672AB"/>
    <w:rsid w:val="00C72366"/>
    <w:rsid w:val="00C7421C"/>
    <w:rsid w:val="00C764B4"/>
    <w:rsid w:val="00C77111"/>
    <w:rsid w:val="00C774CC"/>
    <w:rsid w:val="00C77590"/>
    <w:rsid w:val="00C77C12"/>
    <w:rsid w:val="00C84685"/>
    <w:rsid w:val="00C8628F"/>
    <w:rsid w:val="00C931F8"/>
    <w:rsid w:val="00C94B9E"/>
    <w:rsid w:val="00C95EE6"/>
    <w:rsid w:val="00C969D1"/>
    <w:rsid w:val="00C974D6"/>
    <w:rsid w:val="00CA28D0"/>
    <w:rsid w:val="00CA48B7"/>
    <w:rsid w:val="00CA750B"/>
    <w:rsid w:val="00CA7526"/>
    <w:rsid w:val="00CA7EB0"/>
    <w:rsid w:val="00CB7225"/>
    <w:rsid w:val="00CC096B"/>
    <w:rsid w:val="00CC1FB6"/>
    <w:rsid w:val="00CC37E0"/>
    <w:rsid w:val="00CC4BF9"/>
    <w:rsid w:val="00CC4F43"/>
    <w:rsid w:val="00CC59CD"/>
    <w:rsid w:val="00CC654F"/>
    <w:rsid w:val="00CC6DE6"/>
    <w:rsid w:val="00CD0721"/>
    <w:rsid w:val="00CD3150"/>
    <w:rsid w:val="00CD3D51"/>
    <w:rsid w:val="00CD57E4"/>
    <w:rsid w:val="00CD5A97"/>
    <w:rsid w:val="00CD76C1"/>
    <w:rsid w:val="00CE0A8A"/>
    <w:rsid w:val="00CE112A"/>
    <w:rsid w:val="00CE227C"/>
    <w:rsid w:val="00CE3B21"/>
    <w:rsid w:val="00CE59A6"/>
    <w:rsid w:val="00CE5E14"/>
    <w:rsid w:val="00CE6A68"/>
    <w:rsid w:val="00CE7554"/>
    <w:rsid w:val="00CF042E"/>
    <w:rsid w:val="00CF0BD9"/>
    <w:rsid w:val="00CF46C7"/>
    <w:rsid w:val="00CF59C8"/>
    <w:rsid w:val="00CF65D1"/>
    <w:rsid w:val="00CF717F"/>
    <w:rsid w:val="00CF7898"/>
    <w:rsid w:val="00CF7BA1"/>
    <w:rsid w:val="00D10B6A"/>
    <w:rsid w:val="00D10C1C"/>
    <w:rsid w:val="00D16DEB"/>
    <w:rsid w:val="00D231D7"/>
    <w:rsid w:val="00D2347B"/>
    <w:rsid w:val="00D23D0A"/>
    <w:rsid w:val="00D23EA6"/>
    <w:rsid w:val="00D2590A"/>
    <w:rsid w:val="00D26CA1"/>
    <w:rsid w:val="00D273C4"/>
    <w:rsid w:val="00D27EE0"/>
    <w:rsid w:val="00D32692"/>
    <w:rsid w:val="00D32F2F"/>
    <w:rsid w:val="00D33926"/>
    <w:rsid w:val="00D33F84"/>
    <w:rsid w:val="00D343B4"/>
    <w:rsid w:val="00D34D28"/>
    <w:rsid w:val="00D34F4E"/>
    <w:rsid w:val="00D3655A"/>
    <w:rsid w:val="00D368F6"/>
    <w:rsid w:val="00D421EC"/>
    <w:rsid w:val="00D42A57"/>
    <w:rsid w:val="00D42FB5"/>
    <w:rsid w:val="00D53F69"/>
    <w:rsid w:val="00D5415A"/>
    <w:rsid w:val="00D563FB"/>
    <w:rsid w:val="00D5694F"/>
    <w:rsid w:val="00D56DE1"/>
    <w:rsid w:val="00D60565"/>
    <w:rsid w:val="00D6424C"/>
    <w:rsid w:val="00D714D8"/>
    <w:rsid w:val="00D72828"/>
    <w:rsid w:val="00D72A72"/>
    <w:rsid w:val="00D7733C"/>
    <w:rsid w:val="00D811C7"/>
    <w:rsid w:val="00D820F2"/>
    <w:rsid w:val="00D82EF9"/>
    <w:rsid w:val="00D84B2F"/>
    <w:rsid w:val="00D86B68"/>
    <w:rsid w:val="00D9036B"/>
    <w:rsid w:val="00D9073A"/>
    <w:rsid w:val="00D90CF7"/>
    <w:rsid w:val="00D91F19"/>
    <w:rsid w:val="00D92836"/>
    <w:rsid w:val="00D9391E"/>
    <w:rsid w:val="00D944E7"/>
    <w:rsid w:val="00D94E5A"/>
    <w:rsid w:val="00D95543"/>
    <w:rsid w:val="00D97D55"/>
    <w:rsid w:val="00DA384A"/>
    <w:rsid w:val="00DA3F47"/>
    <w:rsid w:val="00DA4ABA"/>
    <w:rsid w:val="00DA53DB"/>
    <w:rsid w:val="00DB198B"/>
    <w:rsid w:val="00DB1AF5"/>
    <w:rsid w:val="00DB22C6"/>
    <w:rsid w:val="00DC053A"/>
    <w:rsid w:val="00DC69EB"/>
    <w:rsid w:val="00DD1779"/>
    <w:rsid w:val="00DD1B67"/>
    <w:rsid w:val="00DD28E1"/>
    <w:rsid w:val="00DD35CB"/>
    <w:rsid w:val="00DD3998"/>
    <w:rsid w:val="00DD3A9A"/>
    <w:rsid w:val="00DD6E60"/>
    <w:rsid w:val="00DD73B9"/>
    <w:rsid w:val="00DE0E52"/>
    <w:rsid w:val="00DE12F9"/>
    <w:rsid w:val="00DE1977"/>
    <w:rsid w:val="00DE2B20"/>
    <w:rsid w:val="00DE3439"/>
    <w:rsid w:val="00DE4614"/>
    <w:rsid w:val="00DE6BB0"/>
    <w:rsid w:val="00DE6D2B"/>
    <w:rsid w:val="00DE7F34"/>
    <w:rsid w:val="00DF1312"/>
    <w:rsid w:val="00DF3D00"/>
    <w:rsid w:val="00DF51C1"/>
    <w:rsid w:val="00E00233"/>
    <w:rsid w:val="00E00428"/>
    <w:rsid w:val="00E0081D"/>
    <w:rsid w:val="00E01D3D"/>
    <w:rsid w:val="00E02149"/>
    <w:rsid w:val="00E0247A"/>
    <w:rsid w:val="00E05FD0"/>
    <w:rsid w:val="00E06166"/>
    <w:rsid w:val="00E0719F"/>
    <w:rsid w:val="00E11978"/>
    <w:rsid w:val="00E12C0E"/>
    <w:rsid w:val="00E149CD"/>
    <w:rsid w:val="00E22158"/>
    <w:rsid w:val="00E23BDC"/>
    <w:rsid w:val="00E24E9F"/>
    <w:rsid w:val="00E25269"/>
    <w:rsid w:val="00E26857"/>
    <w:rsid w:val="00E32517"/>
    <w:rsid w:val="00E336CF"/>
    <w:rsid w:val="00E40DEB"/>
    <w:rsid w:val="00E41261"/>
    <w:rsid w:val="00E4145E"/>
    <w:rsid w:val="00E42E23"/>
    <w:rsid w:val="00E443CC"/>
    <w:rsid w:val="00E453E1"/>
    <w:rsid w:val="00E50C4B"/>
    <w:rsid w:val="00E516B5"/>
    <w:rsid w:val="00E537BE"/>
    <w:rsid w:val="00E54AE1"/>
    <w:rsid w:val="00E572E2"/>
    <w:rsid w:val="00E57EC1"/>
    <w:rsid w:val="00E609D5"/>
    <w:rsid w:val="00E613E8"/>
    <w:rsid w:val="00E62015"/>
    <w:rsid w:val="00E65D8E"/>
    <w:rsid w:val="00E67717"/>
    <w:rsid w:val="00E678CC"/>
    <w:rsid w:val="00E74F34"/>
    <w:rsid w:val="00E7525F"/>
    <w:rsid w:val="00E82FFD"/>
    <w:rsid w:val="00E834E2"/>
    <w:rsid w:val="00E844CA"/>
    <w:rsid w:val="00E85424"/>
    <w:rsid w:val="00E87B5A"/>
    <w:rsid w:val="00E91535"/>
    <w:rsid w:val="00E919CC"/>
    <w:rsid w:val="00E93F56"/>
    <w:rsid w:val="00E94ACE"/>
    <w:rsid w:val="00E95D60"/>
    <w:rsid w:val="00E97719"/>
    <w:rsid w:val="00EA0AAD"/>
    <w:rsid w:val="00EA11DF"/>
    <w:rsid w:val="00EA5F75"/>
    <w:rsid w:val="00EA6FBB"/>
    <w:rsid w:val="00EB392F"/>
    <w:rsid w:val="00EB3D98"/>
    <w:rsid w:val="00EB5056"/>
    <w:rsid w:val="00EB66E9"/>
    <w:rsid w:val="00EB6B51"/>
    <w:rsid w:val="00EC0361"/>
    <w:rsid w:val="00EC0E8F"/>
    <w:rsid w:val="00EC2A4F"/>
    <w:rsid w:val="00EC505C"/>
    <w:rsid w:val="00ED0571"/>
    <w:rsid w:val="00ED7BD9"/>
    <w:rsid w:val="00EE2154"/>
    <w:rsid w:val="00EE5830"/>
    <w:rsid w:val="00EE6169"/>
    <w:rsid w:val="00EF15B7"/>
    <w:rsid w:val="00EF1FAB"/>
    <w:rsid w:val="00EF24E1"/>
    <w:rsid w:val="00EF4387"/>
    <w:rsid w:val="00EF6CF1"/>
    <w:rsid w:val="00F00B86"/>
    <w:rsid w:val="00F014B2"/>
    <w:rsid w:val="00F01AF6"/>
    <w:rsid w:val="00F01CDF"/>
    <w:rsid w:val="00F05523"/>
    <w:rsid w:val="00F06045"/>
    <w:rsid w:val="00F06239"/>
    <w:rsid w:val="00F06D29"/>
    <w:rsid w:val="00F110B8"/>
    <w:rsid w:val="00F1325C"/>
    <w:rsid w:val="00F13426"/>
    <w:rsid w:val="00F13721"/>
    <w:rsid w:val="00F13934"/>
    <w:rsid w:val="00F141CA"/>
    <w:rsid w:val="00F14603"/>
    <w:rsid w:val="00F14E31"/>
    <w:rsid w:val="00F16064"/>
    <w:rsid w:val="00F1614F"/>
    <w:rsid w:val="00F20F61"/>
    <w:rsid w:val="00F215F2"/>
    <w:rsid w:val="00F21BCD"/>
    <w:rsid w:val="00F23423"/>
    <w:rsid w:val="00F2565D"/>
    <w:rsid w:val="00F26967"/>
    <w:rsid w:val="00F3344D"/>
    <w:rsid w:val="00F345FA"/>
    <w:rsid w:val="00F35D16"/>
    <w:rsid w:val="00F35FCF"/>
    <w:rsid w:val="00F36F71"/>
    <w:rsid w:val="00F379EA"/>
    <w:rsid w:val="00F4047F"/>
    <w:rsid w:val="00F44187"/>
    <w:rsid w:val="00F4425D"/>
    <w:rsid w:val="00F44EF7"/>
    <w:rsid w:val="00F4531C"/>
    <w:rsid w:val="00F47860"/>
    <w:rsid w:val="00F51128"/>
    <w:rsid w:val="00F51275"/>
    <w:rsid w:val="00F5560D"/>
    <w:rsid w:val="00F6059F"/>
    <w:rsid w:val="00F625D9"/>
    <w:rsid w:val="00F6506B"/>
    <w:rsid w:val="00F651D0"/>
    <w:rsid w:val="00F655C7"/>
    <w:rsid w:val="00F657B3"/>
    <w:rsid w:val="00F65A41"/>
    <w:rsid w:val="00F66DC5"/>
    <w:rsid w:val="00F67BCC"/>
    <w:rsid w:val="00F67C56"/>
    <w:rsid w:val="00F70D5E"/>
    <w:rsid w:val="00F7313E"/>
    <w:rsid w:val="00F76C31"/>
    <w:rsid w:val="00F77149"/>
    <w:rsid w:val="00F80B81"/>
    <w:rsid w:val="00F816F0"/>
    <w:rsid w:val="00F81B38"/>
    <w:rsid w:val="00F8209D"/>
    <w:rsid w:val="00F85190"/>
    <w:rsid w:val="00F85E9C"/>
    <w:rsid w:val="00F86DC0"/>
    <w:rsid w:val="00F92681"/>
    <w:rsid w:val="00F92AA0"/>
    <w:rsid w:val="00F930B9"/>
    <w:rsid w:val="00F935B4"/>
    <w:rsid w:val="00F9595A"/>
    <w:rsid w:val="00F964C1"/>
    <w:rsid w:val="00F96D3B"/>
    <w:rsid w:val="00FA1C6C"/>
    <w:rsid w:val="00FA3B92"/>
    <w:rsid w:val="00FA3CC7"/>
    <w:rsid w:val="00FA49A0"/>
    <w:rsid w:val="00FA6DFC"/>
    <w:rsid w:val="00FA6DFF"/>
    <w:rsid w:val="00FB02A7"/>
    <w:rsid w:val="00FB4B4F"/>
    <w:rsid w:val="00FB4BA3"/>
    <w:rsid w:val="00FB5E56"/>
    <w:rsid w:val="00FB67E9"/>
    <w:rsid w:val="00FC0E98"/>
    <w:rsid w:val="00FC3FCC"/>
    <w:rsid w:val="00FC52B9"/>
    <w:rsid w:val="00FC681F"/>
    <w:rsid w:val="00FD069A"/>
    <w:rsid w:val="00FD4732"/>
    <w:rsid w:val="00FD7596"/>
    <w:rsid w:val="00FD7BEA"/>
    <w:rsid w:val="00FE48DC"/>
    <w:rsid w:val="00FE5C7F"/>
    <w:rsid w:val="00FE787D"/>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D7C88"/>
  <w15:docId w15:val="{1674640A-F794-487C-9A08-02268763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EB3"/>
    <w:pPr>
      <w:spacing w:after="160" w:line="259"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8E0EB3"/>
    <w:pPr>
      <w:keepNext/>
      <w:keepLines/>
      <w:spacing w:before="240" w:after="0" w:line="480" w:lineRule="auto"/>
      <w:jc w:val="center"/>
      <w:outlineLvl w:val="0"/>
    </w:pPr>
    <w:rPr>
      <w:rFonts w:ascii="Times New Roman" w:eastAsia="Times New Roman" w:hAnsi="Times New Roman"/>
      <w:b/>
      <w:sz w:val="24"/>
      <w:szCs w:val="32"/>
    </w:rPr>
  </w:style>
  <w:style w:type="paragraph" w:styleId="Heading2">
    <w:name w:val="heading 2"/>
    <w:basedOn w:val="ListParagraph"/>
    <w:next w:val="Normal"/>
    <w:link w:val="Heading2Char"/>
    <w:uiPriority w:val="9"/>
    <w:unhideWhenUsed/>
    <w:qFormat/>
    <w:rsid w:val="00744AEB"/>
    <w:pPr>
      <w:numPr>
        <w:numId w:val="6"/>
      </w:numPr>
      <w:spacing w:line="480" w:lineRule="auto"/>
      <w:jc w:val="both"/>
      <w:outlineLvl w:val="1"/>
    </w:pPr>
    <w:rPr>
      <w:rFonts w:ascii="Times New Roman" w:hAnsi="Times New Roman"/>
      <w:b/>
      <w:sz w:val="24"/>
      <w:szCs w:val="24"/>
    </w:rPr>
  </w:style>
  <w:style w:type="paragraph" w:styleId="Heading3">
    <w:name w:val="heading 3"/>
    <w:basedOn w:val="ListParagraph"/>
    <w:next w:val="Normal"/>
    <w:link w:val="Heading3Char"/>
    <w:uiPriority w:val="9"/>
    <w:unhideWhenUsed/>
    <w:qFormat/>
    <w:rsid w:val="003151F9"/>
    <w:pPr>
      <w:numPr>
        <w:numId w:val="25"/>
      </w:numPr>
      <w:spacing w:after="0" w:line="480" w:lineRule="auto"/>
      <w:jc w:val="both"/>
      <w:outlineLvl w:val="2"/>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EB3"/>
    <w:rPr>
      <w:rFonts w:ascii="Tahoma" w:eastAsia="Calibri" w:hAnsi="Tahoma" w:cs="Tahoma"/>
      <w:sz w:val="16"/>
      <w:szCs w:val="16"/>
      <w:lang w:val="en-US"/>
    </w:rPr>
  </w:style>
  <w:style w:type="character" w:customStyle="1" w:styleId="Heading1Char">
    <w:name w:val="Heading 1 Char"/>
    <w:basedOn w:val="DefaultParagraphFont"/>
    <w:link w:val="Heading1"/>
    <w:uiPriority w:val="9"/>
    <w:rsid w:val="008E0EB3"/>
    <w:rPr>
      <w:rFonts w:ascii="Times New Roman" w:eastAsia="Times New Roman" w:hAnsi="Times New Roman" w:cs="Times New Roman"/>
      <w:b/>
      <w:sz w:val="24"/>
      <w:szCs w:val="32"/>
      <w:lang w:val="en-US"/>
    </w:rPr>
  </w:style>
  <w:style w:type="character" w:styleId="CommentReference">
    <w:name w:val="annotation reference"/>
    <w:uiPriority w:val="99"/>
    <w:semiHidden/>
    <w:unhideWhenUsed/>
    <w:rsid w:val="008E0EB3"/>
    <w:rPr>
      <w:sz w:val="16"/>
      <w:szCs w:val="16"/>
    </w:rPr>
  </w:style>
  <w:style w:type="paragraph" w:styleId="ListParagraph">
    <w:name w:val="List Paragraph"/>
    <w:basedOn w:val="Normal"/>
    <w:link w:val="ListParagraphChar"/>
    <w:uiPriority w:val="34"/>
    <w:qFormat/>
    <w:rsid w:val="008E0EB3"/>
    <w:pPr>
      <w:ind w:left="720"/>
      <w:contextualSpacing/>
    </w:pPr>
  </w:style>
  <w:style w:type="character" w:customStyle="1" w:styleId="fontstyle01">
    <w:name w:val="fontstyle01"/>
    <w:rsid w:val="008E0EB3"/>
    <w:rPr>
      <w:rFonts w:ascii="Times New Roman" w:hAnsi="Times New Roman" w:cs="Times New Roman" w:hint="default"/>
      <w:b/>
      <w:bCs/>
      <w:i w:val="0"/>
      <w:iCs w:val="0"/>
      <w:color w:val="000000"/>
      <w:sz w:val="28"/>
      <w:szCs w:val="28"/>
    </w:rPr>
  </w:style>
  <w:style w:type="character" w:customStyle="1" w:styleId="fontstyle21">
    <w:name w:val="fontstyle21"/>
    <w:rsid w:val="008E0EB3"/>
    <w:rPr>
      <w:rFonts w:ascii="Times New Roman" w:hAnsi="Times New Roman" w:cs="Times New Roman" w:hint="default"/>
      <w:b/>
      <w:bCs/>
      <w:i/>
      <w:iCs/>
      <w:color w:val="000000"/>
      <w:sz w:val="28"/>
      <w:szCs w:val="28"/>
    </w:rPr>
  </w:style>
  <w:style w:type="paragraph" w:styleId="CommentText">
    <w:name w:val="annotation text"/>
    <w:basedOn w:val="Normal"/>
    <w:link w:val="CommentTextChar"/>
    <w:uiPriority w:val="99"/>
    <w:semiHidden/>
    <w:unhideWhenUsed/>
    <w:rsid w:val="008E0EB3"/>
    <w:rPr>
      <w:sz w:val="20"/>
      <w:szCs w:val="20"/>
    </w:rPr>
  </w:style>
  <w:style w:type="character" w:customStyle="1" w:styleId="CommentTextChar">
    <w:name w:val="Comment Text Char"/>
    <w:basedOn w:val="DefaultParagraphFont"/>
    <w:link w:val="CommentText"/>
    <w:uiPriority w:val="99"/>
    <w:semiHidden/>
    <w:rsid w:val="008E0EB3"/>
    <w:rPr>
      <w:rFonts w:ascii="Calibri" w:eastAsia="Calibri" w:hAnsi="Calibri" w:cs="Times New Roman"/>
      <w:sz w:val="20"/>
      <w:szCs w:val="20"/>
      <w:lang w:val="en-US"/>
    </w:rPr>
  </w:style>
  <w:style w:type="paragraph" w:styleId="Header">
    <w:name w:val="header"/>
    <w:basedOn w:val="Normal"/>
    <w:link w:val="HeaderChar"/>
    <w:uiPriority w:val="99"/>
    <w:unhideWhenUsed/>
    <w:rsid w:val="00830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4A0"/>
    <w:rPr>
      <w:rFonts w:ascii="Calibri" w:eastAsia="Calibri" w:hAnsi="Calibri" w:cs="Times New Roman"/>
      <w:lang w:val="en-US"/>
    </w:rPr>
  </w:style>
  <w:style w:type="paragraph" w:styleId="Footer">
    <w:name w:val="footer"/>
    <w:basedOn w:val="Normal"/>
    <w:link w:val="FooterChar"/>
    <w:uiPriority w:val="99"/>
    <w:unhideWhenUsed/>
    <w:rsid w:val="00830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4A0"/>
    <w:rPr>
      <w:rFonts w:ascii="Calibri" w:eastAsia="Calibri" w:hAnsi="Calibri" w:cs="Times New Roman"/>
      <w:lang w:val="en-US"/>
    </w:rPr>
  </w:style>
  <w:style w:type="table" w:styleId="TableGrid">
    <w:name w:val="Table Grid"/>
    <w:basedOn w:val="TableNormal"/>
    <w:uiPriority w:val="39"/>
    <w:rsid w:val="00153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44AEB"/>
    <w:rPr>
      <w:rFonts w:ascii="Times New Roman" w:eastAsia="Calibri" w:hAnsi="Times New Roman" w:cs="Times New Roman"/>
      <w:b/>
      <w:sz w:val="24"/>
      <w:szCs w:val="24"/>
      <w:lang w:val="en-US"/>
    </w:rPr>
  </w:style>
  <w:style w:type="paragraph" w:styleId="TOCHeading">
    <w:name w:val="TOC Heading"/>
    <w:basedOn w:val="Heading1"/>
    <w:next w:val="Normal"/>
    <w:uiPriority w:val="39"/>
    <w:unhideWhenUsed/>
    <w:qFormat/>
    <w:rsid w:val="00CF65D1"/>
    <w:pPr>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3C4DB2"/>
    <w:pPr>
      <w:tabs>
        <w:tab w:val="right" w:leader="dot" w:pos="7927"/>
      </w:tabs>
      <w:spacing w:after="100" w:line="240" w:lineRule="auto"/>
    </w:pPr>
    <w:rPr>
      <w:rFonts w:ascii="Times New Roman" w:hAnsi="Times New Roman"/>
      <w:b/>
      <w:noProof/>
      <w:sz w:val="24"/>
      <w:szCs w:val="24"/>
      <w:lang w:val="id-ID"/>
    </w:rPr>
  </w:style>
  <w:style w:type="paragraph" w:styleId="TOC2">
    <w:name w:val="toc 2"/>
    <w:basedOn w:val="Normal"/>
    <w:next w:val="Normal"/>
    <w:autoRedefine/>
    <w:uiPriority w:val="39"/>
    <w:unhideWhenUsed/>
    <w:rsid w:val="00E05FD0"/>
    <w:pPr>
      <w:tabs>
        <w:tab w:val="left" w:pos="660"/>
        <w:tab w:val="left" w:pos="709"/>
        <w:tab w:val="left" w:pos="993"/>
        <w:tab w:val="right" w:leader="dot" w:pos="7927"/>
      </w:tabs>
      <w:spacing w:after="100" w:line="240" w:lineRule="auto"/>
      <w:ind w:left="220" w:firstLine="489"/>
    </w:pPr>
    <w:rPr>
      <w:rFonts w:ascii="Times New Roman" w:hAnsi="Times New Roman"/>
      <w:bCs/>
      <w:noProof/>
      <w:sz w:val="24"/>
      <w:szCs w:val="24"/>
      <w:lang w:val="id-ID"/>
    </w:rPr>
  </w:style>
  <w:style w:type="character" w:styleId="Hyperlink">
    <w:name w:val="Hyperlink"/>
    <w:basedOn w:val="DefaultParagraphFont"/>
    <w:uiPriority w:val="99"/>
    <w:unhideWhenUsed/>
    <w:rsid w:val="00CF65D1"/>
    <w:rPr>
      <w:color w:val="0000FF" w:themeColor="hyperlink"/>
      <w:u w:val="single"/>
    </w:rPr>
  </w:style>
  <w:style w:type="paragraph" w:styleId="Caption">
    <w:name w:val="caption"/>
    <w:basedOn w:val="Normal"/>
    <w:next w:val="Normal"/>
    <w:uiPriority w:val="35"/>
    <w:unhideWhenUsed/>
    <w:qFormat/>
    <w:rsid w:val="00EF24E1"/>
    <w:pPr>
      <w:spacing w:after="200" w:line="240" w:lineRule="auto"/>
      <w:jc w:val="center"/>
    </w:pPr>
    <w:rPr>
      <w:rFonts w:ascii="Times New Roman" w:hAnsi="Times New Roman"/>
      <w:b/>
      <w:bCs/>
      <w:sz w:val="24"/>
      <w:szCs w:val="24"/>
    </w:rPr>
  </w:style>
  <w:style w:type="paragraph" w:customStyle="1" w:styleId="gambar">
    <w:name w:val="gambar"/>
    <w:basedOn w:val="ListParagraph"/>
    <w:link w:val="gambarChar"/>
    <w:qFormat/>
    <w:rsid w:val="00F67BCC"/>
    <w:pPr>
      <w:tabs>
        <w:tab w:val="left" w:pos="2552"/>
      </w:tabs>
      <w:spacing w:after="0" w:line="480" w:lineRule="auto"/>
      <w:ind w:left="1080"/>
      <w:jc w:val="center"/>
    </w:pPr>
    <w:rPr>
      <w:rFonts w:ascii="Times New Roman" w:hAnsi="Times New Roman"/>
      <w:sz w:val="20"/>
      <w:szCs w:val="20"/>
    </w:rPr>
  </w:style>
  <w:style w:type="paragraph" w:styleId="TableofFigures">
    <w:name w:val="table of figures"/>
    <w:basedOn w:val="Normal"/>
    <w:next w:val="Normal"/>
    <w:uiPriority w:val="99"/>
    <w:unhideWhenUsed/>
    <w:rsid w:val="00BD07A0"/>
    <w:pPr>
      <w:spacing w:after="0"/>
    </w:pPr>
  </w:style>
  <w:style w:type="character" w:customStyle="1" w:styleId="ListParagraphChar">
    <w:name w:val="List Paragraph Char"/>
    <w:basedOn w:val="DefaultParagraphFont"/>
    <w:link w:val="ListParagraph"/>
    <w:uiPriority w:val="34"/>
    <w:rsid w:val="00F67BCC"/>
    <w:rPr>
      <w:rFonts w:ascii="Calibri" w:eastAsia="Calibri" w:hAnsi="Calibri" w:cs="Times New Roman"/>
      <w:lang w:val="en-US"/>
    </w:rPr>
  </w:style>
  <w:style w:type="character" w:customStyle="1" w:styleId="gambarChar">
    <w:name w:val="gambar Char"/>
    <w:basedOn w:val="ListParagraphChar"/>
    <w:link w:val="gambar"/>
    <w:rsid w:val="00F67BCC"/>
    <w:rPr>
      <w:rFonts w:ascii="Times New Roman" w:eastAsia="Calibri" w:hAnsi="Times New Roman" w:cs="Times New Roman"/>
      <w:sz w:val="20"/>
      <w:szCs w:val="20"/>
      <w:lang w:val="en-US"/>
    </w:rPr>
  </w:style>
  <w:style w:type="paragraph" w:customStyle="1" w:styleId="Lampiran1">
    <w:name w:val="Lampiran 1"/>
    <w:basedOn w:val="Normal"/>
    <w:link w:val="Lampiran1Char"/>
    <w:qFormat/>
    <w:rsid w:val="002036FA"/>
    <w:pPr>
      <w:widowControl w:val="0"/>
      <w:autoSpaceDE w:val="0"/>
      <w:autoSpaceDN w:val="0"/>
      <w:adjustRightInd w:val="0"/>
      <w:spacing w:after="0" w:line="480" w:lineRule="auto"/>
      <w:ind w:left="480" w:hanging="480"/>
    </w:pPr>
    <w:rPr>
      <w:rFonts w:ascii="Times New Roman" w:hAnsi="Times New Roman"/>
      <w:i/>
      <w:color w:val="000000"/>
      <w:sz w:val="24"/>
      <w:szCs w:val="24"/>
      <w:lang w:val="id-ID"/>
    </w:rPr>
  </w:style>
  <w:style w:type="character" w:customStyle="1" w:styleId="Lampiran1Char">
    <w:name w:val="Lampiran 1 Char"/>
    <w:basedOn w:val="DefaultParagraphFont"/>
    <w:link w:val="Lampiran1"/>
    <w:rsid w:val="002036FA"/>
    <w:rPr>
      <w:rFonts w:ascii="Times New Roman" w:eastAsia="Calibri" w:hAnsi="Times New Roman" w:cs="Times New Roman"/>
      <w:i/>
      <w:color w:val="000000"/>
      <w:sz w:val="24"/>
      <w:szCs w:val="24"/>
    </w:rPr>
  </w:style>
  <w:style w:type="paragraph" w:styleId="CommentSubject">
    <w:name w:val="annotation subject"/>
    <w:basedOn w:val="CommentText"/>
    <w:next w:val="CommentText"/>
    <w:link w:val="CommentSubjectChar"/>
    <w:uiPriority w:val="99"/>
    <w:semiHidden/>
    <w:unhideWhenUsed/>
    <w:rsid w:val="007C0CC6"/>
    <w:pPr>
      <w:spacing w:line="240" w:lineRule="auto"/>
    </w:pPr>
    <w:rPr>
      <w:b/>
      <w:bCs/>
    </w:rPr>
  </w:style>
  <w:style w:type="character" w:customStyle="1" w:styleId="CommentSubjectChar">
    <w:name w:val="Comment Subject Char"/>
    <w:basedOn w:val="CommentTextChar"/>
    <w:link w:val="CommentSubject"/>
    <w:uiPriority w:val="99"/>
    <w:semiHidden/>
    <w:rsid w:val="007C0CC6"/>
    <w:rPr>
      <w:rFonts w:ascii="Calibri" w:eastAsia="Calibri" w:hAnsi="Calibri" w:cs="Times New Roman"/>
      <w:b/>
      <w:bCs/>
      <w:sz w:val="20"/>
      <w:szCs w:val="20"/>
      <w:lang w:val="en-US"/>
    </w:rPr>
  </w:style>
  <w:style w:type="character" w:customStyle="1" w:styleId="personname">
    <w:name w:val="person_name"/>
    <w:basedOn w:val="DefaultParagraphFont"/>
    <w:rsid w:val="000D4DAC"/>
  </w:style>
  <w:style w:type="character" w:styleId="Emphasis">
    <w:name w:val="Emphasis"/>
    <w:basedOn w:val="DefaultParagraphFont"/>
    <w:uiPriority w:val="20"/>
    <w:qFormat/>
    <w:rsid w:val="000D4DAC"/>
    <w:rPr>
      <w:i/>
      <w:iCs/>
    </w:rPr>
  </w:style>
  <w:style w:type="character" w:customStyle="1" w:styleId="ts-alignment-element">
    <w:name w:val="ts-alignment-element"/>
    <w:basedOn w:val="DefaultParagraphFont"/>
    <w:rsid w:val="00A0491C"/>
  </w:style>
  <w:style w:type="character" w:customStyle="1" w:styleId="Heading3Char">
    <w:name w:val="Heading 3 Char"/>
    <w:basedOn w:val="DefaultParagraphFont"/>
    <w:link w:val="Heading3"/>
    <w:uiPriority w:val="9"/>
    <w:rsid w:val="003151F9"/>
    <w:rPr>
      <w:rFonts w:ascii="Times New Roman" w:eastAsia="Calibri" w:hAnsi="Times New Roman" w:cs="Times New Roman"/>
      <w:sz w:val="24"/>
      <w:szCs w:val="24"/>
      <w:lang w:val="en-US"/>
    </w:rPr>
  </w:style>
  <w:style w:type="paragraph" w:styleId="TOC3">
    <w:name w:val="toc 3"/>
    <w:basedOn w:val="Normal"/>
    <w:next w:val="Normal"/>
    <w:autoRedefine/>
    <w:uiPriority w:val="39"/>
    <w:unhideWhenUsed/>
    <w:rsid w:val="002E4800"/>
    <w:pPr>
      <w:tabs>
        <w:tab w:val="left" w:pos="1276"/>
        <w:tab w:val="right" w:leader="dot" w:pos="7927"/>
      </w:tabs>
      <w:spacing w:after="100" w:line="240" w:lineRule="auto"/>
      <w:ind w:left="993"/>
    </w:pPr>
    <w:rPr>
      <w:rFonts w:ascii="Times New Roman" w:hAnsi="Times New Roman"/>
      <w:bCs/>
      <w:noProof/>
      <w:sz w:val="24"/>
      <w:szCs w:val="24"/>
    </w:rPr>
  </w:style>
  <w:style w:type="character" w:customStyle="1" w:styleId="highlight">
    <w:name w:val="highlight"/>
    <w:basedOn w:val="DefaultParagraphFont"/>
    <w:rsid w:val="00805C19"/>
  </w:style>
  <w:style w:type="character" w:customStyle="1" w:styleId="UnresolvedMention1">
    <w:name w:val="Unresolved Mention1"/>
    <w:basedOn w:val="DefaultParagraphFont"/>
    <w:uiPriority w:val="99"/>
    <w:semiHidden/>
    <w:unhideWhenUsed/>
    <w:rsid w:val="00EC2A4F"/>
    <w:rPr>
      <w:color w:val="605E5C"/>
      <w:shd w:val="clear" w:color="auto" w:fill="E1DFDD"/>
    </w:rPr>
  </w:style>
  <w:style w:type="character" w:styleId="PlaceholderText">
    <w:name w:val="Placeholder Text"/>
    <w:basedOn w:val="DefaultParagraphFont"/>
    <w:uiPriority w:val="99"/>
    <w:semiHidden/>
    <w:rsid w:val="00A10987"/>
    <w:rPr>
      <w:color w:val="808080"/>
    </w:rPr>
  </w:style>
  <w:style w:type="paragraph" w:styleId="TableofAuthorities">
    <w:name w:val="table of authorities"/>
    <w:basedOn w:val="Normal"/>
    <w:next w:val="Normal"/>
    <w:uiPriority w:val="99"/>
    <w:unhideWhenUsed/>
    <w:rsid w:val="001F6389"/>
    <w:pPr>
      <w:spacing w:after="0"/>
      <w:ind w:left="220" w:hanging="220"/>
    </w:pPr>
    <w:rPr>
      <w:rFonts w:asciiTheme="minorHAnsi" w:hAnsiTheme="minorHAnsi" w:cstheme="minorHAnsi"/>
      <w:sz w:val="20"/>
      <w:szCs w:val="20"/>
    </w:rPr>
  </w:style>
  <w:style w:type="paragraph" w:styleId="TOAHeading">
    <w:name w:val="toa heading"/>
    <w:basedOn w:val="Normal"/>
    <w:next w:val="Normal"/>
    <w:uiPriority w:val="99"/>
    <w:unhideWhenUsed/>
    <w:rsid w:val="001F6389"/>
    <w:pPr>
      <w:spacing w:before="240" w:after="120"/>
      <w:jc w:val="center"/>
    </w:pPr>
    <w:rPr>
      <w:rFonts w:asciiTheme="minorHAnsi" w:hAnsiTheme="minorHAnsi" w:cstheme="minorHAnsi"/>
      <w:smallCaps/>
      <w:u w:val="single"/>
    </w:rPr>
  </w:style>
  <w:style w:type="paragraph" w:styleId="NoSpacing">
    <w:name w:val="No Spacing"/>
    <w:uiPriority w:val="1"/>
    <w:qFormat/>
    <w:rsid w:val="00E42E23"/>
    <w:pPr>
      <w:spacing w:after="0" w:line="240" w:lineRule="auto"/>
    </w:pPr>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883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883312"/>
    <w:rPr>
      <w:rFonts w:ascii="Courier New" w:eastAsia="Times New Roman" w:hAnsi="Courier New" w:cs="Courier New"/>
      <w:sz w:val="20"/>
      <w:szCs w:val="20"/>
      <w:lang w:val="en-ID" w:eastAsia="en-ID"/>
    </w:rPr>
  </w:style>
  <w:style w:type="character" w:customStyle="1" w:styleId="y2iqfc">
    <w:name w:val="y2iqfc"/>
    <w:basedOn w:val="DefaultParagraphFont"/>
    <w:rsid w:val="00883312"/>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6667">
      <w:bodyDiv w:val="1"/>
      <w:marLeft w:val="0"/>
      <w:marRight w:val="0"/>
      <w:marTop w:val="0"/>
      <w:marBottom w:val="0"/>
      <w:divBdr>
        <w:top w:val="none" w:sz="0" w:space="0" w:color="auto"/>
        <w:left w:val="none" w:sz="0" w:space="0" w:color="auto"/>
        <w:bottom w:val="none" w:sz="0" w:space="0" w:color="auto"/>
        <w:right w:val="none" w:sz="0" w:space="0" w:color="auto"/>
      </w:divBdr>
    </w:div>
    <w:div w:id="39132973">
      <w:bodyDiv w:val="1"/>
      <w:marLeft w:val="0"/>
      <w:marRight w:val="0"/>
      <w:marTop w:val="0"/>
      <w:marBottom w:val="0"/>
      <w:divBdr>
        <w:top w:val="none" w:sz="0" w:space="0" w:color="auto"/>
        <w:left w:val="none" w:sz="0" w:space="0" w:color="auto"/>
        <w:bottom w:val="none" w:sz="0" w:space="0" w:color="auto"/>
        <w:right w:val="none" w:sz="0" w:space="0" w:color="auto"/>
      </w:divBdr>
    </w:div>
    <w:div w:id="77604147">
      <w:bodyDiv w:val="1"/>
      <w:marLeft w:val="0"/>
      <w:marRight w:val="0"/>
      <w:marTop w:val="0"/>
      <w:marBottom w:val="0"/>
      <w:divBdr>
        <w:top w:val="none" w:sz="0" w:space="0" w:color="auto"/>
        <w:left w:val="none" w:sz="0" w:space="0" w:color="auto"/>
        <w:bottom w:val="none" w:sz="0" w:space="0" w:color="auto"/>
        <w:right w:val="none" w:sz="0" w:space="0" w:color="auto"/>
      </w:divBdr>
    </w:div>
    <w:div w:id="101993499">
      <w:bodyDiv w:val="1"/>
      <w:marLeft w:val="0"/>
      <w:marRight w:val="0"/>
      <w:marTop w:val="0"/>
      <w:marBottom w:val="0"/>
      <w:divBdr>
        <w:top w:val="none" w:sz="0" w:space="0" w:color="auto"/>
        <w:left w:val="none" w:sz="0" w:space="0" w:color="auto"/>
        <w:bottom w:val="none" w:sz="0" w:space="0" w:color="auto"/>
        <w:right w:val="none" w:sz="0" w:space="0" w:color="auto"/>
      </w:divBdr>
    </w:div>
    <w:div w:id="121731296">
      <w:bodyDiv w:val="1"/>
      <w:marLeft w:val="0"/>
      <w:marRight w:val="0"/>
      <w:marTop w:val="0"/>
      <w:marBottom w:val="0"/>
      <w:divBdr>
        <w:top w:val="none" w:sz="0" w:space="0" w:color="auto"/>
        <w:left w:val="none" w:sz="0" w:space="0" w:color="auto"/>
        <w:bottom w:val="none" w:sz="0" w:space="0" w:color="auto"/>
        <w:right w:val="none" w:sz="0" w:space="0" w:color="auto"/>
      </w:divBdr>
    </w:div>
    <w:div w:id="128402610">
      <w:bodyDiv w:val="1"/>
      <w:marLeft w:val="0"/>
      <w:marRight w:val="0"/>
      <w:marTop w:val="0"/>
      <w:marBottom w:val="0"/>
      <w:divBdr>
        <w:top w:val="none" w:sz="0" w:space="0" w:color="auto"/>
        <w:left w:val="none" w:sz="0" w:space="0" w:color="auto"/>
        <w:bottom w:val="none" w:sz="0" w:space="0" w:color="auto"/>
        <w:right w:val="none" w:sz="0" w:space="0" w:color="auto"/>
      </w:divBdr>
    </w:div>
    <w:div w:id="137501032">
      <w:bodyDiv w:val="1"/>
      <w:marLeft w:val="0"/>
      <w:marRight w:val="0"/>
      <w:marTop w:val="0"/>
      <w:marBottom w:val="0"/>
      <w:divBdr>
        <w:top w:val="none" w:sz="0" w:space="0" w:color="auto"/>
        <w:left w:val="none" w:sz="0" w:space="0" w:color="auto"/>
        <w:bottom w:val="none" w:sz="0" w:space="0" w:color="auto"/>
        <w:right w:val="none" w:sz="0" w:space="0" w:color="auto"/>
      </w:divBdr>
    </w:div>
    <w:div w:id="163709188">
      <w:bodyDiv w:val="1"/>
      <w:marLeft w:val="0"/>
      <w:marRight w:val="0"/>
      <w:marTop w:val="0"/>
      <w:marBottom w:val="0"/>
      <w:divBdr>
        <w:top w:val="none" w:sz="0" w:space="0" w:color="auto"/>
        <w:left w:val="none" w:sz="0" w:space="0" w:color="auto"/>
        <w:bottom w:val="none" w:sz="0" w:space="0" w:color="auto"/>
        <w:right w:val="none" w:sz="0" w:space="0" w:color="auto"/>
      </w:divBdr>
    </w:div>
    <w:div w:id="209463411">
      <w:bodyDiv w:val="1"/>
      <w:marLeft w:val="0"/>
      <w:marRight w:val="0"/>
      <w:marTop w:val="0"/>
      <w:marBottom w:val="0"/>
      <w:divBdr>
        <w:top w:val="none" w:sz="0" w:space="0" w:color="auto"/>
        <w:left w:val="none" w:sz="0" w:space="0" w:color="auto"/>
        <w:bottom w:val="none" w:sz="0" w:space="0" w:color="auto"/>
        <w:right w:val="none" w:sz="0" w:space="0" w:color="auto"/>
      </w:divBdr>
    </w:div>
    <w:div w:id="224999152">
      <w:bodyDiv w:val="1"/>
      <w:marLeft w:val="0"/>
      <w:marRight w:val="0"/>
      <w:marTop w:val="0"/>
      <w:marBottom w:val="0"/>
      <w:divBdr>
        <w:top w:val="none" w:sz="0" w:space="0" w:color="auto"/>
        <w:left w:val="none" w:sz="0" w:space="0" w:color="auto"/>
        <w:bottom w:val="none" w:sz="0" w:space="0" w:color="auto"/>
        <w:right w:val="none" w:sz="0" w:space="0" w:color="auto"/>
      </w:divBdr>
    </w:div>
    <w:div w:id="230118858">
      <w:bodyDiv w:val="1"/>
      <w:marLeft w:val="0"/>
      <w:marRight w:val="0"/>
      <w:marTop w:val="0"/>
      <w:marBottom w:val="0"/>
      <w:divBdr>
        <w:top w:val="none" w:sz="0" w:space="0" w:color="auto"/>
        <w:left w:val="none" w:sz="0" w:space="0" w:color="auto"/>
        <w:bottom w:val="none" w:sz="0" w:space="0" w:color="auto"/>
        <w:right w:val="none" w:sz="0" w:space="0" w:color="auto"/>
      </w:divBdr>
    </w:div>
    <w:div w:id="274404507">
      <w:bodyDiv w:val="1"/>
      <w:marLeft w:val="0"/>
      <w:marRight w:val="0"/>
      <w:marTop w:val="0"/>
      <w:marBottom w:val="0"/>
      <w:divBdr>
        <w:top w:val="none" w:sz="0" w:space="0" w:color="auto"/>
        <w:left w:val="none" w:sz="0" w:space="0" w:color="auto"/>
        <w:bottom w:val="none" w:sz="0" w:space="0" w:color="auto"/>
        <w:right w:val="none" w:sz="0" w:space="0" w:color="auto"/>
      </w:divBdr>
    </w:div>
    <w:div w:id="386271187">
      <w:bodyDiv w:val="1"/>
      <w:marLeft w:val="0"/>
      <w:marRight w:val="0"/>
      <w:marTop w:val="0"/>
      <w:marBottom w:val="0"/>
      <w:divBdr>
        <w:top w:val="none" w:sz="0" w:space="0" w:color="auto"/>
        <w:left w:val="none" w:sz="0" w:space="0" w:color="auto"/>
        <w:bottom w:val="none" w:sz="0" w:space="0" w:color="auto"/>
        <w:right w:val="none" w:sz="0" w:space="0" w:color="auto"/>
      </w:divBdr>
    </w:div>
    <w:div w:id="454300399">
      <w:bodyDiv w:val="1"/>
      <w:marLeft w:val="0"/>
      <w:marRight w:val="0"/>
      <w:marTop w:val="0"/>
      <w:marBottom w:val="0"/>
      <w:divBdr>
        <w:top w:val="none" w:sz="0" w:space="0" w:color="auto"/>
        <w:left w:val="none" w:sz="0" w:space="0" w:color="auto"/>
        <w:bottom w:val="none" w:sz="0" w:space="0" w:color="auto"/>
        <w:right w:val="none" w:sz="0" w:space="0" w:color="auto"/>
      </w:divBdr>
    </w:div>
    <w:div w:id="461702143">
      <w:bodyDiv w:val="1"/>
      <w:marLeft w:val="0"/>
      <w:marRight w:val="0"/>
      <w:marTop w:val="0"/>
      <w:marBottom w:val="0"/>
      <w:divBdr>
        <w:top w:val="none" w:sz="0" w:space="0" w:color="auto"/>
        <w:left w:val="none" w:sz="0" w:space="0" w:color="auto"/>
        <w:bottom w:val="none" w:sz="0" w:space="0" w:color="auto"/>
        <w:right w:val="none" w:sz="0" w:space="0" w:color="auto"/>
      </w:divBdr>
    </w:div>
    <w:div w:id="512454953">
      <w:bodyDiv w:val="1"/>
      <w:marLeft w:val="0"/>
      <w:marRight w:val="0"/>
      <w:marTop w:val="0"/>
      <w:marBottom w:val="0"/>
      <w:divBdr>
        <w:top w:val="none" w:sz="0" w:space="0" w:color="auto"/>
        <w:left w:val="none" w:sz="0" w:space="0" w:color="auto"/>
        <w:bottom w:val="none" w:sz="0" w:space="0" w:color="auto"/>
        <w:right w:val="none" w:sz="0" w:space="0" w:color="auto"/>
      </w:divBdr>
    </w:div>
    <w:div w:id="522089861">
      <w:bodyDiv w:val="1"/>
      <w:marLeft w:val="0"/>
      <w:marRight w:val="0"/>
      <w:marTop w:val="0"/>
      <w:marBottom w:val="0"/>
      <w:divBdr>
        <w:top w:val="none" w:sz="0" w:space="0" w:color="auto"/>
        <w:left w:val="none" w:sz="0" w:space="0" w:color="auto"/>
        <w:bottom w:val="none" w:sz="0" w:space="0" w:color="auto"/>
        <w:right w:val="none" w:sz="0" w:space="0" w:color="auto"/>
      </w:divBdr>
    </w:div>
    <w:div w:id="522935174">
      <w:bodyDiv w:val="1"/>
      <w:marLeft w:val="0"/>
      <w:marRight w:val="0"/>
      <w:marTop w:val="0"/>
      <w:marBottom w:val="0"/>
      <w:divBdr>
        <w:top w:val="none" w:sz="0" w:space="0" w:color="auto"/>
        <w:left w:val="none" w:sz="0" w:space="0" w:color="auto"/>
        <w:bottom w:val="none" w:sz="0" w:space="0" w:color="auto"/>
        <w:right w:val="none" w:sz="0" w:space="0" w:color="auto"/>
      </w:divBdr>
    </w:div>
    <w:div w:id="544876295">
      <w:bodyDiv w:val="1"/>
      <w:marLeft w:val="0"/>
      <w:marRight w:val="0"/>
      <w:marTop w:val="0"/>
      <w:marBottom w:val="0"/>
      <w:divBdr>
        <w:top w:val="none" w:sz="0" w:space="0" w:color="auto"/>
        <w:left w:val="none" w:sz="0" w:space="0" w:color="auto"/>
        <w:bottom w:val="none" w:sz="0" w:space="0" w:color="auto"/>
        <w:right w:val="none" w:sz="0" w:space="0" w:color="auto"/>
      </w:divBdr>
    </w:div>
    <w:div w:id="545529901">
      <w:bodyDiv w:val="1"/>
      <w:marLeft w:val="0"/>
      <w:marRight w:val="0"/>
      <w:marTop w:val="0"/>
      <w:marBottom w:val="0"/>
      <w:divBdr>
        <w:top w:val="none" w:sz="0" w:space="0" w:color="auto"/>
        <w:left w:val="none" w:sz="0" w:space="0" w:color="auto"/>
        <w:bottom w:val="none" w:sz="0" w:space="0" w:color="auto"/>
        <w:right w:val="none" w:sz="0" w:space="0" w:color="auto"/>
      </w:divBdr>
    </w:div>
    <w:div w:id="569190942">
      <w:bodyDiv w:val="1"/>
      <w:marLeft w:val="0"/>
      <w:marRight w:val="0"/>
      <w:marTop w:val="0"/>
      <w:marBottom w:val="0"/>
      <w:divBdr>
        <w:top w:val="none" w:sz="0" w:space="0" w:color="auto"/>
        <w:left w:val="none" w:sz="0" w:space="0" w:color="auto"/>
        <w:bottom w:val="none" w:sz="0" w:space="0" w:color="auto"/>
        <w:right w:val="none" w:sz="0" w:space="0" w:color="auto"/>
      </w:divBdr>
    </w:div>
    <w:div w:id="625743388">
      <w:bodyDiv w:val="1"/>
      <w:marLeft w:val="0"/>
      <w:marRight w:val="0"/>
      <w:marTop w:val="0"/>
      <w:marBottom w:val="0"/>
      <w:divBdr>
        <w:top w:val="none" w:sz="0" w:space="0" w:color="auto"/>
        <w:left w:val="none" w:sz="0" w:space="0" w:color="auto"/>
        <w:bottom w:val="none" w:sz="0" w:space="0" w:color="auto"/>
        <w:right w:val="none" w:sz="0" w:space="0" w:color="auto"/>
      </w:divBdr>
    </w:div>
    <w:div w:id="657346246">
      <w:bodyDiv w:val="1"/>
      <w:marLeft w:val="0"/>
      <w:marRight w:val="0"/>
      <w:marTop w:val="0"/>
      <w:marBottom w:val="0"/>
      <w:divBdr>
        <w:top w:val="none" w:sz="0" w:space="0" w:color="auto"/>
        <w:left w:val="none" w:sz="0" w:space="0" w:color="auto"/>
        <w:bottom w:val="none" w:sz="0" w:space="0" w:color="auto"/>
        <w:right w:val="none" w:sz="0" w:space="0" w:color="auto"/>
      </w:divBdr>
    </w:div>
    <w:div w:id="700545775">
      <w:bodyDiv w:val="1"/>
      <w:marLeft w:val="0"/>
      <w:marRight w:val="0"/>
      <w:marTop w:val="0"/>
      <w:marBottom w:val="0"/>
      <w:divBdr>
        <w:top w:val="none" w:sz="0" w:space="0" w:color="auto"/>
        <w:left w:val="none" w:sz="0" w:space="0" w:color="auto"/>
        <w:bottom w:val="none" w:sz="0" w:space="0" w:color="auto"/>
        <w:right w:val="none" w:sz="0" w:space="0" w:color="auto"/>
      </w:divBdr>
    </w:div>
    <w:div w:id="711928777">
      <w:bodyDiv w:val="1"/>
      <w:marLeft w:val="0"/>
      <w:marRight w:val="0"/>
      <w:marTop w:val="0"/>
      <w:marBottom w:val="0"/>
      <w:divBdr>
        <w:top w:val="none" w:sz="0" w:space="0" w:color="auto"/>
        <w:left w:val="none" w:sz="0" w:space="0" w:color="auto"/>
        <w:bottom w:val="none" w:sz="0" w:space="0" w:color="auto"/>
        <w:right w:val="none" w:sz="0" w:space="0" w:color="auto"/>
      </w:divBdr>
    </w:div>
    <w:div w:id="744181801">
      <w:bodyDiv w:val="1"/>
      <w:marLeft w:val="0"/>
      <w:marRight w:val="0"/>
      <w:marTop w:val="0"/>
      <w:marBottom w:val="0"/>
      <w:divBdr>
        <w:top w:val="none" w:sz="0" w:space="0" w:color="auto"/>
        <w:left w:val="none" w:sz="0" w:space="0" w:color="auto"/>
        <w:bottom w:val="none" w:sz="0" w:space="0" w:color="auto"/>
        <w:right w:val="none" w:sz="0" w:space="0" w:color="auto"/>
      </w:divBdr>
    </w:div>
    <w:div w:id="801922049">
      <w:bodyDiv w:val="1"/>
      <w:marLeft w:val="0"/>
      <w:marRight w:val="0"/>
      <w:marTop w:val="0"/>
      <w:marBottom w:val="0"/>
      <w:divBdr>
        <w:top w:val="none" w:sz="0" w:space="0" w:color="auto"/>
        <w:left w:val="none" w:sz="0" w:space="0" w:color="auto"/>
        <w:bottom w:val="none" w:sz="0" w:space="0" w:color="auto"/>
        <w:right w:val="none" w:sz="0" w:space="0" w:color="auto"/>
      </w:divBdr>
    </w:div>
    <w:div w:id="817303229">
      <w:bodyDiv w:val="1"/>
      <w:marLeft w:val="0"/>
      <w:marRight w:val="0"/>
      <w:marTop w:val="0"/>
      <w:marBottom w:val="0"/>
      <w:divBdr>
        <w:top w:val="none" w:sz="0" w:space="0" w:color="auto"/>
        <w:left w:val="none" w:sz="0" w:space="0" w:color="auto"/>
        <w:bottom w:val="none" w:sz="0" w:space="0" w:color="auto"/>
        <w:right w:val="none" w:sz="0" w:space="0" w:color="auto"/>
      </w:divBdr>
    </w:div>
    <w:div w:id="822041266">
      <w:bodyDiv w:val="1"/>
      <w:marLeft w:val="0"/>
      <w:marRight w:val="0"/>
      <w:marTop w:val="0"/>
      <w:marBottom w:val="0"/>
      <w:divBdr>
        <w:top w:val="none" w:sz="0" w:space="0" w:color="auto"/>
        <w:left w:val="none" w:sz="0" w:space="0" w:color="auto"/>
        <w:bottom w:val="none" w:sz="0" w:space="0" w:color="auto"/>
        <w:right w:val="none" w:sz="0" w:space="0" w:color="auto"/>
      </w:divBdr>
    </w:div>
    <w:div w:id="829759718">
      <w:bodyDiv w:val="1"/>
      <w:marLeft w:val="0"/>
      <w:marRight w:val="0"/>
      <w:marTop w:val="0"/>
      <w:marBottom w:val="0"/>
      <w:divBdr>
        <w:top w:val="none" w:sz="0" w:space="0" w:color="auto"/>
        <w:left w:val="none" w:sz="0" w:space="0" w:color="auto"/>
        <w:bottom w:val="none" w:sz="0" w:space="0" w:color="auto"/>
        <w:right w:val="none" w:sz="0" w:space="0" w:color="auto"/>
      </w:divBdr>
    </w:div>
    <w:div w:id="842088307">
      <w:bodyDiv w:val="1"/>
      <w:marLeft w:val="0"/>
      <w:marRight w:val="0"/>
      <w:marTop w:val="0"/>
      <w:marBottom w:val="0"/>
      <w:divBdr>
        <w:top w:val="none" w:sz="0" w:space="0" w:color="auto"/>
        <w:left w:val="none" w:sz="0" w:space="0" w:color="auto"/>
        <w:bottom w:val="none" w:sz="0" w:space="0" w:color="auto"/>
        <w:right w:val="none" w:sz="0" w:space="0" w:color="auto"/>
      </w:divBdr>
      <w:divsChild>
        <w:div w:id="1929999241">
          <w:marLeft w:val="480"/>
          <w:marRight w:val="0"/>
          <w:marTop w:val="0"/>
          <w:marBottom w:val="0"/>
          <w:divBdr>
            <w:top w:val="none" w:sz="0" w:space="0" w:color="auto"/>
            <w:left w:val="none" w:sz="0" w:space="0" w:color="auto"/>
            <w:bottom w:val="none" w:sz="0" w:space="0" w:color="auto"/>
            <w:right w:val="none" w:sz="0" w:space="0" w:color="auto"/>
          </w:divBdr>
        </w:div>
        <w:div w:id="2067487800">
          <w:marLeft w:val="480"/>
          <w:marRight w:val="0"/>
          <w:marTop w:val="0"/>
          <w:marBottom w:val="0"/>
          <w:divBdr>
            <w:top w:val="none" w:sz="0" w:space="0" w:color="auto"/>
            <w:left w:val="none" w:sz="0" w:space="0" w:color="auto"/>
            <w:bottom w:val="none" w:sz="0" w:space="0" w:color="auto"/>
            <w:right w:val="none" w:sz="0" w:space="0" w:color="auto"/>
          </w:divBdr>
        </w:div>
        <w:div w:id="1936554068">
          <w:marLeft w:val="480"/>
          <w:marRight w:val="0"/>
          <w:marTop w:val="0"/>
          <w:marBottom w:val="0"/>
          <w:divBdr>
            <w:top w:val="none" w:sz="0" w:space="0" w:color="auto"/>
            <w:left w:val="none" w:sz="0" w:space="0" w:color="auto"/>
            <w:bottom w:val="none" w:sz="0" w:space="0" w:color="auto"/>
            <w:right w:val="none" w:sz="0" w:space="0" w:color="auto"/>
          </w:divBdr>
        </w:div>
        <w:div w:id="1270549142">
          <w:marLeft w:val="480"/>
          <w:marRight w:val="0"/>
          <w:marTop w:val="0"/>
          <w:marBottom w:val="0"/>
          <w:divBdr>
            <w:top w:val="none" w:sz="0" w:space="0" w:color="auto"/>
            <w:left w:val="none" w:sz="0" w:space="0" w:color="auto"/>
            <w:bottom w:val="none" w:sz="0" w:space="0" w:color="auto"/>
            <w:right w:val="none" w:sz="0" w:space="0" w:color="auto"/>
          </w:divBdr>
        </w:div>
        <w:div w:id="928658919">
          <w:marLeft w:val="480"/>
          <w:marRight w:val="0"/>
          <w:marTop w:val="0"/>
          <w:marBottom w:val="0"/>
          <w:divBdr>
            <w:top w:val="none" w:sz="0" w:space="0" w:color="auto"/>
            <w:left w:val="none" w:sz="0" w:space="0" w:color="auto"/>
            <w:bottom w:val="none" w:sz="0" w:space="0" w:color="auto"/>
            <w:right w:val="none" w:sz="0" w:space="0" w:color="auto"/>
          </w:divBdr>
        </w:div>
        <w:div w:id="46734016">
          <w:marLeft w:val="480"/>
          <w:marRight w:val="0"/>
          <w:marTop w:val="0"/>
          <w:marBottom w:val="0"/>
          <w:divBdr>
            <w:top w:val="none" w:sz="0" w:space="0" w:color="auto"/>
            <w:left w:val="none" w:sz="0" w:space="0" w:color="auto"/>
            <w:bottom w:val="none" w:sz="0" w:space="0" w:color="auto"/>
            <w:right w:val="none" w:sz="0" w:space="0" w:color="auto"/>
          </w:divBdr>
        </w:div>
        <w:div w:id="1180775299">
          <w:marLeft w:val="480"/>
          <w:marRight w:val="0"/>
          <w:marTop w:val="0"/>
          <w:marBottom w:val="0"/>
          <w:divBdr>
            <w:top w:val="none" w:sz="0" w:space="0" w:color="auto"/>
            <w:left w:val="none" w:sz="0" w:space="0" w:color="auto"/>
            <w:bottom w:val="none" w:sz="0" w:space="0" w:color="auto"/>
            <w:right w:val="none" w:sz="0" w:space="0" w:color="auto"/>
          </w:divBdr>
        </w:div>
        <w:div w:id="1133596490">
          <w:marLeft w:val="480"/>
          <w:marRight w:val="0"/>
          <w:marTop w:val="0"/>
          <w:marBottom w:val="0"/>
          <w:divBdr>
            <w:top w:val="none" w:sz="0" w:space="0" w:color="auto"/>
            <w:left w:val="none" w:sz="0" w:space="0" w:color="auto"/>
            <w:bottom w:val="none" w:sz="0" w:space="0" w:color="auto"/>
            <w:right w:val="none" w:sz="0" w:space="0" w:color="auto"/>
          </w:divBdr>
        </w:div>
        <w:div w:id="1597976824">
          <w:marLeft w:val="480"/>
          <w:marRight w:val="0"/>
          <w:marTop w:val="0"/>
          <w:marBottom w:val="0"/>
          <w:divBdr>
            <w:top w:val="none" w:sz="0" w:space="0" w:color="auto"/>
            <w:left w:val="none" w:sz="0" w:space="0" w:color="auto"/>
            <w:bottom w:val="none" w:sz="0" w:space="0" w:color="auto"/>
            <w:right w:val="none" w:sz="0" w:space="0" w:color="auto"/>
          </w:divBdr>
        </w:div>
        <w:div w:id="814957868">
          <w:marLeft w:val="480"/>
          <w:marRight w:val="0"/>
          <w:marTop w:val="0"/>
          <w:marBottom w:val="0"/>
          <w:divBdr>
            <w:top w:val="none" w:sz="0" w:space="0" w:color="auto"/>
            <w:left w:val="none" w:sz="0" w:space="0" w:color="auto"/>
            <w:bottom w:val="none" w:sz="0" w:space="0" w:color="auto"/>
            <w:right w:val="none" w:sz="0" w:space="0" w:color="auto"/>
          </w:divBdr>
        </w:div>
        <w:div w:id="1299412440">
          <w:marLeft w:val="480"/>
          <w:marRight w:val="0"/>
          <w:marTop w:val="0"/>
          <w:marBottom w:val="0"/>
          <w:divBdr>
            <w:top w:val="none" w:sz="0" w:space="0" w:color="auto"/>
            <w:left w:val="none" w:sz="0" w:space="0" w:color="auto"/>
            <w:bottom w:val="none" w:sz="0" w:space="0" w:color="auto"/>
            <w:right w:val="none" w:sz="0" w:space="0" w:color="auto"/>
          </w:divBdr>
        </w:div>
        <w:div w:id="232274796">
          <w:marLeft w:val="480"/>
          <w:marRight w:val="0"/>
          <w:marTop w:val="0"/>
          <w:marBottom w:val="0"/>
          <w:divBdr>
            <w:top w:val="none" w:sz="0" w:space="0" w:color="auto"/>
            <w:left w:val="none" w:sz="0" w:space="0" w:color="auto"/>
            <w:bottom w:val="none" w:sz="0" w:space="0" w:color="auto"/>
            <w:right w:val="none" w:sz="0" w:space="0" w:color="auto"/>
          </w:divBdr>
        </w:div>
        <w:div w:id="776874543">
          <w:marLeft w:val="480"/>
          <w:marRight w:val="0"/>
          <w:marTop w:val="0"/>
          <w:marBottom w:val="0"/>
          <w:divBdr>
            <w:top w:val="none" w:sz="0" w:space="0" w:color="auto"/>
            <w:left w:val="none" w:sz="0" w:space="0" w:color="auto"/>
            <w:bottom w:val="none" w:sz="0" w:space="0" w:color="auto"/>
            <w:right w:val="none" w:sz="0" w:space="0" w:color="auto"/>
          </w:divBdr>
        </w:div>
        <w:div w:id="1537888023">
          <w:marLeft w:val="480"/>
          <w:marRight w:val="0"/>
          <w:marTop w:val="0"/>
          <w:marBottom w:val="0"/>
          <w:divBdr>
            <w:top w:val="none" w:sz="0" w:space="0" w:color="auto"/>
            <w:left w:val="none" w:sz="0" w:space="0" w:color="auto"/>
            <w:bottom w:val="none" w:sz="0" w:space="0" w:color="auto"/>
            <w:right w:val="none" w:sz="0" w:space="0" w:color="auto"/>
          </w:divBdr>
        </w:div>
        <w:div w:id="1380201401">
          <w:marLeft w:val="480"/>
          <w:marRight w:val="0"/>
          <w:marTop w:val="0"/>
          <w:marBottom w:val="0"/>
          <w:divBdr>
            <w:top w:val="none" w:sz="0" w:space="0" w:color="auto"/>
            <w:left w:val="none" w:sz="0" w:space="0" w:color="auto"/>
            <w:bottom w:val="none" w:sz="0" w:space="0" w:color="auto"/>
            <w:right w:val="none" w:sz="0" w:space="0" w:color="auto"/>
          </w:divBdr>
        </w:div>
        <w:div w:id="1298683377">
          <w:marLeft w:val="480"/>
          <w:marRight w:val="0"/>
          <w:marTop w:val="0"/>
          <w:marBottom w:val="0"/>
          <w:divBdr>
            <w:top w:val="none" w:sz="0" w:space="0" w:color="auto"/>
            <w:left w:val="none" w:sz="0" w:space="0" w:color="auto"/>
            <w:bottom w:val="none" w:sz="0" w:space="0" w:color="auto"/>
            <w:right w:val="none" w:sz="0" w:space="0" w:color="auto"/>
          </w:divBdr>
        </w:div>
        <w:div w:id="675807462">
          <w:marLeft w:val="480"/>
          <w:marRight w:val="0"/>
          <w:marTop w:val="0"/>
          <w:marBottom w:val="0"/>
          <w:divBdr>
            <w:top w:val="none" w:sz="0" w:space="0" w:color="auto"/>
            <w:left w:val="none" w:sz="0" w:space="0" w:color="auto"/>
            <w:bottom w:val="none" w:sz="0" w:space="0" w:color="auto"/>
            <w:right w:val="none" w:sz="0" w:space="0" w:color="auto"/>
          </w:divBdr>
        </w:div>
        <w:div w:id="29964472">
          <w:marLeft w:val="480"/>
          <w:marRight w:val="0"/>
          <w:marTop w:val="0"/>
          <w:marBottom w:val="0"/>
          <w:divBdr>
            <w:top w:val="none" w:sz="0" w:space="0" w:color="auto"/>
            <w:left w:val="none" w:sz="0" w:space="0" w:color="auto"/>
            <w:bottom w:val="none" w:sz="0" w:space="0" w:color="auto"/>
            <w:right w:val="none" w:sz="0" w:space="0" w:color="auto"/>
          </w:divBdr>
        </w:div>
        <w:div w:id="169567596">
          <w:marLeft w:val="480"/>
          <w:marRight w:val="0"/>
          <w:marTop w:val="0"/>
          <w:marBottom w:val="0"/>
          <w:divBdr>
            <w:top w:val="none" w:sz="0" w:space="0" w:color="auto"/>
            <w:left w:val="none" w:sz="0" w:space="0" w:color="auto"/>
            <w:bottom w:val="none" w:sz="0" w:space="0" w:color="auto"/>
            <w:right w:val="none" w:sz="0" w:space="0" w:color="auto"/>
          </w:divBdr>
        </w:div>
        <w:div w:id="276527275">
          <w:marLeft w:val="480"/>
          <w:marRight w:val="0"/>
          <w:marTop w:val="0"/>
          <w:marBottom w:val="0"/>
          <w:divBdr>
            <w:top w:val="none" w:sz="0" w:space="0" w:color="auto"/>
            <w:left w:val="none" w:sz="0" w:space="0" w:color="auto"/>
            <w:bottom w:val="none" w:sz="0" w:space="0" w:color="auto"/>
            <w:right w:val="none" w:sz="0" w:space="0" w:color="auto"/>
          </w:divBdr>
        </w:div>
        <w:div w:id="1859005642">
          <w:marLeft w:val="480"/>
          <w:marRight w:val="0"/>
          <w:marTop w:val="0"/>
          <w:marBottom w:val="0"/>
          <w:divBdr>
            <w:top w:val="none" w:sz="0" w:space="0" w:color="auto"/>
            <w:left w:val="none" w:sz="0" w:space="0" w:color="auto"/>
            <w:bottom w:val="none" w:sz="0" w:space="0" w:color="auto"/>
            <w:right w:val="none" w:sz="0" w:space="0" w:color="auto"/>
          </w:divBdr>
        </w:div>
        <w:div w:id="1346249319">
          <w:marLeft w:val="480"/>
          <w:marRight w:val="0"/>
          <w:marTop w:val="0"/>
          <w:marBottom w:val="0"/>
          <w:divBdr>
            <w:top w:val="none" w:sz="0" w:space="0" w:color="auto"/>
            <w:left w:val="none" w:sz="0" w:space="0" w:color="auto"/>
            <w:bottom w:val="none" w:sz="0" w:space="0" w:color="auto"/>
            <w:right w:val="none" w:sz="0" w:space="0" w:color="auto"/>
          </w:divBdr>
        </w:div>
        <w:div w:id="1638801076">
          <w:marLeft w:val="480"/>
          <w:marRight w:val="0"/>
          <w:marTop w:val="0"/>
          <w:marBottom w:val="0"/>
          <w:divBdr>
            <w:top w:val="none" w:sz="0" w:space="0" w:color="auto"/>
            <w:left w:val="none" w:sz="0" w:space="0" w:color="auto"/>
            <w:bottom w:val="none" w:sz="0" w:space="0" w:color="auto"/>
            <w:right w:val="none" w:sz="0" w:space="0" w:color="auto"/>
          </w:divBdr>
        </w:div>
        <w:div w:id="1995714695">
          <w:marLeft w:val="480"/>
          <w:marRight w:val="0"/>
          <w:marTop w:val="0"/>
          <w:marBottom w:val="0"/>
          <w:divBdr>
            <w:top w:val="none" w:sz="0" w:space="0" w:color="auto"/>
            <w:left w:val="none" w:sz="0" w:space="0" w:color="auto"/>
            <w:bottom w:val="none" w:sz="0" w:space="0" w:color="auto"/>
            <w:right w:val="none" w:sz="0" w:space="0" w:color="auto"/>
          </w:divBdr>
        </w:div>
        <w:div w:id="1291399442">
          <w:marLeft w:val="480"/>
          <w:marRight w:val="0"/>
          <w:marTop w:val="0"/>
          <w:marBottom w:val="0"/>
          <w:divBdr>
            <w:top w:val="none" w:sz="0" w:space="0" w:color="auto"/>
            <w:left w:val="none" w:sz="0" w:space="0" w:color="auto"/>
            <w:bottom w:val="none" w:sz="0" w:space="0" w:color="auto"/>
            <w:right w:val="none" w:sz="0" w:space="0" w:color="auto"/>
          </w:divBdr>
        </w:div>
        <w:div w:id="294990180">
          <w:marLeft w:val="480"/>
          <w:marRight w:val="0"/>
          <w:marTop w:val="0"/>
          <w:marBottom w:val="0"/>
          <w:divBdr>
            <w:top w:val="none" w:sz="0" w:space="0" w:color="auto"/>
            <w:left w:val="none" w:sz="0" w:space="0" w:color="auto"/>
            <w:bottom w:val="none" w:sz="0" w:space="0" w:color="auto"/>
            <w:right w:val="none" w:sz="0" w:space="0" w:color="auto"/>
          </w:divBdr>
        </w:div>
        <w:div w:id="1718624596">
          <w:marLeft w:val="480"/>
          <w:marRight w:val="0"/>
          <w:marTop w:val="0"/>
          <w:marBottom w:val="0"/>
          <w:divBdr>
            <w:top w:val="none" w:sz="0" w:space="0" w:color="auto"/>
            <w:left w:val="none" w:sz="0" w:space="0" w:color="auto"/>
            <w:bottom w:val="none" w:sz="0" w:space="0" w:color="auto"/>
            <w:right w:val="none" w:sz="0" w:space="0" w:color="auto"/>
          </w:divBdr>
        </w:div>
        <w:div w:id="699011848">
          <w:marLeft w:val="480"/>
          <w:marRight w:val="0"/>
          <w:marTop w:val="0"/>
          <w:marBottom w:val="0"/>
          <w:divBdr>
            <w:top w:val="none" w:sz="0" w:space="0" w:color="auto"/>
            <w:left w:val="none" w:sz="0" w:space="0" w:color="auto"/>
            <w:bottom w:val="none" w:sz="0" w:space="0" w:color="auto"/>
            <w:right w:val="none" w:sz="0" w:space="0" w:color="auto"/>
          </w:divBdr>
        </w:div>
        <w:div w:id="471598798">
          <w:marLeft w:val="480"/>
          <w:marRight w:val="0"/>
          <w:marTop w:val="0"/>
          <w:marBottom w:val="0"/>
          <w:divBdr>
            <w:top w:val="none" w:sz="0" w:space="0" w:color="auto"/>
            <w:left w:val="none" w:sz="0" w:space="0" w:color="auto"/>
            <w:bottom w:val="none" w:sz="0" w:space="0" w:color="auto"/>
            <w:right w:val="none" w:sz="0" w:space="0" w:color="auto"/>
          </w:divBdr>
        </w:div>
        <w:div w:id="384791070">
          <w:marLeft w:val="480"/>
          <w:marRight w:val="0"/>
          <w:marTop w:val="0"/>
          <w:marBottom w:val="0"/>
          <w:divBdr>
            <w:top w:val="none" w:sz="0" w:space="0" w:color="auto"/>
            <w:left w:val="none" w:sz="0" w:space="0" w:color="auto"/>
            <w:bottom w:val="none" w:sz="0" w:space="0" w:color="auto"/>
            <w:right w:val="none" w:sz="0" w:space="0" w:color="auto"/>
          </w:divBdr>
        </w:div>
        <w:div w:id="266819113">
          <w:marLeft w:val="480"/>
          <w:marRight w:val="0"/>
          <w:marTop w:val="0"/>
          <w:marBottom w:val="0"/>
          <w:divBdr>
            <w:top w:val="none" w:sz="0" w:space="0" w:color="auto"/>
            <w:left w:val="none" w:sz="0" w:space="0" w:color="auto"/>
            <w:bottom w:val="none" w:sz="0" w:space="0" w:color="auto"/>
            <w:right w:val="none" w:sz="0" w:space="0" w:color="auto"/>
          </w:divBdr>
        </w:div>
        <w:div w:id="74474748">
          <w:marLeft w:val="480"/>
          <w:marRight w:val="0"/>
          <w:marTop w:val="0"/>
          <w:marBottom w:val="0"/>
          <w:divBdr>
            <w:top w:val="none" w:sz="0" w:space="0" w:color="auto"/>
            <w:left w:val="none" w:sz="0" w:space="0" w:color="auto"/>
            <w:bottom w:val="none" w:sz="0" w:space="0" w:color="auto"/>
            <w:right w:val="none" w:sz="0" w:space="0" w:color="auto"/>
          </w:divBdr>
        </w:div>
        <w:div w:id="1194882051">
          <w:marLeft w:val="480"/>
          <w:marRight w:val="0"/>
          <w:marTop w:val="0"/>
          <w:marBottom w:val="0"/>
          <w:divBdr>
            <w:top w:val="none" w:sz="0" w:space="0" w:color="auto"/>
            <w:left w:val="none" w:sz="0" w:space="0" w:color="auto"/>
            <w:bottom w:val="none" w:sz="0" w:space="0" w:color="auto"/>
            <w:right w:val="none" w:sz="0" w:space="0" w:color="auto"/>
          </w:divBdr>
        </w:div>
        <w:div w:id="896666804">
          <w:marLeft w:val="480"/>
          <w:marRight w:val="0"/>
          <w:marTop w:val="0"/>
          <w:marBottom w:val="0"/>
          <w:divBdr>
            <w:top w:val="none" w:sz="0" w:space="0" w:color="auto"/>
            <w:left w:val="none" w:sz="0" w:space="0" w:color="auto"/>
            <w:bottom w:val="none" w:sz="0" w:space="0" w:color="auto"/>
            <w:right w:val="none" w:sz="0" w:space="0" w:color="auto"/>
          </w:divBdr>
        </w:div>
        <w:div w:id="1771194783">
          <w:marLeft w:val="480"/>
          <w:marRight w:val="0"/>
          <w:marTop w:val="0"/>
          <w:marBottom w:val="0"/>
          <w:divBdr>
            <w:top w:val="none" w:sz="0" w:space="0" w:color="auto"/>
            <w:left w:val="none" w:sz="0" w:space="0" w:color="auto"/>
            <w:bottom w:val="none" w:sz="0" w:space="0" w:color="auto"/>
            <w:right w:val="none" w:sz="0" w:space="0" w:color="auto"/>
          </w:divBdr>
        </w:div>
        <w:div w:id="1904439678">
          <w:marLeft w:val="480"/>
          <w:marRight w:val="0"/>
          <w:marTop w:val="0"/>
          <w:marBottom w:val="0"/>
          <w:divBdr>
            <w:top w:val="none" w:sz="0" w:space="0" w:color="auto"/>
            <w:left w:val="none" w:sz="0" w:space="0" w:color="auto"/>
            <w:bottom w:val="none" w:sz="0" w:space="0" w:color="auto"/>
            <w:right w:val="none" w:sz="0" w:space="0" w:color="auto"/>
          </w:divBdr>
        </w:div>
        <w:div w:id="361826602">
          <w:marLeft w:val="480"/>
          <w:marRight w:val="0"/>
          <w:marTop w:val="0"/>
          <w:marBottom w:val="0"/>
          <w:divBdr>
            <w:top w:val="none" w:sz="0" w:space="0" w:color="auto"/>
            <w:left w:val="none" w:sz="0" w:space="0" w:color="auto"/>
            <w:bottom w:val="none" w:sz="0" w:space="0" w:color="auto"/>
            <w:right w:val="none" w:sz="0" w:space="0" w:color="auto"/>
          </w:divBdr>
        </w:div>
        <w:div w:id="689068428">
          <w:marLeft w:val="480"/>
          <w:marRight w:val="0"/>
          <w:marTop w:val="0"/>
          <w:marBottom w:val="0"/>
          <w:divBdr>
            <w:top w:val="none" w:sz="0" w:space="0" w:color="auto"/>
            <w:left w:val="none" w:sz="0" w:space="0" w:color="auto"/>
            <w:bottom w:val="none" w:sz="0" w:space="0" w:color="auto"/>
            <w:right w:val="none" w:sz="0" w:space="0" w:color="auto"/>
          </w:divBdr>
        </w:div>
        <w:div w:id="2102793384">
          <w:marLeft w:val="480"/>
          <w:marRight w:val="0"/>
          <w:marTop w:val="0"/>
          <w:marBottom w:val="0"/>
          <w:divBdr>
            <w:top w:val="none" w:sz="0" w:space="0" w:color="auto"/>
            <w:left w:val="none" w:sz="0" w:space="0" w:color="auto"/>
            <w:bottom w:val="none" w:sz="0" w:space="0" w:color="auto"/>
            <w:right w:val="none" w:sz="0" w:space="0" w:color="auto"/>
          </w:divBdr>
        </w:div>
        <w:div w:id="1981417830">
          <w:marLeft w:val="480"/>
          <w:marRight w:val="0"/>
          <w:marTop w:val="0"/>
          <w:marBottom w:val="0"/>
          <w:divBdr>
            <w:top w:val="none" w:sz="0" w:space="0" w:color="auto"/>
            <w:left w:val="none" w:sz="0" w:space="0" w:color="auto"/>
            <w:bottom w:val="none" w:sz="0" w:space="0" w:color="auto"/>
            <w:right w:val="none" w:sz="0" w:space="0" w:color="auto"/>
          </w:divBdr>
        </w:div>
        <w:div w:id="598414284">
          <w:marLeft w:val="480"/>
          <w:marRight w:val="0"/>
          <w:marTop w:val="0"/>
          <w:marBottom w:val="0"/>
          <w:divBdr>
            <w:top w:val="none" w:sz="0" w:space="0" w:color="auto"/>
            <w:left w:val="none" w:sz="0" w:space="0" w:color="auto"/>
            <w:bottom w:val="none" w:sz="0" w:space="0" w:color="auto"/>
            <w:right w:val="none" w:sz="0" w:space="0" w:color="auto"/>
          </w:divBdr>
        </w:div>
        <w:div w:id="1961497646">
          <w:marLeft w:val="480"/>
          <w:marRight w:val="0"/>
          <w:marTop w:val="0"/>
          <w:marBottom w:val="0"/>
          <w:divBdr>
            <w:top w:val="none" w:sz="0" w:space="0" w:color="auto"/>
            <w:left w:val="none" w:sz="0" w:space="0" w:color="auto"/>
            <w:bottom w:val="none" w:sz="0" w:space="0" w:color="auto"/>
            <w:right w:val="none" w:sz="0" w:space="0" w:color="auto"/>
          </w:divBdr>
        </w:div>
        <w:div w:id="1159075475">
          <w:marLeft w:val="480"/>
          <w:marRight w:val="0"/>
          <w:marTop w:val="0"/>
          <w:marBottom w:val="0"/>
          <w:divBdr>
            <w:top w:val="none" w:sz="0" w:space="0" w:color="auto"/>
            <w:left w:val="none" w:sz="0" w:space="0" w:color="auto"/>
            <w:bottom w:val="none" w:sz="0" w:space="0" w:color="auto"/>
            <w:right w:val="none" w:sz="0" w:space="0" w:color="auto"/>
          </w:divBdr>
        </w:div>
        <w:div w:id="626083843">
          <w:marLeft w:val="480"/>
          <w:marRight w:val="0"/>
          <w:marTop w:val="0"/>
          <w:marBottom w:val="0"/>
          <w:divBdr>
            <w:top w:val="none" w:sz="0" w:space="0" w:color="auto"/>
            <w:left w:val="none" w:sz="0" w:space="0" w:color="auto"/>
            <w:bottom w:val="none" w:sz="0" w:space="0" w:color="auto"/>
            <w:right w:val="none" w:sz="0" w:space="0" w:color="auto"/>
          </w:divBdr>
        </w:div>
        <w:div w:id="1162357050">
          <w:marLeft w:val="480"/>
          <w:marRight w:val="0"/>
          <w:marTop w:val="0"/>
          <w:marBottom w:val="0"/>
          <w:divBdr>
            <w:top w:val="none" w:sz="0" w:space="0" w:color="auto"/>
            <w:left w:val="none" w:sz="0" w:space="0" w:color="auto"/>
            <w:bottom w:val="none" w:sz="0" w:space="0" w:color="auto"/>
            <w:right w:val="none" w:sz="0" w:space="0" w:color="auto"/>
          </w:divBdr>
        </w:div>
        <w:div w:id="733741907">
          <w:marLeft w:val="480"/>
          <w:marRight w:val="0"/>
          <w:marTop w:val="0"/>
          <w:marBottom w:val="0"/>
          <w:divBdr>
            <w:top w:val="none" w:sz="0" w:space="0" w:color="auto"/>
            <w:left w:val="none" w:sz="0" w:space="0" w:color="auto"/>
            <w:bottom w:val="none" w:sz="0" w:space="0" w:color="auto"/>
            <w:right w:val="none" w:sz="0" w:space="0" w:color="auto"/>
          </w:divBdr>
        </w:div>
        <w:div w:id="385105716">
          <w:marLeft w:val="480"/>
          <w:marRight w:val="0"/>
          <w:marTop w:val="0"/>
          <w:marBottom w:val="0"/>
          <w:divBdr>
            <w:top w:val="none" w:sz="0" w:space="0" w:color="auto"/>
            <w:left w:val="none" w:sz="0" w:space="0" w:color="auto"/>
            <w:bottom w:val="none" w:sz="0" w:space="0" w:color="auto"/>
            <w:right w:val="none" w:sz="0" w:space="0" w:color="auto"/>
          </w:divBdr>
        </w:div>
        <w:div w:id="909389490">
          <w:marLeft w:val="480"/>
          <w:marRight w:val="0"/>
          <w:marTop w:val="0"/>
          <w:marBottom w:val="0"/>
          <w:divBdr>
            <w:top w:val="none" w:sz="0" w:space="0" w:color="auto"/>
            <w:left w:val="none" w:sz="0" w:space="0" w:color="auto"/>
            <w:bottom w:val="none" w:sz="0" w:space="0" w:color="auto"/>
            <w:right w:val="none" w:sz="0" w:space="0" w:color="auto"/>
          </w:divBdr>
        </w:div>
        <w:div w:id="1892769076">
          <w:marLeft w:val="480"/>
          <w:marRight w:val="0"/>
          <w:marTop w:val="0"/>
          <w:marBottom w:val="0"/>
          <w:divBdr>
            <w:top w:val="none" w:sz="0" w:space="0" w:color="auto"/>
            <w:left w:val="none" w:sz="0" w:space="0" w:color="auto"/>
            <w:bottom w:val="none" w:sz="0" w:space="0" w:color="auto"/>
            <w:right w:val="none" w:sz="0" w:space="0" w:color="auto"/>
          </w:divBdr>
        </w:div>
      </w:divsChild>
    </w:div>
    <w:div w:id="908074664">
      <w:bodyDiv w:val="1"/>
      <w:marLeft w:val="0"/>
      <w:marRight w:val="0"/>
      <w:marTop w:val="0"/>
      <w:marBottom w:val="0"/>
      <w:divBdr>
        <w:top w:val="none" w:sz="0" w:space="0" w:color="auto"/>
        <w:left w:val="none" w:sz="0" w:space="0" w:color="auto"/>
        <w:bottom w:val="none" w:sz="0" w:space="0" w:color="auto"/>
        <w:right w:val="none" w:sz="0" w:space="0" w:color="auto"/>
      </w:divBdr>
    </w:div>
    <w:div w:id="975985326">
      <w:bodyDiv w:val="1"/>
      <w:marLeft w:val="0"/>
      <w:marRight w:val="0"/>
      <w:marTop w:val="0"/>
      <w:marBottom w:val="0"/>
      <w:divBdr>
        <w:top w:val="none" w:sz="0" w:space="0" w:color="auto"/>
        <w:left w:val="none" w:sz="0" w:space="0" w:color="auto"/>
        <w:bottom w:val="none" w:sz="0" w:space="0" w:color="auto"/>
        <w:right w:val="none" w:sz="0" w:space="0" w:color="auto"/>
      </w:divBdr>
    </w:div>
    <w:div w:id="990215189">
      <w:bodyDiv w:val="1"/>
      <w:marLeft w:val="0"/>
      <w:marRight w:val="0"/>
      <w:marTop w:val="0"/>
      <w:marBottom w:val="0"/>
      <w:divBdr>
        <w:top w:val="none" w:sz="0" w:space="0" w:color="auto"/>
        <w:left w:val="none" w:sz="0" w:space="0" w:color="auto"/>
        <w:bottom w:val="none" w:sz="0" w:space="0" w:color="auto"/>
        <w:right w:val="none" w:sz="0" w:space="0" w:color="auto"/>
      </w:divBdr>
    </w:div>
    <w:div w:id="1001547372">
      <w:bodyDiv w:val="1"/>
      <w:marLeft w:val="0"/>
      <w:marRight w:val="0"/>
      <w:marTop w:val="0"/>
      <w:marBottom w:val="0"/>
      <w:divBdr>
        <w:top w:val="none" w:sz="0" w:space="0" w:color="auto"/>
        <w:left w:val="none" w:sz="0" w:space="0" w:color="auto"/>
        <w:bottom w:val="none" w:sz="0" w:space="0" w:color="auto"/>
        <w:right w:val="none" w:sz="0" w:space="0" w:color="auto"/>
      </w:divBdr>
    </w:div>
    <w:div w:id="1001927684">
      <w:bodyDiv w:val="1"/>
      <w:marLeft w:val="0"/>
      <w:marRight w:val="0"/>
      <w:marTop w:val="0"/>
      <w:marBottom w:val="0"/>
      <w:divBdr>
        <w:top w:val="none" w:sz="0" w:space="0" w:color="auto"/>
        <w:left w:val="none" w:sz="0" w:space="0" w:color="auto"/>
        <w:bottom w:val="none" w:sz="0" w:space="0" w:color="auto"/>
        <w:right w:val="none" w:sz="0" w:space="0" w:color="auto"/>
      </w:divBdr>
    </w:div>
    <w:div w:id="1005860339">
      <w:bodyDiv w:val="1"/>
      <w:marLeft w:val="0"/>
      <w:marRight w:val="0"/>
      <w:marTop w:val="0"/>
      <w:marBottom w:val="0"/>
      <w:divBdr>
        <w:top w:val="none" w:sz="0" w:space="0" w:color="auto"/>
        <w:left w:val="none" w:sz="0" w:space="0" w:color="auto"/>
        <w:bottom w:val="none" w:sz="0" w:space="0" w:color="auto"/>
        <w:right w:val="none" w:sz="0" w:space="0" w:color="auto"/>
      </w:divBdr>
    </w:div>
    <w:div w:id="1158230647">
      <w:bodyDiv w:val="1"/>
      <w:marLeft w:val="0"/>
      <w:marRight w:val="0"/>
      <w:marTop w:val="0"/>
      <w:marBottom w:val="0"/>
      <w:divBdr>
        <w:top w:val="none" w:sz="0" w:space="0" w:color="auto"/>
        <w:left w:val="none" w:sz="0" w:space="0" w:color="auto"/>
        <w:bottom w:val="none" w:sz="0" w:space="0" w:color="auto"/>
        <w:right w:val="none" w:sz="0" w:space="0" w:color="auto"/>
      </w:divBdr>
    </w:div>
    <w:div w:id="1164665791">
      <w:bodyDiv w:val="1"/>
      <w:marLeft w:val="0"/>
      <w:marRight w:val="0"/>
      <w:marTop w:val="0"/>
      <w:marBottom w:val="0"/>
      <w:divBdr>
        <w:top w:val="none" w:sz="0" w:space="0" w:color="auto"/>
        <w:left w:val="none" w:sz="0" w:space="0" w:color="auto"/>
        <w:bottom w:val="none" w:sz="0" w:space="0" w:color="auto"/>
        <w:right w:val="none" w:sz="0" w:space="0" w:color="auto"/>
      </w:divBdr>
    </w:div>
    <w:div w:id="1167671227">
      <w:bodyDiv w:val="1"/>
      <w:marLeft w:val="0"/>
      <w:marRight w:val="0"/>
      <w:marTop w:val="0"/>
      <w:marBottom w:val="0"/>
      <w:divBdr>
        <w:top w:val="none" w:sz="0" w:space="0" w:color="auto"/>
        <w:left w:val="none" w:sz="0" w:space="0" w:color="auto"/>
        <w:bottom w:val="none" w:sz="0" w:space="0" w:color="auto"/>
        <w:right w:val="none" w:sz="0" w:space="0" w:color="auto"/>
      </w:divBdr>
      <w:divsChild>
        <w:div w:id="413018618">
          <w:marLeft w:val="480"/>
          <w:marRight w:val="0"/>
          <w:marTop w:val="0"/>
          <w:marBottom w:val="0"/>
          <w:divBdr>
            <w:top w:val="none" w:sz="0" w:space="0" w:color="auto"/>
            <w:left w:val="none" w:sz="0" w:space="0" w:color="auto"/>
            <w:bottom w:val="none" w:sz="0" w:space="0" w:color="auto"/>
            <w:right w:val="none" w:sz="0" w:space="0" w:color="auto"/>
          </w:divBdr>
        </w:div>
        <w:div w:id="2037845538">
          <w:marLeft w:val="480"/>
          <w:marRight w:val="0"/>
          <w:marTop w:val="0"/>
          <w:marBottom w:val="0"/>
          <w:divBdr>
            <w:top w:val="none" w:sz="0" w:space="0" w:color="auto"/>
            <w:left w:val="none" w:sz="0" w:space="0" w:color="auto"/>
            <w:bottom w:val="none" w:sz="0" w:space="0" w:color="auto"/>
            <w:right w:val="none" w:sz="0" w:space="0" w:color="auto"/>
          </w:divBdr>
        </w:div>
        <w:div w:id="886599405">
          <w:marLeft w:val="480"/>
          <w:marRight w:val="0"/>
          <w:marTop w:val="0"/>
          <w:marBottom w:val="0"/>
          <w:divBdr>
            <w:top w:val="none" w:sz="0" w:space="0" w:color="auto"/>
            <w:left w:val="none" w:sz="0" w:space="0" w:color="auto"/>
            <w:bottom w:val="none" w:sz="0" w:space="0" w:color="auto"/>
            <w:right w:val="none" w:sz="0" w:space="0" w:color="auto"/>
          </w:divBdr>
        </w:div>
        <w:div w:id="511258080">
          <w:marLeft w:val="480"/>
          <w:marRight w:val="0"/>
          <w:marTop w:val="0"/>
          <w:marBottom w:val="0"/>
          <w:divBdr>
            <w:top w:val="none" w:sz="0" w:space="0" w:color="auto"/>
            <w:left w:val="none" w:sz="0" w:space="0" w:color="auto"/>
            <w:bottom w:val="none" w:sz="0" w:space="0" w:color="auto"/>
            <w:right w:val="none" w:sz="0" w:space="0" w:color="auto"/>
          </w:divBdr>
        </w:div>
        <w:div w:id="1867406658">
          <w:marLeft w:val="480"/>
          <w:marRight w:val="0"/>
          <w:marTop w:val="0"/>
          <w:marBottom w:val="0"/>
          <w:divBdr>
            <w:top w:val="none" w:sz="0" w:space="0" w:color="auto"/>
            <w:left w:val="none" w:sz="0" w:space="0" w:color="auto"/>
            <w:bottom w:val="none" w:sz="0" w:space="0" w:color="auto"/>
            <w:right w:val="none" w:sz="0" w:space="0" w:color="auto"/>
          </w:divBdr>
        </w:div>
        <w:div w:id="1511260740">
          <w:marLeft w:val="480"/>
          <w:marRight w:val="0"/>
          <w:marTop w:val="0"/>
          <w:marBottom w:val="0"/>
          <w:divBdr>
            <w:top w:val="none" w:sz="0" w:space="0" w:color="auto"/>
            <w:left w:val="none" w:sz="0" w:space="0" w:color="auto"/>
            <w:bottom w:val="none" w:sz="0" w:space="0" w:color="auto"/>
            <w:right w:val="none" w:sz="0" w:space="0" w:color="auto"/>
          </w:divBdr>
        </w:div>
        <w:div w:id="1832913255">
          <w:marLeft w:val="480"/>
          <w:marRight w:val="0"/>
          <w:marTop w:val="0"/>
          <w:marBottom w:val="0"/>
          <w:divBdr>
            <w:top w:val="none" w:sz="0" w:space="0" w:color="auto"/>
            <w:left w:val="none" w:sz="0" w:space="0" w:color="auto"/>
            <w:bottom w:val="none" w:sz="0" w:space="0" w:color="auto"/>
            <w:right w:val="none" w:sz="0" w:space="0" w:color="auto"/>
          </w:divBdr>
        </w:div>
        <w:div w:id="1164316244">
          <w:marLeft w:val="480"/>
          <w:marRight w:val="0"/>
          <w:marTop w:val="0"/>
          <w:marBottom w:val="0"/>
          <w:divBdr>
            <w:top w:val="none" w:sz="0" w:space="0" w:color="auto"/>
            <w:left w:val="none" w:sz="0" w:space="0" w:color="auto"/>
            <w:bottom w:val="none" w:sz="0" w:space="0" w:color="auto"/>
            <w:right w:val="none" w:sz="0" w:space="0" w:color="auto"/>
          </w:divBdr>
        </w:div>
        <w:div w:id="1261141621">
          <w:marLeft w:val="480"/>
          <w:marRight w:val="0"/>
          <w:marTop w:val="0"/>
          <w:marBottom w:val="0"/>
          <w:divBdr>
            <w:top w:val="none" w:sz="0" w:space="0" w:color="auto"/>
            <w:left w:val="none" w:sz="0" w:space="0" w:color="auto"/>
            <w:bottom w:val="none" w:sz="0" w:space="0" w:color="auto"/>
            <w:right w:val="none" w:sz="0" w:space="0" w:color="auto"/>
          </w:divBdr>
        </w:div>
        <w:div w:id="80563006">
          <w:marLeft w:val="480"/>
          <w:marRight w:val="0"/>
          <w:marTop w:val="0"/>
          <w:marBottom w:val="0"/>
          <w:divBdr>
            <w:top w:val="none" w:sz="0" w:space="0" w:color="auto"/>
            <w:left w:val="none" w:sz="0" w:space="0" w:color="auto"/>
            <w:bottom w:val="none" w:sz="0" w:space="0" w:color="auto"/>
            <w:right w:val="none" w:sz="0" w:space="0" w:color="auto"/>
          </w:divBdr>
        </w:div>
        <w:div w:id="696278593">
          <w:marLeft w:val="480"/>
          <w:marRight w:val="0"/>
          <w:marTop w:val="0"/>
          <w:marBottom w:val="0"/>
          <w:divBdr>
            <w:top w:val="none" w:sz="0" w:space="0" w:color="auto"/>
            <w:left w:val="none" w:sz="0" w:space="0" w:color="auto"/>
            <w:bottom w:val="none" w:sz="0" w:space="0" w:color="auto"/>
            <w:right w:val="none" w:sz="0" w:space="0" w:color="auto"/>
          </w:divBdr>
        </w:div>
        <w:div w:id="371150765">
          <w:marLeft w:val="480"/>
          <w:marRight w:val="0"/>
          <w:marTop w:val="0"/>
          <w:marBottom w:val="0"/>
          <w:divBdr>
            <w:top w:val="none" w:sz="0" w:space="0" w:color="auto"/>
            <w:left w:val="none" w:sz="0" w:space="0" w:color="auto"/>
            <w:bottom w:val="none" w:sz="0" w:space="0" w:color="auto"/>
            <w:right w:val="none" w:sz="0" w:space="0" w:color="auto"/>
          </w:divBdr>
        </w:div>
        <w:div w:id="1377314022">
          <w:marLeft w:val="480"/>
          <w:marRight w:val="0"/>
          <w:marTop w:val="0"/>
          <w:marBottom w:val="0"/>
          <w:divBdr>
            <w:top w:val="none" w:sz="0" w:space="0" w:color="auto"/>
            <w:left w:val="none" w:sz="0" w:space="0" w:color="auto"/>
            <w:bottom w:val="none" w:sz="0" w:space="0" w:color="auto"/>
            <w:right w:val="none" w:sz="0" w:space="0" w:color="auto"/>
          </w:divBdr>
        </w:div>
        <w:div w:id="658770789">
          <w:marLeft w:val="480"/>
          <w:marRight w:val="0"/>
          <w:marTop w:val="0"/>
          <w:marBottom w:val="0"/>
          <w:divBdr>
            <w:top w:val="none" w:sz="0" w:space="0" w:color="auto"/>
            <w:left w:val="none" w:sz="0" w:space="0" w:color="auto"/>
            <w:bottom w:val="none" w:sz="0" w:space="0" w:color="auto"/>
            <w:right w:val="none" w:sz="0" w:space="0" w:color="auto"/>
          </w:divBdr>
        </w:div>
        <w:div w:id="932856900">
          <w:marLeft w:val="480"/>
          <w:marRight w:val="0"/>
          <w:marTop w:val="0"/>
          <w:marBottom w:val="0"/>
          <w:divBdr>
            <w:top w:val="none" w:sz="0" w:space="0" w:color="auto"/>
            <w:left w:val="none" w:sz="0" w:space="0" w:color="auto"/>
            <w:bottom w:val="none" w:sz="0" w:space="0" w:color="auto"/>
            <w:right w:val="none" w:sz="0" w:space="0" w:color="auto"/>
          </w:divBdr>
        </w:div>
        <w:div w:id="295642378">
          <w:marLeft w:val="480"/>
          <w:marRight w:val="0"/>
          <w:marTop w:val="0"/>
          <w:marBottom w:val="0"/>
          <w:divBdr>
            <w:top w:val="none" w:sz="0" w:space="0" w:color="auto"/>
            <w:left w:val="none" w:sz="0" w:space="0" w:color="auto"/>
            <w:bottom w:val="none" w:sz="0" w:space="0" w:color="auto"/>
            <w:right w:val="none" w:sz="0" w:space="0" w:color="auto"/>
          </w:divBdr>
        </w:div>
        <w:div w:id="112482048">
          <w:marLeft w:val="480"/>
          <w:marRight w:val="0"/>
          <w:marTop w:val="0"/>
          <w:marBottom w:val="0"/>
          <w:divBdr>
            <w:top w:val="none" w:sz="0" w:space="0" w:color="auto"/>
            <w:left w:val="none" w:sz="0" w:space="0" w:color="auto"/>
            <w:bottom w:val="none" w:sz="0" w:space="0" w:color="auto"/>
            <w:right w:val="none" w:sz="0" w:space="0" w:color="auto"/>
          </w:divBdr>
        </w:div>
        <w:div w:id="1200822782">
          <w:marLeft w:val="480"/>
          <w:marRight w:val="0"/>
          <w:marTop w:val="0"/>
          <w:marBottom w:val="0"/>
          <w:divBdr>
            <w:top w:val="none" w:sz="0" w:space="0" w:color="auto"/>
            <w:left w:val="none" w:sz="0" w:space="0" w:color="auto"/>
            <w:bottom w:val="none" w:sz="0" w:space="0" w:color="auto"/>
            <w:right w:val="none" w:sz="0" w:space="0" w:color="auto"/>
          </w:divBdr>
        </w:div>
        <w:div w:id="866144595">
          <w:marLeft w:val="480"/>
          <w:marRight w:val="0"/>
          <w:marTop w:val="0"/>
          <w:marBottom w:val="0"/>
          <w:divBdr>
            <w:top w:val="none" w:sz="0" w:space="0" w:color="auto"/>
            <w:left w:val="none" w:sz="0" w:space="0" w:color="auto"/>
            <w:bottom w:val="none" w:sz="0" w:space="0" w:color="auto"/>
            <w:right w:val="none" w:sz="0" w:space="0" w:color="auto"/>
          </w:divBdr>
        </w:div>
        <w:div w:id="2053574933">
          <w:marLeft w:val="480"/>
          <w:marRight w:val="0"/>
          <w:marTop w:val="0"/>
          <w:marBottom w:val="0"/>
          <w:divBdr>
            <w:top w:val="none" w:sz="0" w:space="0" w:color="auto"/>
            <w:left w:val="none" w:sz="0" w:space="0" w:color="auto"/>
            <w:bottom w:val="none" w:sz="0" w:space="0" w:color="auto"/>
            <w:right w:val="none" w:sz="0" w:space="0" w:color="auto"/>
          </w:divBdr>
        </w:div>
        <w:div w:id="1766337528">
          <w:marLeft w:val="480"/>
          <w:marRight w:val="0"/>
          <w:marTop w:val="0"/>
          <w:marBottom w:val="0"/>
          <w:divBdr>
            <w:top w:val="none" w:sz="0" w:space="0" w:color="auto"/>
            <w:left w:val="none" w:sz="0" w:space="0" w:color="auto"/>
            <w:bottom w:val="none" w:sz="0" w:space="0" w:color="auto"/>
            <w:right w:val="none" w:sz="0" w:space="0" w:color="auto"/>
          </w:divBdr>
        </w:div>
        <w:div w:id="1399938965">
          <w:marLeft w:val="480"/>
          <w:marRight w:val="0"/>
          <w:marTop w:val="0"/>
          <w:marBottom w:val="0"/>
          <w:divBdr>
            <w:top w:val="none" w:sz="0" w:space="0" w:color="auto"/>
            <w:left w:val="none" w:sz="0" w:space="0" w:color="auto"/>
            <w:bottom w:val="none" w:sz="0" w:space="0" w:color="auto"/>
            <w:right w:val="none" w:sz="0" w:space="0" w:color="auto"/>
          </w:divBdr>
        </w:div>
        <w:div w:id="172033448">
          <w:marLeft w:val="480"/>
          <w:marRight w:val="0"/>
          <w:marTop w:val="0"/>
          <w:marBottom w:val="0"/>
          <w:divBdr>
            <w:top w:val="none" w:sz="0" w:space="0" w:color="auto"/>
            <w:left w:val="none" w:sz="0" w:space="0" w:color="auto"/>
            <w:bottom w:val="none" w:sz="0" w:space="0" w:color="auto"/>
            <w:right w:val="none" w:sz="0" w:space="0" w:color="auto"/>
          </w:divBdr>
        </w:div>
        <w:div w:id="2123651774">
          <w:marLeft w:val="480"/>
          <w:marRight w:val="0"/>
          <w:marTop w:val="0"/>
          <w:marBottom w:val="0"/>
          <w:divBdr>
            <w:top w:val="none" w:sz="0" w:space="0" w:color="auto"/>
            <w:left w:val="none" w:sz="0" w:space="0" w:color="auto"/>
            <w:bottom w:val="none" w:sz="0" w:space="0" w:color="auto"/>
            <w:right w:val="none" w:sz="0" w:space="0" w:color="auto"/>
          </w:divBdr>
        </w:div>
        <w:div w:id="1384863371">
          <w:marLeft w:val="480"/>
          <w:marRight w:val="0"/>
          <w:marTop w:val="0"/>
          <w:marBottom w:val="0"/>
          <w:divBdr>
            <w:top w:val="none" w:sz="0" w:space="0" w:color="auto"/>
            <w:left w:val="none" w:sz="0" w:space="0" w:color="auto"/>
            <w:bottom w:val="none" w:sz="0" w:space="0" w:color="auto"/>
            <w:right w:val="none" w:sz="0" w:space="0" w:color="auto"/>
          </w:divBdr>
        </w:div>
        <w:div w:id="719868658">
          <w:marLeft w:val="480"/>
          <w:marRight w:val="0"/>
          <w:marTop w:val="0"/>
          <w:marBottom w:val="0"/>
          <w:divBdr>
            <w:top w:val="none" w:sz="0" w:space="0" w:color="auto"/>
            <w:left w:val="none" w:sz="0" w:space="0" w:color="auto"/>
            <w:bottom w:val="none" w:sz="0" w:space="0" w:color="auto"/>
            <w:right w:val="none" w:sz="0" w:space="0" w:color="auto"/>
          </w:divBdr>
        </w:div>
        <w:div w:id="625166283">
          <w:marLeft w:val="480"/>
          <w:marRight w:val="0"/>
          <w:marTop w:val="0"/>
          <w:marBottom w:val="0"/>
          <w:divBdr>
            <w:top w:val="none" w:sz="0" w:space="0" w:color="auto"/>
            <w:left w:val="none" w:sz="0" w:space="0" w:color="auto"/>
            <w:bottom w:val="none" w:sz="0" w:space="0" w:color="auto"/>
            <w:right w:val="none" w:sz="0" w:space="0" w:color="auto"/>
          </w:divBdr>
        </w:div>
        <w:div w:id="1458404745">
          <w:marLeft w:val="480"/>
          <w:marRight w:val="0"/>
          <w:marTop w:val="0"/>
          <w:marBottom w:val="0"/>
          <w:divBdr>
            <w:top w:val="none" w:sz="0" w:space="0" w:color="auto"/>
            <w:left w:val="none" w:sz="0" w:space="0" w:color="auto"/>
            <w:bottom w:val="none" w:sz="0" w:space="0" w:color="auto"/>
            <w:right w:val="none" w:sz="0" w:space="0" w:color="auto"/>
          </w:divBdr>
        </w:div>
        <w:div w:id="310183248">
          <w:marLeft w:val="480"/>
          <w:marRight w:val="0"/>
          <w:marTop w:val="0"/>
          <w:marBottom w:val="0"/>
          <w:divBdr>
            <w:top w:val="none" w:sz="0" w:space="0" w:color="auto"/>
            <w:left w:val="none" w:sz="0" w:space="0" w:color="auto"/>
            <w:bottom w:val="none" w:sz="0" w:space="0" w:color="auto"/>
            <w:right w:val="none" w:sz="0" w:space="0" w:color="auto"/>
          </w:divBdr>
        </w:div>
        <w:div w:id="1558281487">
          <w:marLeft w:val="480"/>
          <w:marRight w:val="0"/>
          <w:marTop w:val="0"/>
          <w:marBottom w:val="0"/>
          <w:divBdr>
            <w:top w:val="none" w:sz="0" w:space="0" w:color="auto"/>
            <w:left w:val="none" w:sz="0" w:space="0" w:color="auto"/>
            <w:bottom w:val="none" w:sz="0" w:space="0" w:color="auto"/>
            <w:right w:val="none" w:sz="0" w:space="0" w:color="auto"/>
          </w:divBdr>
        </w:div>
        <w:div w:id="1617371879">
          <w:marLeft w:val="480"/>
          <w:marRight w:val="0"/>
          <w:marTop w:val="0"/>
          <w:marBottom w:val="0"/>
          <w:divBdr>
            <w:top w:val="none" w:sz="0" w:space="0" w:color="auto"/>
            <w:left w:val="none" w:sz="0" w:space="0" w:color="auto"/>
            <w:bottom w:val="none" w:sz="0" w:space="0" w:color="auto"/>
            <w:right w:val="none" w:sz="0" w:space="0" w:color="auto"/>
          </w:divBdr>
        </w:div>
        <w:div w:id="2021348743">
          <w:marLeft w:val="480"/>
          <w:marRight w:val="0"/>
          <w:marTop w:val="0"/>
          <w:marBottom w:val="0"/>
          <w:divBdr>
            <w:top w:val="none" w:sz="0" w:space="0" w:color="auto"/>
            <w:left w:val="none" w:sz="0" w:space="0" w:color="auto"/>
            <w:bottom w:val="none" w:sz="0" w:space="0" w:color="auto"/>
            <w:right w:val="none" w:sz="0" w:space="0" w:color="auto"/>
          </w:divBdr>
        </w:div>
        <w:div w:id="848326705">
          <w:marLeft w:val="480"/>
          <w:marRight w:val="0"/>
          <w:marTop w:val="0"/>
          <w:marBottom w:val="0"/>
          <w:divBdr>
            <w:top w:val="none" w:sz="0" w:space="0" w:color="auto"/>
            <w:left w:val="none" w:sz="0" w:space="0" w:color="auto"/>
            <w:bottom w:val="none" w:sz="0" w:space="0" w:color="auto"/>
            <w:right w:val="none" w:sz="0" w:space="0" w:color="auto"/>
          </w:divBdr>
        </w:div>
        <w:div w:id="578486774">
          <w:marLeft w:val="480"/>
          <w:marRight w:val="0"/>
          <w:marTop w:val="0"/>
          <w:marBottom w:val="0"/>
          <w:divBdr>
            <w:top w:val="none" w:sz="0" w:space="0" w:color="auto"/>
            <w:left w:val="none" w:sz="0" w:space="0" w:color="auto"/>
            <w:bottom w:val="none" w:sz="0" w:space="0" w:color="auto"/>
            <w:right w:val="none" w:sz="0" w:space="0" w:color="auto"/>
          </w:divBdr>
        </w:div>
        <w:div w:id="932932429">
          <w:marLeft w:val="480"/>
          <w:marRight w:val="0"/>
          <w:marTop w:val="0"/>
          <w:marBottom w:val="0"/>
          <w:divBdr>
            <w:top w:val="none" w:sz="0" w:space="0" w:color="auto"/>
            <w:left w:val="none" w:sz="0" w:space="0" w:color="auto"/>
            <w:bottom w:val="none" w:sz="0" w:space="0" w:color="auto"/>
            <w:right w:val="none" w:sz="0" w:space="0" w:color="auto"/>
          </w:divBdr>
        </w:div>
        <w:div w:id="274748897">
          <w:marLeft w:val="480"/>
          <w:marRight w:val="0"/>
          <w:marTop w:val="0"/>
          <w:marBottom w:val="0"/>
          <w:divBdr>
            <w:top w:val="none" w:sz="0" w:space="0" w:color="auto"/>
            <w:left w:val="none" w:sz="0" w:space="0" w:color="auto"/>
            <w:bottom w:val="none" w:sz="0" w:space="0" w:color="auto"/>
            <w:right w:val="none" w:sz="0" w:space="0" w:color="auto"/>
          </w:divBdr>
        </w:div>
        <w:div w:id="970598861">
          <w:marLeft w:val="480"/>
          <w:marRight w:val="0"/>
          <w:marTop w:val="0"/>
          <w:marBottom w:val="0"/>
          <w:divBdr>
            <w:top w:val="none" w:sz="0" w:space="0" w:color="auto"/>
            <w:left w:val="none" w:sz="0" w:space="0" w:color="auto"/>
            <w:bottom w:val="none" w:sz="0" w:space="0" w:color="auto"/>
            <w:right w:val="none" w:sz="0" w:space="0" w:color="auto"/>
          </w:divBdr>
        </w:div>
        <w:div w:id="561258525">
          <w:marLeft w:val="480"/>
          <w:marRight w:val="0"/>
          <w:marTop w:val="0"/>
          <w:marBottom w:val="0"/>
          <w:divBdr>
            <w:top w:val="none" w:sz="0" w:space="0" w:color="auto"/>
            <w:left w:val="none" w:sz="0" w:space="0" w:color="auto"/>
            <w:bottom w:val="none" w:sz="0" w:space="0" w:color="auto"/>
            <w:right w:val="none" w:sz="0" w:space="0" w:color="auto"/>
          </w:divBdr>
        </w:div>
        <w:div w:id="335042459">
          <w:marLeft w:val="480"/>
          <w:marRight w:val="0"/>
          <w:marTop w:val="0"/>
          <w:marBottom w:val="0"/>
          <w:divBdr>
            <w:top w:val="none" w:sz="0" w:space="0" w:color="auto"/>
            <w:left w:val="none" w:sz="0" w:space="0" w:color="auto"/>
            <w:bottom w:val="none" w:sz="0" w:space="0" w:color="auto"/>
            <w:right w:val="none" w:sz="0" w:space="0" w:color="auto"/>
          </w:divBdr>
        </w:div>
        <w:div w:id="146242738">
          <w:marLeft w:val="480"/>
          <w:marRight w:val="0"/>
          <w:marTop w:val="0"/>
          <w:marBottom w:val="0"/>
          <w:divBdr>
            <w:top w:val="none" w:sz="0" w:space="0" w:color="auto"/>
            <w:left w:val="none" w:sz="0" w:space="0" w:color="auto"/>
            <w:bottom w:val="none" w:sz="0" w:space="0" w:color="auto"/>
            <w:right w:val="none" w:sz="0" w:space="0" w:color="auto"/>
          </w:divBdr>
        </w:div>
        <w:div w:id="1607038281">
          <w:marLeft w:val="480"/>
          <w:marRight w:val="0"/>
          <w:marTop w:val="0"/>
          <w:marBottom w:val="0"/>
          <w:divBdr>
            <w:top w:val="none" w:sz="0" w:space="0" w:color="auto"/>
            <w:left w:val="none" w:sz="0" w:space="0" w:color="auto"/>
            <w:bottom w:val="none" w:sz="0" w:space="0" w:color="auto"/>
            <w:right w:val="none" w:sz="0" w:space="0" w:color="auto"/>
          </w:divBdr>
        </w:div>
        <w:div w:id="457841138">
          <w:marLeft w:val="480"/>
          <w:marRight w:val="0"/>
          <w:marTop w:val="0"/>
          <w:marBottom w:val="0"/>
          <w:divBdr>
            <w:top w:val="none" w:sz="0" w:space="0" w:color="auto"/>
            <w:left w:val="none" w:sz="0" w:space="0" w:color="auto"/>
            <w:bottom w:val="none" w:sz="0" w:space="0" w:color="auto"/>
            <w:right w:val="none" w:sz="0" w:space="0" w:color="auto"/>
          </w:divBdr>
        </w:div>
        <w:div w:id="1985960513">
          <w:marLeft w:val="480"/>
          <w:marRight w:val="0"/>
          <w:marTop w:val="0"/>
          <w:marBottom w:val="0"/>
          <w:divBdr>
            <w:top w:val="none" w:sz="0" w:space="0" w:color="auto"/>
            <w:left w:val="none" w:sz="0" w:space="0" w:color="auto"/>
            <w:bottom w:val="none" w:sz="0" w:space="0" w:color="auto"/>
            <w:right w:val="none" w:sz="0" w:space="0" w:color="auto"/>
          </w:divBdr>
        </w:div>
        <w:div w:id="419565006">
          <w:marLeft w:val="480"/>
          <w:marRight w:val="0"/>
          <w:marTop w:val="0"/>
          <w:marBottom w:val="0"/>
          <w:divBdr>
            <w:top w:val="none" w:sz="0" w:space="0" w:color="auto"/>
            <w:left w:val="none" w:sz="0" w:space="0" w:color="auto"/>
            <w:bottom w:val="none" w:sz="0" w:space="0" w:color="auto"/>
            <w:right w:val="none" w:sz="0" w:space="0" w:color="auto"/>
          </w:divBdr>
        </w:div>
        <w:div w:id="365981340">
          <w:marLeft w:val="480"/>
          <w:marRight w:val="0"/>
          <w:marTop w:val="0"/>
          <w:marBottom w:val="0"/>
          <w:divBdr>
            <w:top w:val="none" w:sz="0" w:space="0" w:color="auto"/>
            <w:left w:val="none" w:sz="0" w:space="0" w:color="auto"/>
            <w:bottom w:val="none" w:sz="0" w:space="0" w:color="auto"/>
            <w:right w:val="none" w:sz="0" w:space="0" w:color="auto"/>
          </w:divBdr>
        </w:div>
        <w:div w:id="1831480519">
          <w:marLeft w:val="480"/>
          <w:marRight w:val="0"/>
          <w:marTop w:val="0"/>
          <w:marBottom w:val="0"/>
          <w:divBdr>
            <w:top w:val="none" w:sz="0" w:space="0" w:color="auto"/>
            <w:left w:val="none" w:sz="0" w:space="0" w:color="auto"/>
            <w:bottom w:val="none" w:sz="0" w:space="0" w:color="auto"/>
            <w:right w:val="none" w:sz="0" w:space="0" w:color="auto"/>
          </w:divBdr>
        </w:div>
        <w:div w:id="1480341766">
          <w:marLeft w:val="480"/>
          <w:marRight w:val="0"/>
          <w:marTop w:val="0"/>
          <w:marBottom w:val="0"/>
          <w:divBdr>
            <w:top w:val="none" w:sz="0" w:space="0" w:color="auto"/>
            <w:left w:val="none" w:sz="0" w:space="0" w:color="auto"/>
            <w:bottom w:val="none" w:sz="0" w:space="0" w:color="auto"/>
            <w:right w:val="none" w:sz="0" w:space="0" w:color="auto"/>
          </w:divBdr>
        </w:div>
        <w:div w:id="1176731101">
          <w:marLeft w:val="480"/>
          <w:marRight w:val="0"/>
          <w:marTop w:val="0"/>
          <w:marBottom w:val="0"/>
          <w:divBdr>
            <w:top w:val="none" w:sz="0" w:space="0" w:color="auto"/>
            <w:left w:val="none" w:sz="0" w:space="0" w:color="auto"/>
            <w:bottom w:val="none" w:sz="0" w:space="0" w:color="auto"/>
            <w:right w:val="none" w:sz="0" w:space="0" w:color="auto"/>
          </w:divBdr>
        </w:div>
        <w:div w:id="850218113">
          <w:marLeft w:val="480"/>
          <w:marRight w:val="0"/>
          <w:marTop w:val="0"/>
          <w:marBottom w:val="0"/>
          <w:divBdr>
            <w:top w:val="none" w:sz="0" w:space="0" w:color="auto"/>
            <w:left w:val="none" w:sz="0" w:space="0" w:color="auto"/>
            <w:bottom w:val="none" w:sz="0" w:space="0" w:color="auto"/>
            <w:right w:val="none" w:sz="0" w:space="0" w:color="auto"/>
          </w:divBdr>
        </w:div>
        <w:div w:id="89014053">
          <w:marLeft w:val="480"/>
          <w:marRight w:val="0"/>
          <w:marTop w:val="0"/>
          <w:marBottom w:val="0"/>
          <w:divBdr>
            <w:top w:val="none" w:sz="0" w:space="0" w:color="auto"/>
            <w:left w:val="none" w:sz="0" w:space="0" w:color="auto"/>
            <w:bottom w:val="none" w:sz="0" w:space="0" w:color="auto"/>
            <w:right w:val="none" w:sz="0" w:space="0" w:color="auto"/>
          </w:divBdr>
        </w:div>
        <w:div w:id="35783175">
          <w:marLeft w:val="480"/>
          <w:marRight w:val="0"/>
          <w:marTop w:val="0"/>
          <w:marBottom w:val="0"/>
          <w:divBdr>
            <w:top w:val="none" w:sz="0" w:space="0" w:color="auto"/>
            <w:left w:val="none" w:sz="0" w:space="0" w:color="auto"/>
            <w:bottom w:val="none" w:sz="0" w:space="0" w:color="auto"/>
            <w:right w:val="none" w:sz="0" w:space="0" w:color="auto"/>
          </w:divBdr>
        </w:div>
        <w:div w:id="1370302381">
          <w:marLeft w:val="480"/>
          <w:marRight w:val="0"/>
          <w:marTop w:val="0"/>
          <w:marBottom w:val="0"/>
          <w:divBdr>
            <w:top w:val="none" w:sz="0" w:space="0" w:color="auto"/>
            <w:left w:val="none" w:sz="0" w:space="0" w:color="auto"/>
            <w:bottom w:val="none" w:sz="0" w:space="0" w:color="auto"/>
            <w:right w:val="none" w:sz="0" w:space="0" w:color="auto"/>
          </w:divBdr>
        </w:div>
        <w:div w:id="676418251">
          <w:marLeft w:val="480"/>
          <w:marRight w:val="0"/>
          <w:marTop w:val="0"/>
          <w:marBottom w:val="0"/>
          <w:divBdr>
            <w:top w:val="none" w:sz="0" w:space="0" w:color="auto"/>
            <w:left w:val="none" w:sz="0" w:space="0" w:color="auto"/>
            <w:bottom w:val="none" w:sz="0" w:space="0" w:color="auto"/>
            <w:right w:val="none" w:sz="0" w:space="0" w:color="auto"/>
          </w:divBdr>
        </w:div>
        <w:div w:id="1535729542">
          <w:marLeft w:val="480"/>
          <w:marRight w:val="0"/>
          <w:marTop w:val="0"/>
          <w:marBottom w:val="0"/>
          <w:divBdr>
            <w:top w:val="none" w:sz="0" w:space="0" w:color="auto"/>
            <w:left w:val="none" w:sz="0" w:space="0" w:color="auto"/>
            <w:bottom w:val="none" w:sz="0" w:space="0" w:color="auto"/>
            <w:right w:val="none" w:sz="0" w:space="0" w:color="auto"/>
          </w:divBdr>
        </w:div>
        <w:div w:id="880365953">
          <w:marLeft w:val="480"/>
          <w:marRight w:val="0"/>
          <w:marTop w:val="0"/>
          <w:marBottom w:val="0"/>
          <w:divBdr>
            <w:top w:val="none" w:sz="0" w:space="0" w:color="auto"/>
            <w:left w:val="none" w:sz="0" w:space="0" w:color="auto"/>
            <w:bottom w:val="none" w:sz="0" w:space="0" w:color="auto"/>
            <w:right w:val="none" w:sz="0" w:space="0" w:color="auto"/>
          </w:divBdr>
        </w:div>
        <w:div w:id="1325275541">
          <w:marLeft w:val="480"/>
          <w:marRight w:val="0"/>
          <w:marTop w:val="0"/>
          <w:marBottom w:val="0"/>
          <w:divBdr>
            <w:top w:val="none" w:sz="0" w:space="0" w:color="auto"/>
            <w:left w:val="none" w:sz="0" w:space="0" w:color="auto"/>
            <w:bottom w:val="none" w:sz="0" w:space="0" w:color="auto"/>
            <w:right w:val="none" w:sz="0" w:space="0" w:color="auto"/>
          </w:divBdr>
        </w:div>
        <w:div w:id="2036610141">
          <w:marLeft w:val="480"/>
          <w:marRight w:val="0"/>
          <w:marTop w:val="0"/>
          <w:marBottom w:val="0"/>
          <w:divBdr>
            <w:top w:val="none" w:sz="0" w:space="0" w:color="auto"/>
            <w:left w:val="none" w:sz="0" w:space="0" w:color="auto"/>
            <w:bottom w:val="none" w:sz="0" w:space="0" w:color="auto"/>
            <w:right w:val="none" w:sz="0" w:space="0" w:color="auto"/>
          </w:divBdr>
        </w:div>
        <w:div w:id="1546064061">
          <w:marLeft w:val="480"/>
          <w:marRight w:val="0"/>
          <w:marTop w:val="0"/>
          <w:marBottom w:val="0"/>
          <w:divBdr>
            <w:top w:val="none" w:sz="0" w:space="0" w:color="auto"/>
            <w:left w:val="none" w:sz="0" w:space="0" w:color="auto"/>
            <w:bottom w:val="none" w:sz="0" w:space="0" w:color="auto"/>
            <w:right w:val="none" w:sz="0" w:space="0" w:color="auto"/>
          </w:divBdr>
        </w:div>
        <w:div w:id="919798296">
          <w:marLeft w:val="480"/>
          <w:marRight w:val="0"/>
          <w:marTop w:val="0"/>
          <w:marBottom w:val="0"/>
          <w:divBdr>
            <w:top w:val="none" w:sz="0" w:space="0" w:color="auto"/>
            <w:left w:val="none" w:sz="0" w:space="0" w:color="auto"/>
            <w:bottom w:val="none" w:sz="0" w:space="0" w:color="auto"/>
            <w:right w:val="none" w:sz="0" w:space="0" w:color="auto"/>
          </w:divBdr>
        </w:div>
        <w:div w:id="1446079541">
          <w:marLeft w:val="480"/>
          <w:marRight w:val="0"/>
          <w:marTop w:val="0"/>
          <w:marBottom w:val="0"/>
          <w:divBdr>
            <w:top w:val="none" w:sz="0" w:space="0" w:color="auto"/>
            <w:left w:val="none" w:sz="0" w:space="0" w:color="auto"/>
            <w:bottom w:val="none" w:sz="0" w:space="0" w:color="auto"/>
            <w:right w:val="none" w:sz="0" w:space="0" w:color="auto"/>
          </w:divBdr>
        </w:div>
        <w:div w:id="1567033444">
          <w:marLeft w:val="480"/>
          <w:marRight w:val="0"/>
          <w:marTop w:val="0"/>
          <w:marBottom w:val="0"/>
          <w:divBdr>
            <w:top w:val="none" w:sz="0" w:space="0" w:color="auto"/>
            <w:left w:val="none" w:sz="0" w:space="0" w:color="auto"/>
            <w:bottom w:val="none" w:sz="0" w:space="0" w:color="auto"/>
            <w:right w:val="none" w:sz="0" w:space="0" w:color="auto"/>
          </w:divBdr>
        </w:div>
        <w:div w:id="2140955764">
          <w:marLeft w:val="480"/>
          <w:marRight w:val="0"/>
          <w:marTop w:val="0"/>
          <w:marBottom w:val="0"/>
          <w:divBdr>
            <w:top w:val="none" w:sz="0" w:space="0" w:color="auto"/>
            <w:left w:val="none" w:sz="0" w:space="0" w:color="auto"/>
            <w:bottom w:val="none" w:sz="0" w:space="0" w:color="auto"/>
            <w:right w:val="none" w:sz="0" w:space="0" w:color="auto"/>
          </w:divBdr>
        </w:div>
        <w:div w:id="1533881384">
          <w:marLeft w:val="480"/>
          <w:marRight w:val="0"/>
          <w:marTop w:val="0"/>
          <w:marBottom w:val="0"/>
          <w:divBdr>
            <w:top w:val="none" w:sz="0" w:space="0" w:color="auto"/>
            <w:left w:val="none" w:sz="0" w:space="0" w:color="auto"/>
            <w:bottom w:val="none" w:sz="0" w:space="0" w:color="auto"/>
            <w:right w:val="none" w:sz="0" w:space="0" w:color="auto"/>
          </w:divBdr>
        </w:div>
        <w:div w:id="202912568">
          <w:marLeft w:val="480"/>
          <w:marRight w:val="0"/>
          <w:marTop w:val="0"/>
          <w:marBottom w:val="0"/>
          <w:divBdr>
            <w:top w:val="none" w:sz="0" w:space="0" w:color="auto"/>
            <w:left w:val="none" w:sz="0" w:space="0" w:color="auto"/>
            <w:bottom w:val="none" w:sz="0" w:space="0" w:color="auto"/>
            <w:right w:val="none" w:sz="0" w:space="0" w:color="auto"/>
          </w:divBdr>
        </w:div>
        <w:div w:id="1907572389">
          <w:marLeft w:val="480"/>
          <w:marRight w:val="0"/>
          <w:marTop w:val="0"/>
          <w:marBottom w:val="0"/>
          <w:divBdr>
            <w:top w:val="none" w:sz="0" w:space="0" w:color="auto"/>
            <w:left w:val="none" w:sz="0" w:space="0" w:color="auto"/>
            <w:bottom w:val="none" w:sz="0" w:space="0" w:color="auto"/>
            <w:right w:val="none" w:sz="0" w:space="0" w:color="auto"/>
          </w:divBdr>
        </w:div>
        <w:div w:id="1298875773">
          <w:marLeft w:val="480"/>
          <w:marRight w:val="0"/>
          <w:marTop w:val="0"/>
          <w:marBottom w:val="0"/>
          <w:divBdr>
            <w:top w:val="none" w:sz="0" w:space="0" w:color="auto"/>
            <w:left w:val="none" w:sz="0" w:space="0" w:color="auto"/>
            <w:bottom w:val="none" w:sz="0" w:space="0" w:color="auto"/>
            <w:right w:val="none" w:sz="0" w:space="0" w:color="auto"/>
          </w:divBdr>
        </w:div>
        <w:div w:id="1813937888">
          <w:marLeft w:val="480"/>
          <w:marRight w:val="0"/>
          <w:marTop w:val="0"/>
          <w:marBottom w:val="0"/>
          <w:divBdr>
            <w:top w:val="none" w:sz="0" w:space="0" w:color="auto"/>
            <w:left w:val="none" w:sz="0" w:space="0" w:color="auto"/>
            <w:bottom w:val="none" w:sz="0" w:space="0" w:color="auto"/>
            <w:right w:val="none" w:sz="0" w:space="0" w:color="auto"/>
          </w:divBdr>
        </w:div>
        <w:div w:id="181012419">
          <w:marLeft w:val="480"/>
          <w:marRight w:val="0"/>
          <w:marTop w:val="0"/>
          <w:marBottom w:val="0"/>
          <w:divBdr>
            <w:top w:val="none" w:sz="0" w:space="0" w:color="auto"/>
            <w:left w:val="none" w:sz="0" w:space="0" w:color="auto"/>
            <w:bottom w:val="none" w:sz="0" w:space="0" w:color="auto"/>
            <w:right w:val="none" w:sz="0" w:space="0" w:color="auto"/>
          </w:divBdr>
        </w:div>
      </w:divsChild>
    </w:div>
    <w:div w:id="1179925158">
      <w:bodyDiv w:val="1"/>
      <w:marLeft w:val="0"/>
      <w:marRight w:val="0"/>
      <w:marTop w:val="0"/>
      <w:marBottom w:val="0"/>
      <w:divBdr>
        <w:top w:val="none" w:sz="0" w:space="0" w:color="auto"/>
        <w:left w:val="none" w:sz="0" w:space="0" w:color="auto"/>
        <w:bottom w:val="none" w:sz="0" w:space="0" w:color="auto"/>
        <w:right w:val="none" w:sz="0" w:space="0" w:color="auto"/>
      </w:divBdr>
    </w:div>
    <w:div w:id="1187325834">
      <w:bodyDiv w:val="1"/>
      <w:marLeft w:val="0"/>
      <w:marRight w:val="0"/>
      <w:marTop w:val="0"/>
      <w:marBottom w:val="0"/>
      <w:divBdr>
        <w:top w:val="none" w:sz="0" w:space="0" w:color="auto"/>
        <w:left w:val="none" w:sz="0" w:space="0" w:color="auto"/>
        <w:bottom w:val="none" w:sz="0" w:space="0" w:color="auto"/>
        <w:right w:val="none" w:sz="0" w:space="0" w:color="auto"/>
      </w:divBdr>
    </w:div>
    <w:div w:id="1195651632">
      <w:bodyDiv w:val="1"/>
      <w:marLeft w:val="0"/>
      <w:marRight w:val="0"/>
      <w:marTop w:val="0"/>
      <w:marBottom w:val="0"/>
      <w:divBdr>
        <w:top w:val="none" w:sz="0" w:space="0" w:color="auto"/>
        <w:left w:val="none" w:sz="0" w:space="0" w:color="auto"/>
        <w:bottom w:val="none" w:sz="0" w:space="0" w:color="auto"/>
        <w:right w:val="none" w:sz="0" w:space="0" w:color="auto"/>
      </w:divBdr>
    </w:div>
    <w:div w:id="1248149969">
      <w:bodyDiv w:val="1"/>
      <w:marLeft w:val="0"/>
      <w:marRight w:val="0"/>
      <w:marTop w:val="0"/>
      <w:marBottom w:val="0"/>
      <w:divBdr>
        <w:top w:val="none" w:sz="0" w:space="0" w:color="auto"/>
        <w:left w:val="none" w:sz="0" w:space="0" w:color="auto"/>
        <w:bottom w:val="none" w:sz="0" w:space="0" w:color="auto"/>
        <w:right w:val="none" w:sz="0" w:space="0" w:color="auto"/>
      </w:divBdr>
    </w:div>
    <w:div w:id="1259870182">
      <w:bodyDiv w:val="1"/>
      <w:marLeft w:val="0"/>
      <w:marRight w:val="0"/>
      <w:marTop w:val="0"/>
      <w:marBottom w:val="0"/>
      <w:divBdr>
        <w:top w:val="none" w:sz="0" w:space="0" w:color="auto"/>
        <w:left w:val="none" w:sz="0" w:space="0" w:color="auto"/>
        <w:bottom w:val="none" w:sz="0" w:space="0" w:color="auto"/>
        <w:right w:val="none" w:sz="0" w:space="0" w:color="auto"/>
      </w:divBdr>
    </w:div>
    <w:div w:id="1260483623">
      <w:bodyDiv w:val="1"/>
      <w:marLeft w:val="0"/>
      <w:marRight w:val="0"/>
      <w:marTop w:val="0"/>
      <w:marBottom w:val="0"/>
      <w:divBdr>
        <w:top w:val="none" w:sz="0" w:space="0" w:color="auto"/>
        <w:left w:val="none" w:sz="0" w:space="0" w:color="auto"/>
        <w:bottom w:val="none" w:sz="0" w:space="0" w:color="auto"/>
        <w:right w:val="none" w:sz="0" w:space="0" w:color="auto"/>
      </w:divBdr>
    </w:div>
    <w:div w:id="1286159278">
      <w:bodyDiv w:val="1"/>
      <w:marLeft w:val="0"/>
      <w:marRight w:val="0"/>
      <w:marTop w:val="0"/>
      <w:marBottom w:val="0"/>
      <w:divBdr>
        <w:top w:val="none" w:sz="0" w:space="0" w:color="auto"/>
        <w:left w:val="none" w:sz="0" w:space="0" w:color="auto"/>
        <w:bottom w:val="none" w:sz="0" w:space="0" w:color="auto"/>
        <w:right w:val="none" w:sz="0" w:space="0" w:color="auto"/>
      </w:divBdr>
    </w:div>
    <w:div w:id="1307664242">
      <w:bodyDiv w:val="1"/>
      <w:marLeft w:val="0"/>
      <w:marRight w:val="0"/>
      <w:marTop w:val="0"/>
      <w:marBottom w:val="0"/>
      <w:divBdr>
        <w:top w:val="none" w:sz="0" w:space="0" w:color="auto"/>
        <w:left w:val="none" w:sz="0" w:space="0" w:color="auto"/>
        <w:bottom w:val="none" w:sz="0" w:space="0" w:color="auto"/>
        <w:right w:val="none" w:sz="0" w:space="0" w:color="auto"/>
      </w:divBdr>
    </w:div>
    <w:div w:id="1323853325">
      <w:bodyDiv w:val="1"/>
      <w:marLeft w:val="0"/>
      <w:marRight w:val="0"/>
      <w:marTop w:val="0"/>
      <w:marBottom w:val="0"/>
      <w:divBdr>
        <w:top w:val="none" w:sz="0" w:space="0" w:color="auto"/>
        <w:left w:val="none" w:sz="0" w:space="0" w:color="auto"/>
        <w:bottom w:val="none" w:sz="0" w:space="0" w:color="auto"/>
        <w:right w:val="none" w:sz="0" w:space="0" w:color="auto"/>
      </w:divBdr>
    </w:div>
    <w:div w:id="1378317627">
      <w:bodyDiv w:val="1"/>
      <w:marLeft w:val="0"/>
      <w:marRight w:val="0"/>
      <w:marTop w:val="0"/>
      <w:marBottom w:val="0"/>
      <w:divBdr>
        <w:top w:val="none" w:sz="0" w:space="0" w:color="auto"/>
        <w:left w:val="none" w:sz="0" w:space="0" w:color="auto"/>
        <w:bottom w:val="none" w:sz="0" w:space="0" w:color="auto"/>
        <w:right w:val="none" w:sz="0" w:space="0" w:color="auto"/>
      </w:divBdr>
    </w:div>
    <w:div w:id="1389039360">
      <w:bodyDiv w:val="1"/>
      <w:marLeft w:val="0"/>
      <w:marRight w:val="0"/>
      <w:marTop w:val="0"/>
      <w:marBottom w:val="0"/>
      <w:divBdr>
        <w:top w:val="none" w:sz="0" w:space="0" w:color="auto"/>
        <w:left w:val="none" w:sz="0" w:space="0" w:color="auto"/>
        <w:bottom w:val="none" w:sz="0" w:space="0" w:color="auto"/>
        <w:right w:val="none" w:sz="0" w:space="0" w:color="auto"/>
      </w:divBdr>
    </w:div>
    <w:div w:id="1390225449">
      <w:bodyDiv w:val="1"/>
      <w:marLeft w:val="0"/>
      <w:marRight w:val="0"/>
      <w:marTop w:val="0"/>
      <w:marBottom w:val="0"/>
      <w:divBdr>
        <w:top w:val="none" w:sz="0" w:space="0" w:color="auto"/>
        <w:left w:val="none" w:sz="0" w:space="0" w:color="auto"/>
        <w:bottom w:val="none" w:sz="0" w:space="0" w:color="auto"/>
        <w:right w:val="none" w:sz="0" w:space="0" w:color="auto"/>
      </w:divBdr>
    </w:div>
    <w:div w:id="1421171968">
      <w:bodyDiv w:val="1"/>
      <w:marLeft w:val="0"/>
      <w:marRight w:val="0"/>
      <w:marTop w:val="0"/>
      <w:marBottom w:val="0"/>
      <w:divBdr>
        <w:top w:val="none" w:sz="0" w:space="0" w:color="auto"/>
        <w:left w:val="none" w:sz="0" w:space="0" w:color="auto"/>
        <w:bottom w:val="none" w:sz="0" w:space="0" w:color="auto"/>
        <w:right w:val="none" w:sz="0" w:space="0" w:color="auto"/>
      </w:divBdr>
    </w:div>
    <w:div w:id="1464888968">
      <w:bodyDiv w:val="1"/>
      <w:marLeft w:val="0"/>
      <w:marRight w:val="0"/>
      <w:marTop w:val="0"/>
      <w:marBottom w:val="0"/>
      <w:divBdr>
        <w:top w:val="none" w:sz="0" w:space="0" w:color="auto"/>
        <w:left w:val="none" w:sz="0" w:space="0" w:color="auto"/>
        <w:bottom w:val="none" w:sz="0" w:space="0" w:color="auto"/>
        <w:right w:val="none" w:sz="0" w:space="0" w:color="auto"/>
      </w:divBdr>
    </w:div>
    <w:div w:id="1470976611">
      <w:bodyDiv w:val="1"/>
      <w:marLeft w:val="0"/>
      <w:marRight w:val="0"/>
      <w:marTop w:val="0"/>
      <w:marBottom w:val="0"/>
      <w:divBdr>
        <w:top w:val="none" w:sz="0" w:space="0" w:color="auto"/>
        <w:left w:val="none" w:sz="0" w:space="0" w:color="auto"/>
        <w:bottom w:val="none" w:sz="0" w:space="0" w:color="auto"/>
        <w:right w:val="none" w:sz="0" w:space="0" w:color="auto"/>
      </w:divBdr>
    </w:div>
    <w:div w:id="1473793273">
      <w:bodyDiv w:val="1"/>
      <w:marLeft w:val="0"/>
      <w:marRight w:val="0"/>
      <w:marTop w:val="0"/>
      <w:marBottom w:val="0"/>
      <w:divBdr>
        <w:top w:val="none" w:sz="0" w:space="0" w:color="auto"/>
        <w:left w:val="none" w:sz="0" w:space="0" w:color="auto"/>
        <w:bottom w:val="none" w:sz="0" w:space="0" w:color="auto"/>
        <w:right w:val="none" w:sz="0" w:space="0" w:color="auto"/>
      </w:divBdr>
    </w:div>
    <w:div w:id="1500316155">
      <w:bodyDiv w:val="1"/>
      <w:marLeft w:val="0"/>
      <w:marRight w:val="0"/>
      <w:marTop w:val="0"/>
      <w:marBottom w:val="0"/>
      <w:divBdr>
        <w:top w:val="none" w:sz="0" w:space="0" w:color="auto"/>
        <w:left w:val="none" w:sz="0" w:space="0" w:color="auto"/>
        <w:bottom w:val="none" w:sz="0" w:space="0" w:color="auto"/>
        <w:right w:val="none" w:sz="0" w:space="0" w:color="auto"/>
      </w:divBdr>
    </w:div>
    <w:div w:id="1503620865">
      <w:bodyDiv w:val="1"/>
      <w:marLeft w:val="0"/>
      <w:marRight w:val="0"/>
      <w:marTop w:val="0"/>
      <w:marBottom w:val="0"/>
      <w:divBdr>
        <w:top w:val="none" w:sz="0" w:space="0" w:color="auto"/>
        <w:left w:val="none" w:sz="0" w:space="0" w:color="auto"/>
        <w:bottom w:val="none" w:sz="0" w:space="0" w:color="auto"/>
        <w:right w:val="none" w:sz="0" w:space="0" w:color="auto"/>
      </w:divBdr>
    </w:div>
    <w:div w:id="1505434353">
      <w:bodyDiv w:val="1"/>
      <w:marLeft w:val="0"/>
      <w:marRight w:val="0"/>
      <w:marTop w:val="0"/>
      <w:marBottom w:val="0"/>
      <w:divBdr>
        <w:top w:val="none" w:sz="0" w:space="0" w:color="auto"/>
        <w:left w:val="none" w:sz="0" w:space="0" w:color="auto"/>
        <w:bottom w:val="none" w:sz="0" w:space="0" w:color="auto"/>
        <w:right w:val="none" w:sz="0" w:space="0" w:color="auto"/>
      </w:divBdr>
    </w:div>
    <w:div w:id="1543328778">
      <w:bodyDiv w:val="1"/>
      <w:marLeft w:val="0"/>
      <w:marRight w:val="0"/>
      <w:marTop w:val="0"/>
      <w:marBottom w:val="0"/>
      <w:divBdr>
        <w:top w:val="none" w:sz="0" w:space="0" w:color="auto"/>
        <w:left w:val="none" w:sz="0" w:space="0" w:color="auto"/>
        <w:bottom w:val="none" w:sz="0" w:space="0" w:color="auto"/>
        <w:right w:val="none" w:sz="0" w:space="0" w:color="auto"/>
      </w:divBdr>
    </w:div>
    <w:div w:id="1592004258">
      <w:bodyDiv w:val="1"/>
      <w:marLeft w:val="0"/>
      <w:marRight w:val="0"/>
      <w:marTop w:val="0"/>
      <w:marBottom w:val="0"/>
      <w:divBdr>
        <w:top w:val="none" w:sz="0" w:space="0" w:color="auto"/>
        <w:left w:val="none" w:sz="0" w:space="0" w:color="auto"/>
        <w:bottom w:val="none" w:sz="0" w:space="0" w:color="auto"/>
        <w:right w:val="none" w:sz="0" w:space="0" w:color="auto"/>
      </w:divBdr>
    </w:div>
    <w:div w:id="1617833991">
      <w:bodyDiv w:val="1"/>
      <w:marLeft w:val="0"/>
      <w:marRight w:val="0"/>
      <w:marTop w:val="0"/>
      <w:marBottom w:val="0"/>
      <w:divBdr>
        <w:top w:val="none" w:sz="0" w:space="0" w:color="auto"/>
        <w:left w:val="none" w:sz="0" w:space="0" w:color="auto"/>
        <w:bottom w:val="none" w:sz="0" w:space="0" w:color="auto"/>
        <w:right w:val="none" w:sz="0" w:space="0" w:color="auto"/>
      </w:divBdr>
    </w:div>
    <w:div w:id="1653944141">
      <w:bodyDiv w:val="1"/>
      <w:marLeft w:val="0"/>
      <w:marRight w:val="0"/>
      <w:marTop w:val="0"/>
      <w:marBottom w:val="0"/>
      <w:divBdr>
        <w:top w:val="none" w:sz="0" w:space="0" w:color="auto"/>
        <w:left w:val="none" w:sz="0" w:space="0" w:color="auto"/>
        <w:bottom w:val="none" w:sz="0" w:space="0" w:color="auto"/>
        <w:right w:val="none" w:sz="0" w:space="0" w:color="auto"/>
      </w:divBdr>
    </w:div>
    <w:div w:id="1667175053">
      <w:bodyDiv w:val="1"/>
      <w:marLeft w:val="0"/>
      <w:marRight w:val="0"/>
      <w:marTop w:val="0"/>
      <w:marBottom w:val="0"/>
      <w:divBdr>
        <w:top w:val="none" w:sz="0" w:space="0" w:color="auto"/>
        <w:left w:val="none" w:sz="0" w:space="0" w:color="auto"/>
        <w:bottom w:val="none" w:sz="0" w:space="0" w:color="auto"/>
        <w:right w:val="none" w:sz="0" w:space="0" w:color="auto"/>
      </w:divBdr>
    </w:div>
    <w:div w:id="1715158080">
      <w:bodyDiv w:val="1"/>
      <w:marLeft w:val="0"/>
      <w:marRight w:val="0"/>
      <w:marTop w:val="0"/>
      <w:marBottom w:val="0"/>
      <w:divBdr>
        <w:top w:val="none" w:sz="0" w:space="0" w:color="auto"/>
        <w:left w:val="none" w:sz="0" w:space="0" w:color="auto"/>
        <w:bottom w:val="none" w:sz="0" w:space="0" w:color="auto"/>
        <w:right w:val="none" w:sz="0" w:space="0" w:color="auto"/>
      </w:divBdr>
    </w:div>
    <w:div w:id="1737894863">
      <w:bodyDiv w:val="1"/>
      <w:marLeft w:val="0"/>
      <w:marRight w:val="0"/>
      <w:marTop w:val="0"/>
      <w:marBottom w:val="0"/>
      <w:divBdr>
        <w:top w:val="none" w:sz="0" w:space="0" w:color="auto"/>
        <w:left w:val="none" w:sz="0" w:space="0" w:color="auto"/>
        <w:bottom w:val="none" w:sz="0" w:space="0" w:color="auto"/>
        <w:right w:val="none" w:sz="0" w:space="0" w:color="auto"/>
      </w:divBdr>
      <w:divsChild>
        <w:div w:id="215433372">
          <w:marLeft w:val="0"/>
          <w:marRight w:val="0"/>
          <w:marTop w:val="0"/>
          <w:marBottom w:val="0"/>
          <w:divBdr>
            <w:top w:val="none" w:sz="0" w:space="0" w:color="auto"/>
            <w:left w:val="none" w:sz="0" w:space="0" w:color="auto"/>
            <w:bottom w:val="none" w:sz="0" w:space="0" w:color="auto"/>
            <w:right w:val="none" w:sz="0" w:space="0" w:color="auto"/>
          </w:divBdr>
        </w:div>
        <w:div w:id="512106238">
          <w:marLeft w:val="0"/>
          <w:marRight w:val="0"/>
          <w:marTop w:val="0"/>
          <w:marBottom w:val="0"/>
          <w:divBdr>
            <w:top w:val="none" w:sz="0" w:space="0" w:color="auto"/>
            <w:left w:val="none" w:sz="0" w:space="0" w:color="auto"/>
            <w:bottom w:val="none" w:sz="0" w:space="0" w:color="auto"/>
            <w:right w:val="none" w:sz="0" w:space="0" w:color="auto"/>
          </w:divBdr>
        </w:div>
        <w:div w:id="740366994">
          <w:marLeft w:val="0"/>
          <w:marRight w:val="0"/>
          <w:marTop w:val="0"/>
          <w:marBottom w:val="0"/>
          <w:divBdr>
            <w:top w:val="none" w:sz="0" w:space="0" w:color="auto"/>
            <w:left w:val="none" w:sz="0" w:space="0" w:color="auto"/>
            <w:bottom w:val="none" w:sz="0" w:space="0" w:color="auto"/>
            <w:right w:val="none" w:sz="0" w:space="0" w:color="auto"/>
          </w:divBdr>
        </w:div>
        <w:div w:id="824971151">
          <w:marLeft w:val="0"/>
          <w:marRight w:val="0"/>
          <w:marTop w:val="0"/>
          <w:marBottom w:val="0"/>
          <w:divBdr>
            <w:top w:val="none" w:sz="0" w:space="0" w:color="auto"/>
            <w:left w:val="none" w:sz="0" w:space="0" w:color="auto"/>
            <w:bottom w:val="none" w:sz="0" w:space="0" w:color="auto"/>
            <w:right w:val="none" w:sz="0" w:space="0" w:color="auto"/>
          </w:divBdr>
        </w:div>
        <w:div w:id="1280989650">
          <w:marLeft w:val="0"/>
          <w:marRight w:val="0"/>
          <w:marTop w:val="0"/>
          <w:marBottom w:val="0"/>
          <w:divBdr>
            <w:top w:val="none" w:sz="0" w:space="0" w:color="auto"/>
            <w:left w:val="none" w:sz="0" w:space="0" w:color="auto"/>
            <w:bottom w:val="none" w:sz="0" w:space="0" w:color="auto"/>
            <w:right w:val="none" w:sz="0" w:space="0" w:color="auto"/>
          </w:divBdr>
        </w:div>
        <w:div w:id="1380394124">
          <w:marLeft w:val="0"/>
          <w:marRight w:val="0"/>
          <w:marTop w:val="0"/>
          <w:marBottom w:val="0"/>
          <w:divBdr>
            <w:top w:val="none" w:sz="0" w:space="0" w:color="auto"/>
            <w:left w:val="none" w:sz="0" w:space="0" w:color="auto"/>
            <w:bottom w:val="none" w:sz="0" w:space="0" w:color="auto"/>
            <w:right w:val="none" w:sz="0" w:space="0" w:color="auto"/>
          </w:divBdr>
        </w:div>
        <w:div w:id="1586913965">
          <w:marLeft w:val="0"/>
          <w:marRight w:val="0"/>
          <w:marTop w:val="0"/>
          <w:marBottom w:val="0"/>
          <w:divBdr>
            <w:top w:val="none" w:sz="0" w:space="0" w:color="auto"/>
            <w:left w:val="none" w:sz="0" w:space="0" w:color="auto"/>
            <w:bottom w:val="none" w:sz="0" w:space="0" w:color="auto"/>
            <w:right w:val="none" w:sz="0" w:space="0" w:color="auto"/>
          </w:divBdr>
        </w:div>
        <w:div w:id="1692796204">
          <w:marLeft w:val="0"/>
          <w:marRight w:val="0"/>
          <w:marTop w:val="0"/>
          <w:marBottom w:val="0"/>
          <w:divBdr>
            <w:top w:val="none" w:sz="0" w:space="0" w:color="auto"/>
            <w:left w:val="none" w:sz="0" w:space="0" w:color="auto"/>
            <w:bottom w:val="none" w:sz="0" w:space="0" w:color="auto"/>
            <w:right w:val="none" w:sz="0" w:space="0" w:color="auto"/>
          </w:divBdr>
        </w:div>
        <w:div w:id="1967853103">
          <w:marLeft w:val="0"/>
          <w:marRight w:val="0"/>
          <w:marTop w:val="0"/>
          <w:marBottom w:val="0"/>
          <w:divBdr>
            <w:top w:val="none" w:sz="0" w:space="0" w:color="auto"/>
            <w:left w:val="none" w:sz="0" w:space="0" w:color="auto"/>
            <w:bottom w:val="none" w:sz="0" w:space="0" w:color="auto"/>
            <w:right w:val="none" w:sz="0" w:space="0" w:color="auto"/>
          </w:divBdr>
        </w:div>
        <w:div w:id="1989240269">
          <w:marLeft w:val="0"/>
          <w:marRight w:val="0"/>
          <w:marTop w:val="0"/>
          <w:marBottom w:val="0"/>
          <w:divBdr>
            <w:top w:val="none" w:sz="0" w:space="0" w:color="auto"/>
            <w:left w:val="none" w:sz="0" w:space="0" w:color="auto"/>
            <w:bottom w:val="none" w:sz="0" w:space="0" w:color="auto"/>
            <w:right w:val="none" w:sz="0" w:space="0" w:color="auto"/>
          </w:divBdr>
        </w:div>
        <w:div w:id="2098599323">
          <w:marLeft w:val="0"/>
          <w:marRight w:val="0"/>
          <w:marTop w:val="0"/>
          <w:marBottom w:val="0"/>
          <w:divBdr>
            <w:top w:val="none" w:sz="0" w:space="0" w:color="auto"/>
            <w:left w:val="none" w:sz="0" w:space="0" w:color="auto"/>
            <w:bottom w:val="none" w:sz="0" w:space="0" w:color="auto"/>
            <w:right w:val="none" w:sz="0" w:space="0" w:color="auto"/>
          </w:divBdr>
        </w:div>
      </w:divsChild>
    </w:div>
    <w:div w:id="1763137502">
      <w:bodyDiv w:val="1"/>
      <w:marLeft w:val="0"/>
      <w:marRight w:val="0"/>
      <w:marTop w:val="0"/>
      <w:marBottom w:val="0"/>
      <w:divBdr>
        <w:top w:val="none" w:sz="0" w:space="0" w:color="auto"/>
        <w:left w:val="none" w:sz="0" w:space="0" w:color="auto"/>
        <w:bottom w:val="none" w:sz="0" w:space="0" w:color="auto"/>
        <w:right w:val="none" w:sz="0" w:space="0" w:color="auto"/>
      </w:divBdr>
    </w:div>
    <w:div w:id="1765999047">
      <w:bodyDiv w:val="1"/>
      <w:marLeft w:val="0"/>
      <w:marRight w:val="0"/>
      <w:marTop w:val="0"/>
      <w:marBottom w:val="0"/>
      <w:divBdr>
        <w:top w:val="none" w:sz="0" w:space="0" w:color="auto"/>
        <w:left w:val="none" w:sz="0" w:space="0" w:color="auto"/>
        <w:bottom w:val="none" w:sz="0" w:space="0" w:color="auto"/>
        <w:right w:val="none" w:sz="0" w:space="0" w:color="auto"/>
      </w:divBdr>
    </w:div>
    <w:div w:id="1871644780">
      <w:bodyDiv w:val="1"/>
      <w:marLeft w:val="0"/>
      <w:marRight w:val="0"/>
      <w:marTop w:val="0"/>
      <w:marBottom w:val="0"/>
      <w:divBdr>
        <w:top w:val="none" w:sz="0" w:space="0" w:color="auto"/>
        <w:left w:val="none" w:sz="0" w:space="0" w:color="auto"/>
        <w:bottom w:val="none" w:sz="0" w:space="0" w:color="auto"/>
        <w:right w:val="none" w:sz="0" w:space="0" w:color="auto"/>
      </w:divBdr>
    </w:div>
    <w:div w:id="1880509267">
      <w:bodyDiv w:val="1"/>
      <w:marLeft w:val="0"/>
      <w:marRight w:val="0"/>
      <w:marTop w:val="0"/>
      <w:marBottom w:val="0"/>
      <w:divBdr>
        <w:top w:val="none" w:sz="0" w:space="0" w:color="auto"/>
        <w:left w:val="none" w:sz="0" w:space="0" w:color="auto"/>
        <w:bottom w:val="none" w:sz="0" w:space="0" w:color="auto"/>
        <w:right w:val="none" w:sz="0" w:space="0" w:color="auto"/>
      </w:divBdr>
    </w:div>
    <w:div w:id="1894778298">
      <w:bodyDiv w:val="1"/>
      <w:marLeft w:val="0"/>
      <w:marRight w:val="0"/>
      <w:marTop w:val="0"/>
      <w:marBottom w:val="0"/>
      <w:divBdr>
        <w:top w:val="none" w:sz="0" w:space="0" w:color="auto"/>
        <w:left w:val="none" w:sz="0" w:space="0" w:color="auto"/>
        <w:bottom w:val="none" w:sz="0" w:space="0" w:color="auto"/>
        <w:right w:val="none" w:sz="0" w:space="0" w:color="auto"/>
      </w:divBdr>
    </w:div>
    <w:div w:id="1910309668">
      <w:bodyDiv w:val="1"/>
      <w:marLeft w:val="0"/>
      <w:marRight w:val="0"/>
      <w:marTop w:val="0"/>
      <w:marBottom w:val="0"/>
      <w:divBdr>
        <w:top w:val="none" w:sz="0" w:space="0" w:color="auto"/>
        <w:left w:val="none" w:sz="0" w:space="0" w:color="auto"/>
        <w:bottom w:val="none" w:sz="0" w:space="0" w:color="auto"/>
        <w:right w:val="none" w:sz="0" w:space="0" w:color="auto"/>
      </w:divBdr>
    </w:div>
    <w:div w:id="1915116591">
      <w:bodyDiv w:val="1"/>
      <w:marLeft w:val="0"/>
      <w:marRight w:val="0"/>
      <w:marTop w:val="0"/>
      <w:marBottom w:val="0"/>
      <w:divBdr>
        <w:top w:val="none" w:sz="0" w:space="0" w:color="auto"/>
        <w:left w:val="none" w:sz="0" w:space="0" w:color="auto"/>
        <w:bottom w:val="none" w:sz="0" w:space="0" w:color="auto"/>
        <w:right w:val="none" w:sz="0" w:space="0" w:color="auto"/>
      </w:divBdr>
    </w:div>
    <w:div w:id="1918829180">
      <w:bodyDiv w:val="1"/>
      <w:marLeft w:val="0"/>
      <w:marRight w:val="0"/>
      <w:marTop w:val="0"/>
      <w:marBottom w:val="0"/>
      <w:divBdr>
        <w:top w:val="none" w:sz="0" w:space="0" w:color="auto"/>
        <w:left w:val="none" w:sz="0" w:space="0" w:color="auto"/>
        <w:bottom w:val="none" w:sz="0" w:space="0" w:color="auto"/>
        <w:right w:val="none" w:sz="0" w:space="0" w:color="auto"/>
      </w:divBdr>
    </w:div>
    <w:div w:id="1919443341">
      <w:bodyDiv w:val="1"/>
      <w:marLeft w:val="0"/>
      <w:marRight w:val="0"/>
      <w:marTop w:val="0"/>
      <w:marBottom w:val="0"/>
      <w:divBdr>
        <w:top w:val="none" w:sz="0" w:space="0" w:color="auto"/>
        <w:left w:val="none" w:sz="0" w:space="0" w:color="auto"/>
        <w:bottom w:val="none" w:sz="0" w:space="0" w:color="auto"/>
        <w:right w:val="none" w:sz="0" w:space="0" w:color="auto"/>
      </w:divBdr>
    </w:div>
    <w:div w:id="1944341410">
      <w:bodyDiv w:val="1"/>
      <w:marLeft w:val="0"/>
      <w:marRight w:val="0"/>
      <w:marTop w:val="0"/>
      <w:marBottom w:val="0"/>
      <w:divBdr>
        <w:top w:val="none" w:sz="0" w:space="0" w:color="auto"/>
        <w:left w:val="none" w:sz="0" w:space="0" w:color="auto"/>
        <w:bottom w:val="none" w:sz="0" w:space="0" w:color="auto"/>
        <w:right w:val="none" w:sz="0" w:space="0" w:color="auto"/>
      </w:divBdr>
    </w:div>
    <w:div w:id="1945184052">
      <w:bodyDiv w:val="1"/>
      <w:marLeft w:val="0"/>
      <w:marRight w:val="0"/>
      <w:marTop w:val="0"/>
      <w:marBottom w:val="0"/>
      <w:divBdr>
        <w:top w:val="none" w:sz="0" w:space="0" w:color="auto"/>
        <w:left w:val="none" w:sz="0" w:space="0" w:color="auto"/>
        <w:bottom w:val="none" w:sz="0" w:space="0" w:color="auto"/>
        <w:right w:val="none" w:sz="0" w:space="0" w:color="auto"/>
      </w:divBdr>
    </w:div>
    <w:div w:id="1973902817">
      <w:bodyDiv w:val="1"/>
      <w:marLeft w:val="0"/>
      <w:marRight w:val="0"/>
      <w:marTop w:val="0"/>
      <w:marBottom w:val="0"/>
      <w:divBdr>
        <w:top w:val="none" w:sz="0" w:space="0" w:color="auto"/>
        <w:left w:val="none" w:sz="0" w:space="0" w:color="auto"/>
        <w:bottom w:val="none" w:sz="0" w:space="0" w:color="auto"/>
        <w:right w:val="none" w:sz="0" w:space="0" w:color="auto"/>
      </w:divBdr>
    </w:div>
    <w:div w:id="2001883176">
      <w:bodyDiv w:val="1"/>
      <w:marLeft w:val="0"/>
      <w:marRight w:val="0"/>
      <w:marTop w:val="0"/>
      <w:marBottom w:val="0"/>
      <w:divBdr>
        <w:top w:val="none" w:sz="0" w:space="0" w:color="auto"/>
        <w:left w:val="none" w:sz="0" w:space="0" w:color="auto"/>
        <w:bottom w:val="none" w:sz="0" w:space="0" w:color="auto"/>
        <w:right w:val="none" w:sz="0" w:space="0" w:color="auto"/>
      </w:divBdr>
    </w:div>
    <w:div w:id="2028364622">
      <w:bodyDiv w:val="1"/>
      <w:marLeft w:val="0"/>
      <w:marRight w:val="0"/>
      <w:marTop w:val="0"/>
      <w:marBottom w:val="0"/>
      <w:divBdr>
        <w:top w:val="none" w:sz="0" w:space="0" w:color="auto"/>
        <w:left w:val="none" w:sz="0" w:space="0" w:color="auto"/>
        <w:bottom w:val="none" w:sz="0" w:space="0" w:color="auto"/>
        <w:right w:val="none" w:sz="0" w:space="0" w:color="auto"/>
      </w:divBdr>
    </w:div>
    <w:div w:id="2035305481">
      <w:bodyDiv w:val="1"/>
      <w:marLeft w:val="0"/>
      <w:marRight w:val="0"/>
      <w:marTop w:val="0"/>
      <w:marBottom w:val="0"/>
      <w:divBdr>
        <w:top w:val="none" w:sz="0" w:space="0" w:color="auto"/>
        <w:left w:val="none" w:sz="0" w:space="0" w:color="auto"/>
        <w:bottom w:val="none" w:sz="0" w:space="0" w:color="auto"/>
        <w:right w:val="none" w:sz="0" w:space="0" w:color="auto"/>
      </w:divBdr>
    </w:div>
    <w:div w:id="2052916355">
      <w:bodyDiv w:val="1"/>
      <w:marLeft w:val="0"/>
      <w:marRight w:val="0"/>
      <w:marTop w:val="0"/>
      <w:marBottom w:val="0"/>
      <w:divBdr>
        <w:top w:val="none" w:sz="0" w:space="0" w:color="auto"/>
        <w:left w:val="none" w:sz="0" w:space="0" w:color="auto"/>
        <w:bottom w:val="none" w:sz="0" w:space="0" w:color="auto"/>
        <w:right w:val="none" w:sz="0" w:space="0" w:color="auto"/>
      </w:divBdr>
    </w:div>
    <w:div w:id="2063944492">
      <w:bodyDiv w:val="1"/>
      <w:marLeft w:val="0"/>
      <w:marRight w:val="0"/>
      <w:marTop w:val="0"/>
      <w:marBottom w:val="0"/>
      <w:divBdr>
        <w:top w:val="none" w:sz="0" w:space="0" w:color="auto"/>
        <w:left w:val="none" w:sz="0" w:space="0" w:color="auto"/>
        <w:bottom w:val="none" w:sz="0" w:space="0" w:color="auto"/>
        <w:right w:val="none" w:sz="0" w:space="0" w:color="auto"/>
      </w:divBdr>
    </w:div>
    <w:div w:id="2078017372">
      <w:bodyDiv w:val="1"/>
      <w:marLeft w:val="0"/>
      <w:marRight w:val="0"/>
      <w:marTop w:val="0"/>
      <w:marBottom w:val="0"/>
      <w:divBdr>
        <w:top w:val="none" w:sz="0" w:space="0" w:color="auto"/>
        <w:left w:val="none" w:sz="0" w:space="0" w:color="auto"/>
        <w:bottom w:val="none" w:sz="0" w:space="0" w:color="auto"/>
        <w:right w:val="none" w:sz="0" w:space="0" w:color="auto"/>
      </w:divBdr>
      <w:divsChild>
        <w:div w:id="1402756157">
          <w:marLeft w:val="0"/>
          <w:marRight w:val="0"/>
          <w:marTop w:val="0"/>
          <w:marBottom w:val="0"/>
          <w:divBdr>
            <w:top w:val="none" w:sz="0" w:space="0" w:color="auto"/>
            <w:left w:val="none" w:sz="0" w:space="0" w:color="auto"/>
            <w:bottom w:val="none" w:sz="0" w:space="0" w:color="auto"/>
            <w:right w:val="none" w:sz="0" w:space="0" w:color="auto"/>
          </w:divBdr>
          <w:divsChild>
            <w:div w:id="304893004">
              <w:marLeft w:val="0"/>
              <w:marRight w:val="0"/>
              <w:marTop w:val="0"/>
              <w:marBottom w:val="0"/>
              <w:divBdr>
                <w:top w:val="none" w:sz="0" w:space="0" w:color="auto"/>
                <w:left w:val="none" w:sz="0" w:space="0" w:color="auto"/>
                <w:bottom w:val="none" w:sz="0" w:space="0" w:color="auto"/>
                <w:right w:val="none" w:sz="0" w:space="0" w:color="auto"/>
              </w:divBdr>
            </w:div>
            <w:div w:id="317808265">
              <w:marLeft w:val="0"/>
              <w:marRight w:val="0"/>
              <w:marTop w:val="0"/>
              <w:marBottom w:val="0"/>
              <w:divBdr>
                <w:top w:val="none" w:sz="0" w:space="0" w:color="auto"/>
                <w:left w:val="none" w:sz="0" w:space="0" w:color="auto"/>
                <w:bottom w:val="none" w:sz="0" w:space="0" w:color="auto"/>
                <w:right w:val="none" w:sz="0" w:space="0" w:color="auto"/>
              </w:divBdr>
            </w:div>
            <w:div w:id="354043823">
              <w:marLeft w:val="0"/>
              <w:marRight w:val="0"/>
              <w:marTop w:val="0"/>
              <w:marBottom w:val="0"/>
              <w:divBdr>
                <w:top w:val="none" w:sz="0" w:space="0" w:color="auto"/>
                <w:left w:val="none" w:sz="0" w:space="0" w:color="auto"/>
                <w:bottom w:val="none" w:sz="0" w:space="0" w:color="auto"/>
                <w:right w:val="none" w:sz="0" w:space="0" w:color="auto"/>
              </w:divBdr>
            </w:div>
            <w:div w:id="737479349">
              <w:marLeft w:val="0"/>
              <w:marRight w:val="0"/>
              <w:marTop w:val="0"/>
              <w:marBottom w:val="0"/>
              <w:divBdr>
                <w:top w:val="none" w:sz="0" w:space="0" w:color="auto"/>
                <w:left w:val="none" w:sz="0" w:space="0" w:color="auto"/>
                <w:bottom w:val="none" w:sz="0" w:space="0" w:color="auto"/>
                <w:right w:val="none" w:sz="0" w:space="0" w:color="auto"/>
              </w:divBdr>
            </w:div>
            <w:div w:id="814830999">
              <w:marLeft w:val="0"/>
              <w:marRight w:val="0"/>
              <w:marTop w:val="0"/>
              <w:marBottom w:val="0"/>
              <w:divBdr>
                <w:top w:val="none" w:sz="0" w:space="0" w:color="auto"/>
                <w:left w:val="none" w:sz="0" w:space="0" w:color="auto"/>
                <w:bottom w:val="none" w:sz="0" w:space="0" w:color="auto"/>
                <w:right w:val="none" w:sz="0" w:space="0" w:color="auto"/>
              </w:divBdr>
            </w:div>
            <w:div w:id="1001203210">
              <w:marLeft w:val="0"/>
              <w:marRight w:val="0"/>
              <w:marTop w:val="0"/>
              <w:marBottom w:val="0"/>
              <w:divBdr>
                <w:top w:val="none" w:sz="0" w:space="0" w:color="auto"/>
                <w:left w:val="none" w:sz="0" w:space="0" w:color="auto"/>
                <w:bottom w:val="none" w:sz="0" w:space="0" w:color="auto"/>
                <w:right w:val="none" w:sz="0" w:space="0" w:color="auto"/>
              </w:divBdr>
            </w:div>
            <w:div w:id="1243753736">
              <w:marLeft w:val="0"/>
              <w:marRight w:val="0"/>
              <w:marTop w:val="0"/>
              <w:marBottom w:val="0"/>
              <w:divBdr>
                <w:top w:val="none" w:sz="0" w:space="0" w:color="auto"/>
                <w:left w:val="none" w:sz="0" w:space="0" w:color="auto"/>
                <w:bottom w:val="none" w:sz="0" w:space="0" w:color="auto"/>
                <w:right w:val="none" w:sz="0" w:space="0" w:color="auto"/>
              </w:divBdr>
            </w:div>
            <w:div w:id="1349528304">
              <w:marLeft w:val="0"/>
              <w:marRight w:val="0"/>
              <w:marTop w:val="0"/>
              <w:marBottom w:val="0"/>
              <w:divBdr>
                <w:top w:val="none" w:sz="0" w:space="0" w:color="auto"/>
                <w:left w:val="none" w:sz="0" w:space="0" w:color="auto"/>
                <w:bottom w:val="none" w:sz="0" w:space="0" w:color="auto"/>
                <w:right w:val="none" w:sz="0" w:space="0" w:color="auto"/>
              </w:divBdr>
            </w:div>
            <w:div w:id="1401368850">
              <w:marLeft w:val="0"/>
              <w:marRight w:val="0"/>
              <w:marTop w:val="0"/>
              <w:marBottom w:val="0"/>
              <w:divBdr>
                <w:top w:val="none" w:sz="0" w:space="0" w:color="auto"/>
                <w:left w:val="none" w:sz="0" w:space="0" w:color="auto"/>
                <w:bottom w:val="none" w:sz="0" w:space="0" w:color="auto"/>
                <w:right w:val="none" w:sz="0" w:space="0" w:color="auto"/>
              </w:divBdr>
            </w:div>
            <w:div w:id="1443571596">
              <w:marLeft w:val="0"/>
              <w:marRight w:val="0"/>
              <w:marTop w:val="0"/>
              <w:marBottom w:val="0"/>
              <w:divBdr>
                <w:top w:val="none" w:sz="0" w:space="0" w:color="auto"/>
                <w:left w:val="none" w:sz="0" w:space="0" w:color="auto"/>
                <w:bottom w:val="none" w:sz="0" w:space="0" w:color="auto"/>
                <w:right w:val="none" w:sz="0" w:space="0" w:color="auto"/>
              </w:divBdr>
            </w:div>
            <w:div w:id="1648245036">
              <w:marLeft w:val="0"/>
              <w:marRight w:val="0"/>
              <w:marTop w:val="0"/>
              <w:marBottom w:val="0"/>
              <w:divBdr>
                <w:top w:val="none" w:sz="0" w:space="0" w:color="auto"/>
                <w:left w:val="none" w:sz="0" w:space="0" w:color="auto"/>
                <w:bottom w:val="none" w:sz="0" w:space="0" w:color="auto"/>
                <w:right w:val="none" w:sz="0" w:space="0" w:color="auto"/>
              </w:divBdr>
            </w:div>
            <w:div w:id="174151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1778">
      <w:bodyDiv w:val="1"/>
      <w:marLeft w:val="0"/>
      <w:marRight w:val="0"/>
      <w:marTop w:val="0"/>
      <w:marBottom w:val="0"/>
      <w:divBdr>
        <w:top w:val="none" w:sz="0" w:space="0" w:color="auto"/>
        <w:left w:val="none" w:sz="0" w:space="0" w:color="auto"/>
        <w:bottom w:val="none" w:sz="0" w:space="0" w:color="auto"/>
        <w:right w:val="none" w:sz="0" w:space="0" w:color="auto"/>
      </w:divBdr>
    </w:div>
    <w:div w:id="2086414471">
      <w:bodyDiv w:val="1"/>
      <w:marLeft w:val="0"/>
      <w:marRight w:val="0"/>
      <w:marTop w:val="0"/>
      <w:marBottom w:val="0"/>
      <w:divBdr>
        <w:top w:val="none" w:sz="0" w:space="0" w:color="auto"/>
        <w:left w:val="none" w:sz="0" w:space="0" w:color="auto"/>
        <w:bottom w:val="none" w:sz="0" w:space="0" w:color="auto"/>
        <w:right w:val="none" w:sz="0" w:space="0" w:color="auto"/>
      </w:divBdr>
    </w:div>
    <w:div w:id="2101098561">
      <w:bodyDiv w:val="1"/>
      <w:marLeft w:val="0"/>
      <w:marRight w:val="0"/>
      <w:marTop w:val="0"/>
      <w:marBottom w:val="0"/>
      <w:divBdr>
        <w:top w:val="none" w:sz="0" w:space="0" w:color="auto"/>
        <w:left w:val="none" w:sz="0" w:space="0" w:color="auto"/>
        <w:bottom w:val="none" w:sz="0" w:space="0" w:color="auto"/>
        <w:right w:val="none" w:sz="0" w:space="0" w:color="auto"/>
      </w:divBdr>
    </w:div>
    <w:div w:id="2120448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ilo_yulianto14@yahoo.co.id" TargetMode="Externa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inrock.org/forestry/factnet.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86CAB419-D602-47B9-BC0B-688DFCE29079}"/>
      </w:docPartPr>
      <w:docPartBody>
        <w:p w:rsidR="00AF30C4" w:rsidRDefault="008A4634">
          <w:r w:rsidRPr="005D50C9">
            <w:rPr>
              <w:rStyle w:val="PlaceholderText"/>
            </w:rPr>
            <w:t>Click or tap here to enter text.</w:t>
          </w:r>
        </w:p>
      </w:docPartBody>
    </w:docPart>
    <w:docPart>
      <w:docPartPr>
        <w:name w:val="CC77469FA8E24A57AC978B531999E377"/>
        <w:category>
          <w:name w:val="General"/>
          <w:gallery w:val="placeholder"/>
        </w:category>
        <w:types>
          <w:type w:val="bbPlcHdr"/>
        </w:types>
        <w:behaviors>
          <w:behavior w:val="content"/>
        </w:behaviors>
        <w:guid w:val="{39221A1B-1BA5-4E10-B6CF-53D68EB0D6A7}"/>
      </w:docPartPr>
      <w:docPartBody>
        <w:p w:rsidR="006515BB" w:rsidRDefault="00350BBC" w:rsidP="00350BBC">
          <w:pPr>
            <w:pStyle w:val="CC77469FA8E24A57AC978B531999E377"/>
          </w:pPr>
          <w:r w:rsidRPr="005D50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34"/>
    <w:rsid w:val="001301C6"/>
    <w:rsid w:val="00295687"/>
    <w:rsid w:val="00350BBC"/>
    <w:rsid w:val="00367471"/>
    <w:rsid w:val="003A2A91"/>
    <w:rsid w:val="004C49DF"/>
    <w:rsid w:val="00503F85"/>
    <w:rsid w:val="00545C81"/>
    <w:rsid w:val="00591B9A"/>
    <w:rsid w:val="005F4131"/>
    <w:rsid w:val="006515BB"/>
    <w:rsid w:val="00740F11"/>
    <w:rsid w:val="008A4634"/>
    <w:rsid w:val="00AF30C4"/>
    <w:rsid w:val="00B10CC5"/>
    <w:rsid w:val="00BB1922"/>
    <w:rsid w:val="00D92E4F"/>
    <w:rsid w:val="00DE5826"/>
    <w:rsid w:val="00E90678"/>
    <w:rsid w:val="00FA3A4C"/>
    <w:rsid w:val="00FE080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0BBC"/>
    <w:rPr>
      <w:color w:val="808080"/>
    </w:rPr>
  </w:style>
  <w:style w:type="paragraph" w:customStyle="1" w:styleId="CC77469FA8E24A57AC978B531999E377">
    <w:name w:val="CC77469FA8E24A57AC978B531999E377"/>
    <w:rsid w:val="00350BBC"/>
  </w:style>
  <w:style w:type="paragraph" w:customStyle="1" w:styleId="05F021C47D394CDD80F9D4E08E15AA57">
    <w:name w:val="05F021C47D394CDD80F9D4E08E15AA57"/>
    <w:rsid w:val="00350BBC"/>
  </w:style>
  <w:style w:type="paragraph" w:customStyle="1" w:styleId="5DB6D5946A9C4D6AA33DAB1306C72323">
    <w:name w:val="5DB6D5946A9C4D6AA33DAB1306C72323"/>
    <w:rsid w:val="00350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7E97F0-32C2-4B49-A1CC-757473CEEB57}">
  <we:reference id="wa104382081" version="1.46.0.0" store="en-US" storeType="OMEX"/>
  <we:alternateReferences>
    <we:reference id="wa104382081" version="1.46.0.0" store="" storeType="OMEX"/>
  </we:alternateReferences>
  <we:properties>
    <we:property name="MENDELEY_CITATIONS" value="[{&quot;citationID&quot;:&quot;MENDELEY_CITATION_88968b07-3eb8-4d6e-8d20-a3adf435c679&quot;,&quot;properties&quot;:{&quot;noteIndex&quot;:0},&quot;isEdited&quot;:false,&quot;manualOverride&quot;:{&quot;citeprocText&quot;:&quot;(Shahidi F, 2009)&quot;,&quot;isManuallyOverridden&quot;:true,&quot;manualOverrideText&quot;:&quot;(Shahidi, 2009)&quot;},&quot;citationTag&quot;:&quot;MENDELEY_CITATION_v3_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&quot;,&quot;citationItems&quot;:[{&quot;id&quot;:&quot;7ff68067-f5aa-3ae3-adc1-c3118d2d383e&quot;,&quot;itemData&quot;:{&quot;author&quot;:[{&quot;dropping-particle&quot;:&quot;&quot;,&quot;family&quot;:&quot;Shahidi F&quot;,&quot;given&quot;:&quot;&quot;,&quot;non-dropping-particle&quot;:&quot;&quot;,&quot;parse-names&quot;:false,&quot;suffix&quot;:&quot;&quot;}],&quot;id&quot;:&quot;7ff68067-f5aa-3ae3-adc1-c3118d2d383e&quot;,&quot;issued&quot;:{&quot;date-parts&quot;:[[&quot;2009&quot;]]},&quot;title&quot;:&quot;Omega-­‐3 Oils: Sources, applications, and health effects. In: Marine Nutraceuticals and Functional Foods&quot;,&quot;type&quot;:&quot;article-journal&quot;,&quot;volume&quot;:&quot;CRC Press.&quot;,&quot;container-title-short&quot;:&quot;&quot;},&quot;uris&quot;:[&quot;http://www.mendeley.com/documents/?uuid=133c1867-4c58-4a5a-af70-af7f5a0bd1c4&quot;],&quot;isTemporary&quot;:false,&quot;legacyDesktopId&quot;:&quot;133c1867-4c58-4a5a-af70-af7f5a0bd1c4&quot;}]},{&quot;citationID&quot;:&quot;MENDELEY_CITATION_019692b7-faa8-4df4-a3b4-04a48386c04b&quot;,&quot;properties&quot;:{&quot;noteIndex&quot;:0},&quot;isEdited&quot;:false,&quot;manualOverride&quot;:{&quot;citeprocText&quot;:&quot;(Wulandari et al., 2010)&quot;,&quot;isManuallyOverridden&quot;:true,&quot;manualOverrideText&quot;:&quot;(Wulandari dkk., 2010)&quot;},&quot;citationTag&quot;:&quot;MENDELEY_CITATION_v3_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&quot;,&quot;citationItems&quot;:[{&quot;id&quot;:&quot;5feb0e00-ffb9-391f-8055-17b543b279e7&quot;,&quot;itemData&quot;:{&quot;abstract&quot;:&quot;Rice bran for people deemed to have low social value and is only used as animal feed ingredients. Rice bran contains high protein, can be used as food that is safe and cheap. Use of rice bran to increase the quality or value-added of the biscuit. General aim of this study to determine the effect of adding rice bran to protein content and organoleptic characteristic. Protein analysis by the method mikrokjeldhal. Results of analysis of protein content in rice bran biscuit with the addition of 0% (9.34 g%), 5% (10.06 g%), 10% (10.74 g%), 15% (11.6 gr%) and 20 % (13.66 g%). statistical test results show that there are differences in levels of protein biscuits in a variety of additional rice brand. Favorite level of texture, color, aroma, and taste showed that the highest value on the addition of bran 0% and 5%.&quot;,&quot;author&quot;:[{&quot;dropping-particle&quot;:&quot;&quot;,&quot;family&quot;:&quot;Wulandari&quot;,&quot;given&quot;:&quot;Mita&quot;,&quot;non-dropping-particle&quot;:&quot;&quot;,&quot;parse-names&quot;:false,&quot;suffix&quot;:&quot;&quot;},{&quot;dropping-particle&quot;:&quot;&quot;,&quot;family&quot;:&quot;Handarsari&quot;,&quot;given&quot;:&quot;Erma&quot;,&quot;non-dropping-particle&quot;:&quot;&quot;,&quot;parse-names&quot;:false,&quot;suffix&quot;:&quot;&quot;},{&quot;dropping-particle&quot;:&quot;&quot;,&quot;family&quot;:&quot;Program&quot;,&quot;given&quot;:&quot;)&quot;,&quot;non-dropping-particle&quot;:&quot;&quot;,&quot;parse-names&quot;:false,&quot;suffix&quot;:&quot;&quot;},{&quot;dropping-particle&quot;:&quot;&quot;,&quot;family&quot;:&quot;Iii&quot;,&quot;given&quot;:&quot;Studi D&quot;,&quot;non-dropping-particle&quot;:&quot;&quot;,&quot;parse-names&quot;:false,&quot;suffix&quot;:&quot;&quot;},{&quot;dropping-particle&quot;:&quot;&quot;,&quot;family&quot;:&quot;Fakultas&quot;,&quot;given&quot;:&quot;Gizi&quot;,&quot;non-dropping-particle&quot;:&quot;&quot;,&quot;parse-names&quot;:false,&quot;suffix&quot;:&quot;&quot;},{&quot;dropping-particle&quot;:&quot;&quot;,&quot;family&quot;:&quot;Keperawatan&quot;,&quot;given&quot;:&quot;Ilmu&quot;,&quot;non-dropping-particle&quot;:&quot;&quot;,&quot;parse-names&quot;:false,&quot;suffix&quot;:&quot;&quot;},{&quot;dropping-particle&quot;:&quot;&quot;,&quot;family&quot;:&quot;Kesehatan&quot;,&quot;given&quot;:&quot;Dan&quot;,&quot;non-dropping-particle&quot;:&quot;&quot;,&quot;parse-names&quot;:false,&quot;suffix&quot;:&quot;&quot;}],&quot;container-title&quot;:&quot;Jurnal Pangan dan Gizi&quot;,&quot;id&quot;:&quot;5feb0e00-ffb9-391f-8055-17b543b279e7&quot;,&quot;issue&quot;:&quot;02&quot;,&quot;issued&quot;:{&quot;date-parts&quot;:[[&quot;2010&quot;]]},&quot;title&quot;:&quot;PENGARUH PENAMBAHAN BEKATUL TERHADAP KADAR PROTEIN DAN SIFAT ORGANOLEPTIK BISKUIT&quot;,&quot;type&quot;:&quot;report&quot;,&quot;volume&quot;:&quot;01&quot;,&quot;container-title-short&quot;:&quot;&quot;},&quot;uris&quot;:[&quot;http://www.mendeley.com/documents/?uuid=5feb0e00-ffb9-391f-8055-17b543b279e7&quot;],&quot;isTemporary&quot;:false,&quot;legacyDesktopId&quot;:&quot;5feb0e00-ffb9-391f-8055-17b543b279e7&quot;}]},{&quot;citationID&quot;:&quot;MENDELEY_CITATION_3aaa717d-f541-4321-b65d-a41e65e9379c&quot;,&quot;properties&quot;:{&quot;noteIndex&quot;:0},&quot;isEdited&quot;:false,&quot;manualOverride&quot;:{&quot;citeprocText&quot;:&quot;(Koswara S, 2009)&quot;,&quot;isManuallyOverridden&quot;:true,&quot;manualOverrideText&quot;:&quot;(Koswara, 2009)&quot;},&quot;citationTag&quot;:&quot;MENDELEY_CITATION_v3_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&quot;,&quot;citationItems&quot;:[{&quot;id&quot;:&quot;20135fff-2b37-31da-9166-b14b79fdb04b&quot;,&quot;itemData&quot;:{&quot;author&quot;:[{&quot;dropping-particle&quot;:&quot;&quot;,&quot;family&quot;:&quot;Koswara S&quot;,&quot;given&quot;:&quot;&quot;,&quot;non-dropping-particle&quot;:&quot;&quot;,&quot;parse-names&quot;:false,&quot;suffix&quot;:&quot;&quot;}],&quot;container-title&quot;:&quot;Ebookpangan.com.&quot;,&quot;id&quot;:&quot;20135fff-2b37-31da-9166-b14b79fdb04b&quot;,&quot;issued&quot;:{&quot;date-parts&quot;:[[&quot;2009&quot;]]},&quot;title&quot;:&quot;Teknologi Tepat Guna Pengolahan Singkong, Pisang, dan Talas.&quot;,&quot;type&quot;:&quot;article-journal&quot;,&quot;container-title-short&quot;:&quot;&quot;},&quot;uris&quot;:[&quot;http://www.mendeley.com/documents/?uuid=9ede39db-67b7-4034-9dcf-6b24e437bf3a&quot;],&quot;isTemporary&quot;:false,&quot;legacyDesktopId&quot;:&quot;9ede39db-67b7-4034-9dcf-6b24e437bf3a&quot;}]},{&quot;citationID&quot;:&quot;MENDELEY_CITATION_b66d3feb-6855-4417-8033-313294707aef&quot;,&quot;properties&quot;:{&quot;noteIndex&quot;:0},&quot;isEdited&quot;:false,&quot;manualOverride&quot;:{&quot;citeprocText&quot;:&quot;(Manonmani et al., 2014)&quot;,&quot;isManuallyOverridden&quot;:false,&quot;manualOverrideText&quot;:&quot;&quot;},&quot;citationTag&quot;:&quot;MENDELEY_CITATION_v3_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&quot;,&quot;citationItems&quot;:[{&quot;id&quot;:&quot;7d88e5a8-488e-3e8f-80b8-c1ccab7eb761&quot;,&quot;itemData&quot;:{&quot;abstract&quot;:&quot;Legumes are important sources of food proteins and provide well-balanced essential amino acid profiles when consumed with cereals and other foods. Apart from their nutritional properties, legume proteins also possess functional properties that play an important role in food formulation and processing. The objective of this work was to study the effects of red kidney bean (Phaseolus vulgaris L.) flour (RKF) substitution at 5%, 10%, and 25% levels on nutritional, sensory, and textural characteristics of yeast leavened bread. Optimized level of substitution of RKF in refined wheat flour in the recipe was fixed at 15% based on preliminary studies. The bread with 15% RKF exhibited acceptable organoleptic characteristics and textural attributes. The addition of RKF showed higher nutritional and mineral composition in regard to plain white bread (control). The results further indicate a requirement for optimization of processing conditions to maximize bread quality attributes for better commercial acceptance.&quot;,&quot;author&quot;:[{&quot;dropping-particle&quot;:&quot;&quot;,&quot;family&quot;:&quot;Manonmani&quot;,&quot;given&quot;:&quot;D&quot;,&quot;non-dropping-particle&quot;:&quot;&quot;,&quot;parse-names&quot;:false,&quot;suffix&quot;:&quot;&quot;},{&quot;dropping-particle&quot;:&quot;&quot;,&quot;family&quot;:&quot;Bhol&quot;,&quot;given&quot;:&quot;Soumya&quot;,&quot;non-dropping-particle&quot;:&quot;&quot;,&quot;parse-names&quot;:false,&quot;suffix&quot;:&quot;&quot;},{&quot;dropping-particle&quot;:&quot;&quot;,&quot;family&quot;:&quot;Bosco&quot;,&quot;given&quot;:&quot;S J D&quot;,&quot;non-dropping-particle&quot;:&quot;&quot;,&quot;parse-names&quot;:false,&quot;suffix&quot;:&quot;&quot;}],&quot;id&quot;:&quot;7d88e5a8-488e-3e8f-80b8-c1ccab7eb761&quot;,&quot;issue&quot;:&quot;April&quot;,&quot;issued&quot;:{&quot;date-parts&quot;:[[&quot;2014&quot;]]},&quot;page&quot;:&quot;1-6&quot;,&quot;title&quot;:&quot;Effect of Red Kidney Bean ( Phaseolus vulgaris L .) Flour on Bread Quality&quot;,&quot;type&quot;:&quot;article-journal&quot;,&quot;container-title-short&quot;:&quot;&quot;},&quot;uris&quot;:[&quot;http://www.mendeley.com/documents/?uuid=b093b557-954c-4f8e-b13b-8ce315824c67&quot;],&quot;isTemporary&quot;:false,&quot;legacyDesktopId&quot;:&quot;b093b557-954c-4f8e-b13b-8ce315824c67&quot;}]},{&quot;citationID&quot;:&quot;MENDELEY_CITATION_b052e456-f633-4d73-8424-cd499c95d4b3&quot;,&quot;properties&quot;:{&quot;noteIndex&quot;:0},&quot;isEdited&quot;:false,&quot;manualOverride&quot;:{&quot;citeprocText&quot;:&quot;(Hanastati, 2013)&quot;,&quot;isManuallyOverridden&quot;:false,&quot;manualOverrideText&quot;:&quot;&quot;},&quot;citationTag&quot;:&quot;MENDELEY_CITATION_v3_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&quot;,&quot;citationItems&quot;:[{&quot;id&quot;:&quot;eefc412a-2e63-35fa-ae4b-6e1edc5a005d&quot;,&quot;itemData&quot;:{&quot;author&quot;:[{&quot;dropping-particle&quot;:&quot;&quot;,&quot;family&quot;:&quot;Hanastati&quot;,&quot;given&quot;:&quot;Wieke Rustian&quot;,&quot;non-dropping-particle&quot;:&quot;&quot;,&quot;parse-names&quot;:false,&quot;suffix&quot;:&quot;&quot;}],&quot;id&quot;:&quot;eefc412a-2e63-35fa-ae4b-6e1edc5a005d&quot;,&quot;issued&quot;:{&quot;date-parts&quot;:[[&quot;2013&quot;]]},&quot;page&quot;:&quot;14-27&quot;,&quot;title&quot;:&quot;Pengaruh Substitusi Tepung Singkong Terfermentasi dan Tepung Kacang Merah Terhadap Kadar Protein, Kadar Serat, dan Daya Terima Cake&quot;,&quot;type&quot;:&quot;article-journal&quot;,&quot;container-title-short&quot;:&quot;&quot;},&quot;uris&quot;:[&quot;http://www.mendeley.com/documents/?uuid=3a54dee6-5a1d-447c-b3ea-611d24b6062f&quot;],&quot;isTemporary&quot;:false,&quot;legacyDesktopId&quot;:&quot;3a54dee6-5a1d-447c-b3ea-611d24b6062f&quot;}]},{&quot;citationID&quot;:&quot;MENDELEY_CITATION_e2c1b203-f10e-4fca-bc26-c52976146e1a&quot;,&quot;properties&quot;:{&quot;noteIndex&quot;:0},&quot;isEdited&quot;:false,&quot;manualOverride&quot;:{&quot;citeprocText&quot;:&quot;(Gunawan, 2009)&quot;,&quot;isManuallyOverridden&quot;:false,&quot;manualOverrideText&quot;:&quot;&quot;},&quot;citationTag&quot;:&quot;MENDELEY_CITATION_v3_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&quot;,&quot;citationItems&quot;:[{&quot;id&quot;:&quot;48f2dadd-8b3f-3bab-8b2e-24bddd2f069b&quot;,&quot;itemData&quot;:{&quot;author&quot;:[{&quot;dropping-particle&quot;:&quot;&quot;,&quot;family&quot;:&quot;Gunawan&quot;,&quot;given&quot;:&quot;A. w.&quot;,&quot;non-dropping-particle&quot;:&quot;&quot;,&quot;parse-names&quot;:false,&quot;suffix&quot;:&quot;&quot;}],&quot;id&quot;:&quot;48f2dadd-8b3f-3bab-8b2e-24bddd2f069b&quot;,&quot;issued&quot;:{&quot;date-parts&quot;:[[&quot;2009&quot;]]},&quot;publisher&quot;:&quot;Pt. Gramedia Pustaka Utama&quot;,&quot;publisher-place&quot;:&quot;Jakarta&quot;,&quot;title&quot;:&quot;Food Combining, Kombinasi Makanan Serasi Pola Makan Untuk Langsing &amp; Sehat.&quot;,&quot;type&quot;:&quot;book&quot;,&quot;container-title-short&quot;:&quot;&quot;},&quot;uris&quot;:[&quot;http://www.mendeley.com/documents/?uuid=341067c1-625f-4668-8365-8c427cb5de93&quot;],&quot;isTemporary&quot;:false,&quot;legacyDesktopId&quot;:&quot;341067c1-625f-4668-8365-8c427cb5de93&quot;}]},{&quot;citationID&quot;:&quot;MENDELEY_CITATION_0b6041c0-e705-4f4a-84ba-e34b359449d5&quot;,&quot;properties&quot;:{&quot;noteIndex&quot;:0},&quot;isEdited&quot;:false,&quot;manualOverride&quot;:{&quot;citeprocText&quot;:&quot;(Sudiyono, 2010)&quot;,&quot;isManuallyOverridden&quot;:false,&quot;manualOverrideText&quot;:&quot;&quot;},&quot;citationTag&quot;:&quot;MENDELEY_CITATION_v3_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&quot;,&quot;citationItems&quot;:[{&quot;id&quot;:&quot;88e1b91f-8eb9-3c45-a1e7-8a2b0496650f&quot;,&quot;itemData&quot;:{&quot;author&quot;:[{&quot;dropping-particle&quot;:&quot;&quot;,&quot;family&quot;:&quot;Sudiyono&quot;,&quot;given&quot;:&quot;&quot;,&quot;non-dropping-particle&quot;:&quot;&quot;,&quot;parse-names&quot;:false,&quot;suffix&quot;:&quot;&quot;}],&quot;container-title&quot;:&quot;Jurnal Agrika.&quot;,&quot;id&quot;:&quot;88e1b91f-8eb9-3c45-a1e7-8a2b0496650f&quot;,&quot;issued&quot;:{&quot;date-parts&quot;:[[&quot;2010&quot;]]},&quot;title&quot;:&quot;Penggunaan Na2HCO3 untuk mengurangi Asam Sianida (HCN) Koro Benguk pada Pembuatan Koro Benguk Goreng.&quot;,&quot;type&quot;:&quot;article-journal&quot;,&quot;volume&quot;:&quot;4(1)&quot;,&quot;container-title-short&quot;:&quot;&quot;},&quot;uris&quot;:[&quot;http://www.mendeley.com/documents/?uuid=cebede9e-cccd-4b84-9ba5-5558fbdfa3e4&quot;],&quot;isTemporary&quot;:false,&quot;legacyDesktopId&quot;:&quot;cebede9e-cccd-4b84-9ba5-5558fbdfa3e4&quot;}]},{&quot;citationID&quot;:&quot;MENDELEY_CITATION_a7576d88-0706-4b62-9565-074538233f66&quot;,&quot;properties&quot;:{&quot;noteIndex&quot;:0},&quot;isEdited&quot;:false,&quot;manualOverride&quot;:{&quot;citeprocText&quot;:&quot;(Windrati W.S. A. Nafi’ dan P.D. Augustine, 2010)&quot;,&quot;isManuallyOverridden&quot;:true,&quot;manualOverrideText&quot;:&quot;(Windrati dkk., 2010)&quot;},&quot;citationTag&quot;:&quot;MENDELEY_CITATION_v3_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&quot;,&quot;citationItems&quot;:[{&quot;id&quot;:&quot;c5c224a1-2ede-3875-b6be-70d1cf3d50fc&quot;,&quot;itemData&quot;:{&quot;author&quot;:[{&quot;dropping-particle&quot;:&quot;&quot;,&quot;family&quot;:&quot;Windrati W.S. A. Nafi' dan P.D. Augustine&quot;,&quot;given&quot;:&quot;&quot;,&quot;non-dropping-particle&quot;:&quot;&quot;,&quot;parse-names&quot;:false,&quot;suffix&quot;:&quot;&quot;}],&quot;container-title&quot;:&quot;Agrotek&quot;,&quot;id&quot;:&quot;c5c224a1-2ede-3875-b6be-70d1cf3d50fc&quot;,&quot;issued&quot;:{&quot;date-parts&quot;:[[&quot;2010&quot;]]},&quot;title&quot;:&quot;Sifat nutrisional protein rich flour (PRF) koro pedang (Canavalia ensivormis)&quot;,&quot;type&quot;:&quot;article-journal&quot;,&quot;volume&quot;:&quot;4(1)&quot;,&quot;container-title-short&quot;:&quot;&quot;},&quot;uris&quot;:[&quot;http://www.mendeley.com/documents/?uuid=68aa1267-ebbe-4f17-b289-a0253ebb2d52&quot;],&quot;isTemporary&quot;:false,&quot;legacyDesktopId&quot;:&quot;68aa1267-ebbe-4f17-b289-a0253ebb2d52&quot;}]},{&quot;citationID&quot;:&quot;MENDELEY_CITATION_f6b7d3cc-7e8e-41f6-8aa0-d0292b66be17&quot;,&quot;properties&quot;:{&quot;noteIndex&quot;:0},&quot;isEdited&quot;:false,&quot;manualOverride&quot;:{&quot;isManuallyOverridden&quot;:true,&quot;citeprocText&quot;:&quot;(Nasional, 2011)&quot;,&quot;manualOverrideText&quot;:&quot;SNI 2973:2011&quot;},&quot;citationTag&quot;:&quot;MENDELEY_CITATION_v3_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&quot;,&quot;citationItems&quot;:[{&quot;id&quot;:&quot;b4d0ca6d-8fa0-3b2c-96ce-f9ef5433cf84&quot;,&quot;itemData&quot;:{&quot;type&quot;:&quot;book&quot;,&quot;id&quot;:&quot;b4d0ca6d-8fa0-3b2c-96ce-f9ef5433cf84&quot;,&quot;title&quot;:&quot;biskuit. SNI. 2973-2011&quot;,&quot;author&quot;:[{&quot;family&quot;:&quot;Nasional&quot;,&quot;given&quot;:&quot;[BSN] Badan Standarisasi&quot;,&quot;parse-names&quot;:false,&quot;dropping-particle&quot;:&quot;&quot;,&quot;non-dropping-particle&quot;:&quot;&quot;}],&quot;issued&quot;:{&quot;date-parts&quot;:[[2011]]},&quot;publisher-place&quot;:&quot;Jakarta&quot;,&quot;publisher&quot;:&quot;Dewan Standarisasi Nasional&quot;,&quot;container-title-short&quot;:&quot;&quot;},&quot;isTemporary&quot;:false}]},{&quot;citationID&quot;:&quot;MENDELEY_CITATION_ea56dd95-e530-4b31-84f2-3b458e970035&quot;,&quot;properties&quot;:{&quot;noteIndex&quot;:0},&quot;isEdited&quot;:false,&quot;manualOverride&quot;:{&quot;citeprocText&quot;:&quot;(Yenrina, 2015)&quot;,&quot;isManuallyOverridden&quot;:false,&quot;manualOverrideText&quot;:&quot;&quot;},&quot;citationTag&quot;:&quot;MENDELEY_CITATION_v3_eyJjaXRhdGlvbklEIjoiTUVOREVMRVlfQ0lUQVRJT05fZWE1NmRkOTUtZTUzMC00YjMxLTg0ZjItM2I0NThlOTcwMDM1IiwicHJvcGVydGllcyI6eyJub3RlSW5kZXgiOjB9LCJpc0VkaXRlZCI6ZmFsc2UsIm1hbnVhbE92ZXJyaWRlIjp7ImNpdGVwcm9jVGV4dCI6IihZZW5yaW5hLCAyMDE1KSIsImlzTWFudWFsbHlPdmVycmlkZGVuIjpmYWxzZSwibWFudWFsT3ZlcnJpZGVUZXh0IjoiIn0sImNpdGF0aW9uSXRlbXMiOlt7ImlkIjoiNzkzNWU3ZjktZGJjNi0zNmM4LWIyM2YtYTM3ZjUyMTQ0YWUzIiwiaXRlbURhdGEiOnsiSVNCTiI6Ijk3ODYwMjY5NTMwNTY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&quot;,&quot;citationItems&quot;:[{&quot;id&quot;:&quot;7935e7f9-dbc6-36c8-b23f-a37f52144ae3&quot;,&quot;itemData&quot;:{&quot;ISBN&quot;:&quot;9786026953056&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Yenrina&quot;,&quot;given&quot;:&quot;Rina&quot;,&quot;non-dropping-particle&quot;:&quot;&quot;,&quot;parse-names&quot;:false,&quot;suffix&quot;:&quot;&quot;}],&quot;container-title&quot;:&quot;Angewandte Chemie International Edition, 6(11), 951–952.&quot;,&quot;id&quot;:&quot;7935e7f9-dbc6-36c8-b23f-a37f52144ae3&quot;,&quot;issued&quot;:{&quot;date-parts&quot;:[[&quot;2015&quot;]]},&quot;number-of-pages&quot;:&quot;159&quot;,&quot;title&quot;:&quot;Metode Analisis Bahan Pangan Dan Komponen Bioaktif&quot;,&quot;type&quot;:&quot;book&quot;,&quot;container-title-short&quot;:&quot;&quot;},&quot;uris&quot;:[&quot;http://www.mendeley.com/documents/?uuid=7e20d537-170c-40f0-88d1-3667577971f3&quot;],&quot;isTemporary&quot;:false,&quot;legacyDesktopId&quot;:&quot;7e20d537-170c-40f0-88d1-3667577971f3&quot;}]},{&quot;citationID&quot;:&quot;MENDELEY_CITATION_a992f071-77e3-4915-940d-b1549f456af7&quot;,&quot;properties&quot;:{&quot;noteIndex&quot;:0},&quot;isEdited&quot;:false,&quot;manualOverride&quot;:{&quot;citeprocText&quot;:&quot;(Suprianto et al., 2015)&quot;,&quot;isManuallyOverridden&quot;:false,&quot;manualOverrideText&quot;:&quot;&quot;},&quot;citationTag&quot;:&quot;MENDELEY_CITATION_v3_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&quot;,&quot;citationItems&quot;:[{&quot;id&quot;:&quot;f9888540-5ebd-385d-9677-ba0908290a54&quot;,&quot;itemData&quot;:{&quot;abstract&quot;:&quot;This research aims to produce biscuits kimpul obtained from green bean flour substitutes that can be accepted by the panelists. This study used a Randomized Complete Design method with a mixture of kimpul flour and green bean flour . Treatment A (50% kimpul flour : 50% green beans flour ), B (60% kimpul flour : 40% green beans flour), C (70% kimpul flour : 30% green beans flour), D (80% kimpul flour : 20% green bean flour), E (90% kimpul flour : 10% green bean flour). Results of organoleptic, selected treatment continued with the sensory properties and chemical analysis. Selected treatment in treatment B (60% kimpul flour : 40% green bean flour) has the value most highly favored and panelists. The results of the chemical analysis of the selected kimpul biscuits with chemical composition with 5.44% moisture content, ash levels 2,71%, 8.03% protein, fat levels 24.88%, and carbohydrate levels 58,93%.&quot;,&quot;author&quot;:[{&quot;dropping-particle&quot;:&quot;&quot;,&quot;family&quot;:&quot;Suprianto&quot;,&quot;given&quot;:&quot;Agus Budi&quot;,&quot;non-dropping-particle&quot;:&quot;&quot;,&quot;parse-names&quot;:false,&quot;suffix&quot;:&quot;&quot;},{&quot;dropping-particle&quot;:&quot;&quot;,&quot;family&quot;:&quot;Mamuaja&quot;,&quot;given&quot;:&quot;Christine F&quot;,&quot;non-dropping-particle&quot;:&quot;&quot;,&quot;parse-names&quot;:false,&quot;suffix&quot;:&quot;&quot;},{&quot;dropping-particle&quot;:&quot;&quot;,&quot;family&quot;:&quot;Tuju&quot;,&quot;given&quot;:&quot;Thelma D J&quot;,&quot;non-dropping-particle&quot;:&quot;&quot;,&quot;parse-names&quot;:false,&quot;suffix&quot;:&quot;&quot;}],&quot;id&quot;:&quot;f9888540-5ebd-385d-9677-ba0908290a54&quot;,&quot;issue&quot;:&quot;12&quot;,&quot;issued&quot;:{&quot;date-parts&quot;:[[&quot;2015&quot;]]},&quot;page&quot;:&quot;1-6&quot;,&quot;title&quot;:&quot;DALAM PEMBUATAN BISKUIT KIMPUL ( Xanthosoma sagittifolium ( L ) schott )&quot;,&quot;type&quot;:&quot;article-journal&quot;,&quot;volume&quot;:&quot;6&quot;,&quot;container-title-short&quot;:&quot;&quot;},&quot;uris&quot;:[&quot;http://www.mendeley.com/documents/?uuid=295c13d9-0cdc-426f-b87f-0d93537785d6&quot;],&quot;isTemporary&quot;:false,&quot;legacyDesktopId&quot;:&quot;295c13d9-0cdc-426f-b87f-0d93537785d6&quot;}]},{&quot;citationID&quot;:&quot;MENDELEY_CITATION_6e627853-5897-4eb7-bda6-09f1715c78fe&quot;,&quot;properties&quot;:{&quot;noteIndex&quot;:0},&quot;isEdited&quot;:false,&quot;manualOverride&quot;:{&quot;citeprocText&quot;:&quot;(Mayasari, 2015)&quot;,&quot;isManuallyOverridden&quot;:false,&quot;manualOverrideText&quot;:&quot;&quot;},&quot;citationTag&quot;:&quot;MENDELEY_CITATION_v3_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&quot;,&quot;citationItems&quot;:[{&quot;id&quot;:&quot;9d773fa8-a1b4-3671-a35a-5e13761e40f1&quot;,&quot;itemData&quot;:{&quot;author&quot;:[{&quot;dropping-particle&quot;:&quot;&quot;,&quot;family&quot;:&quot;Mayasari&quot;,&quot;given&quot;:&quot;Rani&quot;,&quot;non-dropping-particle&quot;:&quot;&quot;,&quot;parse-names&quot;:false,&quot;suffix&quot;:&quot;&quot;}],&quot;id&quot;:&quot;9d773fa8-a1b4-3671-a35a-5e13761e40f1&quot;,&quot;issued&quot;:{&quot;date-parts&quot;:[[&quot;2015&quot;]]},&quot;publisher-place&quot;:&quot;bandung&quot;,&quot;title&quot;:&quot;KAJIAN KARAKTERISTIK BISKUIT YANG DIPENGARUHI PERBANDINGAN TEPUNG UBI JALAR (Ipomea batatas L.) DAN TEPUNG KACANG MERAH (Phaseolus vulgaris L.)&quot;,&quot;type&quot;:&quot;article-journal&quot;,&quot;container-title-short&quot;:&quot;&quot;},&quot;uris&quot;:[&quot;http://www.mendeley.com/documents/?uuid=b40927d5-4947-4644-9326-15f6874f81df&quot;],&quot;isTemporary&quot;:false,&quot;legacyDesktopId&quot;:&quot;b40927d5-4947-4644-9326-15f6874f81df&quot;}]},{&quot;citationID&quot;:&quot;MENDELEY_CITATION_c99b3b0a-05be-4b06-ace8-bc6de42c9e33&quot;,&quot;properties&quot;:{&quot;noteIndex&quot;:0},&quot;isEdited&quot;:false,&quot;manualOverride&quot;:{&quot;citeprocText&quot;:&quot;(Imawan et al., 2020)&quot;,&quot;isManuallyOverridden&quot;:false,&quot;manualOverrideText&quot;:&quot;&quot;},&quot;citationTag&quot;:&quot;MENDELEY_CITATION_v3_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&quot;,&quot;citationItems&quot;:[{&quot;id&quot;:&quot;02d93903-549f-3f79-9988-bd426865a907&quot;,&quot;itemData&quot;:{&quot;DOI&quot;:&quot;10.20961/jthp.v12i1.24072&quot;,&quot;ISSN&quot;:&quot;1979-0309&quot;,&quot;abstract&quot;:&quot;This research is aimed to determine the effect of white yam, jack bean composite flour and wheat flour formula on physical, chemical, sensory characteristics of cookies and determine the best formula of white yam, jack bean composite flour and wheat flour cookies and determine the precentage of the number Adequacy of Nutrition (AKG) dietary fiber and calories made from cookies based on white yam, jack bean composite flour and wheat flour from the two best formulations. The experimental design used was Completely Randomized Design (CRD) with one factor, namely the variation of white yam and jack bean composite flour with wheat flour. Based on the results of the research showed that the best formula is 20% composite flour (white yam and jack bean) and 80% white flour. The more addition of composite flour (white yam and jack bean) used does not affect fat content, protein content, carbohydrate content, antioxidant activity and total calorie cookies. Addition of composite flour which increasingly the level of hardness, moisture content, ash content, and crude fiber of the cookies, besides that the more composite flour added decreases the level of panelists acceptance for color, taste, texture, aroma and overall. The F2 formula of cookies (20% composite flour and 80% wheat flour) has a precentage of the number Adequacy of Nutrition (AKG) dietary fiber of 10.46 and has a calories of 153.27 kcal / serving while the F3 formula of cookies (40% composite flour and 60% wheat flour) has a precentage of the number Adequacy of Nutrition (AKG) dietary fiber of 12.54 and has a calories of 151.17 kcal / serving. ABSTRAK Tujuan penelitian ini adalah untuk mengetahui pengaruh formula tepung komposit uwi, koro pedang dan tepung terigu terhadap karakteristik fisik, kimia, sensori cookies dan menentukan formula cookies tepung komposit uwi, koro pedang dan tepung terigu yang terbaik serta menentukan % AKG serat pangan dan kalori cookies berbahan baku tepung komposit uwi, koro pedang dan tepung terigu dari dua formulasi terbaik.. Rancangan percobaan yang digunakan adalah Rancangan Acak Lengkap (RAL) dengan satu faktor yaitu variasi tepung komposit uwi dan koro pedang dengan tepung terigu. Berdasarkan hasil penelitian menunjukkan bahwa formula terbaik adalah 20% tepung komposit (uwi dan koro pedang) dan 80% tepung terigu. Semakin banyak penambahan tepung komposit (uwi dan koro pedang) yang digunakan tidak mempengaruhi kadar lemak, kadar protein, kadar karbohidrat, aktivitas ant…&quot;,&quot;author&quot;:[{&quot;dropping-particle&quot;:&quot;&quot;,&quot;family&quot;:&quot;Imawan&quot;,&quot;given&quot;:&quot;Moh Luthfi&quot;,&quot;non-dropping-particle&quot;:&quot;&quot;,&quot;parse-names&quot;:false,&quot;suffix&quot;:&quot;&quot;},{&quot;dropping-particle&quot;:&quot;&quot;,&quot;family&quot;:&quot;Anandito&quot;,&quot;given&quot;:&quot;R. Baskara Katri&quot;,&quot;non-dropping-particle&quot;:&quot;&quot;,&quot;parse-names&quot;:false,&quot;suffix&quot;:&quot;&quot;},{&quot;dropping-particle&quot;:&quot;&quot;,&quot;family&quot;:&quot;Siswanti&quot;,&quot;given&quot;:&quot;Siswanti&quot;,&quot;non-dropping-particle&quot;:&quot;&quot;,&quot;parse-names&quot;:false,&quot;suffix&quot;:&quot;&quot;}],&quot;container-title&quot;:&quot;Jurnal Teknologi Hasil Pertanian&quot;,&quot;id&quot;:&quot;02d93903-549f-3f79-9988-bd426865a907&quot;,&quot;issue&quot;:&quot;1&quot;,&quot;issued&quot;:{&quot;date-parts&quot;:[[&quot;2020&quot;]]},&quot;page&quot;:&quot;18&quot;,&quot;title&quot;:&quot;KARAKTERISTIK FISIK, KIMIA DAN SENSORI COOKIES BERBAHAN DASAR TEPUNG KOMPOSIT UWI (Dioscorea alata), KORO PEDANG (Canavalia ensiformis) DAN TEPUNG TERIGU&quot;,&quot;type&quot;:&quot;article-journal&quot;,&quot;volume&quot;:&quot;12&quot;,&quot;container-title-short&quot;:&quot;&quot;},&quot;uris&quot;:[&quot;http://www.mendeley.com/documents/?uuid=0acd31e6-2b8d-475e-b265-e58c65c99010&quot;],&quot;isTemporary&quot;:false,&quot;legacyDesktopId&quot;:&quot;0acd31e6-2b8d-475e-b265-e58c65c99010&quot;}]},{&quot;citationID&quot;:&quot;MENDELEY_CITATION_0677d2cb-f054-4a85-bfc8-9c80091175d6&quot;,&quot;properties&quot;:{&quot;noteIndex&quot;:0},&quot;isEdited&quot;:false,&quot;manualOverride&quot;:{&quot;citeprocText&quot;:&quot;(Astawan, 2009)&quot;,&quot;isManuallyOverridden&quot;:false,&quot;manualOverrideText&quot;:&quot;&quot;},&quot;citationTag&quot;:&quot;MENDELEY_CITATION_v3_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&quot;,&quot;citationItems&quot;:[{&quot;id&quot;:&quot;d6a0e688-c2a5-3a36-8050-05d2f15cab5b&quot;,&quot;itemData&quot;:{&quot;author&quot;:[{&quot;dropping-particle&quot;:&quot;&quot;,&quot;family&quot;:&quot;Astawan&quot;,&quot;given&quot;:&quot;M&quot;,&quot;non-dropping-particle&quot;:&quot;&quot;,&quot;parse-names&quot;:false,&quot;suffix&quot;:&quot;&quot;}],&quot;id&quot;:&quot;d6a0e688-c2a5-3a36-8050-05d2f15cab5b&quot;,&quot;issued&quot;:{&quot;date-parts&quot;:[[&quot;2009&quot;]]},&quot;publisher&quot;:&quot;Penebar Swada&quot;,&quot;publisher-place&quot;:&quot;Bogor&quot;,&quot;title&quot;:&quot;Sehat dengan hidangan kacang dan biji-bijian.&quot;,&quot;type&quot;:&quot;book&quot;,&quot;container-title-short&quot;:&quot;&quot;},&quot;uris&quot;:[&quot;http://www.mendeley.com/documents/?uuid=8646ff05-02b6-42ec-b237-b181193bab6b&quot;],&quot;isTemporary&quot;:false,&quot;legacyDesktopId&quot;:&quot;8646ff05-02b6-42ec-b237-b181193bab6b&quot;}]},{&quot;citationID&quot;:&quot;MENDELEY_CITATION_c87a9aa6-e4f1-4714-854a-5edeb52fbaa8&quot;,&quot;properties&quot;:{&quot;noteIndex&quot;:0},&quot;isEdited&quot;:false,&quot;manualOverride&quot;:{&quot;citeprocText&quot;:&quot;(Rukmana, 2009)&quot;,&quot;isManuallyOverridden&quot;:false,&quot;manualOverrideText&quot;:&quot;&quot;},&quot;citationTag&quot;:&quot;MENDELEY_CITATION_v3_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&quot;,&quot;citationItems&quot;:[{&quot;id&quot;:&quot;3cec7d37-4f56-3bed-993a-dc41f0e4129e&quot;,&quot;itemData&quot;:{&quot;author&quot;:[{&quot;dropping-particle&quot;:&quot;&quot;,&quot;family&quot;:&quot;Rukmana&quot;,&quot;given&quot;:&quot;R.&quot;,&quot;non-dropping-particle&quot;:&quot;&quot;,&quot;parse-names&quot;:false,&quot;suffix&quot;:&quot;&quot;}],&quot;id&quot;:&quot;3cec7d37-4f56-3bed-993a-dc41f0e4129e&quot;,&quot;issued&quot;:{&quot;date-parts&quot;:[[&quot;2009&quot;]]},&quot;publisher&quot;:&quot;Penerbit Kanisius&quot;,&quot;publisher-place&quot;:&quot;Jakarta&quot;,&quot;title&quot;:&quot;Budidaya Buncis&quot;,&quot;type&quot;:&quot;book&quot;,&quot;container-title-short&quot;:&quot;&quot;},&quot;uris&quot;:[&quot;http://www.mendeley.com/documents/?uuid=c7e0de70-3a2b-4f43-ae3b-6947061bf8ef&quot;],&quot;isTemporary&quot;:false,&quot;legacyDesktopId&quot;:&quot;c7e0de70-3a2b-4f43-ae3b-6947061bf8ef&quot;}]},{&quot;citationID&quot;:&quot;MENDELEY_CITATION_a32f5f0f-4e00-4608-acb5-c90b6da9546c&quot;,&quot;properties&quot;:{&quot;noteIndex&quot;:0},&quot;isEdited&quot;:false,&quot;manualOverride&quot;:{&quot;citeprocText&quot;:&quot;(Agriculture, 2015)&quot;,&quot;isManuallyOverridden&quot;:true,&quot;manualOverrideText&quot;:&quot;United State Departement of Agriculture (USDA) tahun 2015&quot;},&quot;citationTag&quot;:&quot;MENDELEY_CITATION_v3_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&quot;,&quot;citationItems&quot;:[{&quot;id&quot;:&quot;2cd88450-1f86-3712-987d-9915c17b425f&quot;,&quot;itemData&quot;:{&quot;author&quot;:[{&quot;dropping-particle&quot;:&quot;&quot;,&quot;family&quot;:&quot;Agriculture&quot;,&quot;given&quot;:&quot;[USDA] United State Department of&quot;,&quot;non-dropping-particle&quot;:&quot;&quot;,&quot;parse-names&quot;:false,&quot;suffix&quot;:&quot;&quot;}],&quot;id&quot;:&quot;2cd88450-1f86-3712-987d-9915c17b425f&quot;,&quot;issued&quot;:{&quot;date-parts&quot;:[[&quot;2015&quot;]]},&quot;title&quot;:&quot;Phaseolus vulgaris ,L. Redbean&quot;,&quot;type&quot;:&quot;entry-encyclopedia&quot;,&quot;container-title-short&quot;:&quot;&quot;},&quot;uris&quot;:[&quot;http://www.mendeley.com/documents/?uuid=95e608ba-0ec2-44bb-a9b9-f86e75e3dd05&quot;],&quot;isTemporary&quot;:false,&quot;legacyDesktopId&quot;:&quot;95e608ba-0ec2-44bb-a9b9-f86e75e3dd05&quot;}]},{&quot;citationID&quot;:&quot;MENDELEY_CITATION_73ec4808-2068-4ea4-a590-e75e8e8111a3&quot;,&quot;properties&quot;:{&quot;noteIndex&quot;:0},&quot;isEdited&quot;:false,&quot;manualOverride&quot;:{&quot;citeprocText&quot;:&quot;(Astawan, 2009)&quot;,&quot;isManuallyOverridden&quot;:false,&quot;manualOverrideText&quot;:&quot;&quot;},&quot;citationTag&quot;:&quot;MENDELEY_CITATION_v3_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&quot;,&quot;citationItems&quot;:[{&quot;id&quot;:&quot;d6a0e688-c2a5-3a36-8050-05d2f15cab5b&quot;,&quot;itemData&quot;:{&quot;author&quot;:[{&quot;dropping-particle&quot;:&quot;&quot;,&quot;family&quot;:&quot;Astawan&quot;,&quot;given&quot;:&quot;M&quot;,&quot;non-dropping-particle&quot;:&quot;&quot;,&quot;parse-names&quot;:false,&quot;suffix&quot;:&quot;&quot;}],&quot;id&quot;:&quot;d6a0e688-c2a5-3a36-8050-05d2f15cab5b&quot;,&quot;issued&quot;:{&quot;date-parts&quot;:[[&quot;2009&quot;]]},&quot;publisher&quot;:&quot;Penebar Swada&quot;,&quot;publisher-place&quot;:&quot;Bogor&quot;,&quot;title&quot;:&quot;Sehat dengan hidangan kacang dan biji-bijian.&quot;,&quot;type&quot;:&quot;book&quot;,&quot;container-title-short&quot;:&quot;&quot;},&quot;uris&quot;:[&quot;http://www.mendeley.com/documents/?uuid=8646ff05-02b6-42ec-b237-b181193bab6b&quot;],&quot;isTemporary&quot;:false,&quot;legacyDesktopId&quot;:&quot;8646ff05-02b6-42ec-b237-b181193bab6b&quot;}]},{&quot;citationID&quot;:&quot;MENDELEY_CITATION_47194fac-fabe-4f0d-b06c-42f457ba9448&quot;,&quot;properties&quot;:{&quot;noteIndex&quot;:0},&quot;isEdited&quot;:false,&quot;manualOverride&quot;:{&quot;citeprocText&quot;:&quot;(EKASARI et al., 2010)&quot;,&quot;isManuallyOverridden&quot;:true,&quot;manualOverrideText&quot;:&quot;(Ekasari, 2010)&quot;},&quot;citationTag&quot;:&quot;MENDELEY_CITATION_v3_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&quot;,&quot;citationItems&quot;:[{&quot;id&quot;:&quot;a093ec1d-fc52-3818-961a-6a7bdf67d7d3&quot;,&quot;itemData&quot;:{&quot;DOI&quot;:&quot;10.4308/hjb.17.3.125&quot;,&quot;ISSN&quot;:&quot;20864094&quot;,&quot;abstract&quot;:&quot;Application of bio-flocs technology (BFT) in aquaculture offers a solution to avoid environmental impact of high nutrient discharges and to reduce the use of artificial feed. In BFT, excess of nutrients in aquaculture systems are converted into microbial biomass, which can be consumed by the cultured animals as a food source. In this experiment, upconcentrated pond water obtained from the drum filter of a freshwater tilapia farm was used for bio-flocs reactors. Two carbon sources, sugar and glycerol, were used as the first variable, and two different levels of salinity, 0 and 30 ppt, were used as the second variable. Bio-flocs with glycerol as a carbon source had higher total n-6 PUFAs (19.1 ± 2.1 and 22.3 ± 8.6 mg/g DW at 0 and 30 ppt, respectively) than that of glucose (4.0 ± 0.1 and 12.6 ± 2.5 mg/g DW at 0 and 30 ppt). However, there was no effect of carbon source or salinity on crude protein, lipid, and total n-3 PUFAs contents of the bio-flocs.&quot;,&quot;author&quot;:[{&quot;dropping-particle&quot;:&quot;&quot;,&quot;family&quot;:&quot;EKASARI&quot;,&quot;given&quot;:&quot;JULIE&quot;,&quot;non-dropping-particle&quot;:&quot;&quot;,&quot;parse-names&quot;:false,&quot;suffix&quot;:&quot;&quot;},{&quot;dropping-particle&quot;:&quot;&quot;,&quot;family&quot;:&quot;CRAB&quot;,&quot;given&quot;:&quot;ROSELIEN&quot;,&quot;non-dropping-particle&quot;:&quot;&quot;,&quot;parse-names&quot;:false,&quot;suffix&quot;:&quot;&quot;},{&quot;dropping-particle&quot;:&quot;&quot;,&quot;family&quot;:&quot;VERSTRAETE&quot;,&quot;given&quot;:&quot;WILLY&quot;,&quot;non-dropping-particle&quot;:&quot;&quot;,&quot;parse-names&quot;:false,&quot;suffix&quot;:&quot;&quot;}],&quot;container-title&quot;:&quot;HAYATI Journal of Biosciences&quot;,&quot;id&quot;:&quot;a093ec1d-fc52-3818-961a-6a7bdf67d7d3&quot;,&quot;issue&quot;:&quot;3&quot;,&quot;issued&quot;:{&quot;date-parts&quot;:[[&quot;2010&quot;]]},&quot;page&quot;:&quot;125-130&quot;,&quot;publisher&quot;:&quot;Institut Pertanian Bogor&quot;,&quot;title&quot;:&quot;Primary Nutritional Content of Bio-Flocs Cultured with Different Organic Carbon Sources and Salinity&quot;,&quot;type&quot;:&quot;article-journal&quot;,&quot;volume&quot;:&quot;17&quot;,&quot;container-title-short&quot;:&quot;&quot;},&quot;uris&quot;:[&quot;http://www.mendeley.com/documents/?uuid=6869fd0e-8c66-4096-9c47-81479b420df1&quot;],&quot;isTemporary&quot;:false,&quot;legacyDesktopId&quot;:&quot;6869fd0e-8c66-4096-9c47-81479b420df1&quot;}]},{&quot;citationID&quot;:&quot;MENDELEY_CITATION_dc05f28c-0105-4513-be5f-c0916bd9c483&quot;,&quot;properties&quot;:{&quot;noteIndex&quot;:0},&quot;isEdited&quot;:false,&quot;manualOverride&quot;:{&quot;citeprocText&quot;:&quot;(Sridhar, 2006)&quot;,&quot;isManuallyOverridden&quot;:false,&quot;manualOverrideText&quot;:&quot;&quot;},&quot;citationTag&quot;:&quot;MENDELEY_CITATION_v3_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&quot;,&quot;citationItems&quot;:[{&quot;id&quot;:&quot;72895bed-462c-3345-bf29-8137a8a919e6&quot;,&quot;itemData&quot;:{&quot;author&quot;:[{&quot;dropping-particle&quot;:&quot;&quot;,&quot;family&quot;:&quot;Sridhar&quot;,&quot;given&quot;:&quot;K. R and S. Seena&quot;,&quot;non-dropping-particle&quot;:&quot;&quot;,&quot;parse-names&quot;:false,&quot;suffix&quot;:&quot;&quot;}],&quot;container-title&quot;:&quot;Fppd Chemistry&quot;,&quot;id&quot;:&quot;72895bed-462c-3345-bf29-8137a8a919e6&quot;,&quot;issued&quot;:{&quot;date-parts&quot;:[[&quot;2006&quot;]]},&quot;title&quot;:&quot;Nutritional and Antinutritional Significance of Four Unconventional Legumes of The Genus Canavalia – A Comparative Study&quot;,&quot;type&quot;:&quot;article-journal&quot;,&quot;container-title-short&quot;:&quot;&quot;},&quot;uris&quot;:[&quot;http://www.mendeley.com/documents/?uuid=21e25d9a-e0ae-424e-ac67-564e571521e2&quot;],&quot;isTemporary&quot;:false,&quot;legacyDesktopId&quot;:&quot;21e25d9a-e0ae-424e-ac67-564e571521e2&quot;}]},{&quot;citationID&quot;:&quot;MENDELEY_CITATION_ada1a150-288e-46d7-97ca-68dee0b53ebc&quot;,&quot;properties&quot;:{&quot;noteIndex&quot;:0},&quot;isEdited&quot;:false,&quot;manualOverride&quot;:{&quot;citeprocText&quot;:&quot;(Suciati, 2012)&quot;,&quot;isManuallyOverridden&quot;:false,&quot;manualOverrideText&quot;:&quot;&quot;},&quot;citationTag&quot;:&quot;MENDELEY_CITATION_v3_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&quot;,&quot;citationItems&quot;:[{&quot;id&quot;:&quot;d55a5682-ce74-3828-93e7-3c26c24abed2&quot;,&quot;itemData&quot;:{&quot;author&quot;:[{&quot;dropping-particle&quot;:&quot;&quot;,&quot;family&quot;:&quot;Suciati&quot;,&quot;given&quot;:&quot;Andi&quot;,&quot;non-dropping-particle&quot;:&quot;&quot;,&quot;parse-names&quot;:false,&quot;suffix&quot;:&quot;&quot;}],&quot;id&quot;:&quot;d55a5682-ce74-3828-93e7-3c26c24abed2&quot;,&quot;issued&quot;:{&quot;date-parts&quot;:[[&quot;2012&quot;]]},&quot;title&quot;:&quot;PENGARUH LAMA PERENDAMAN DAN FERMENTASI TERHADAP KANDUNGAN HCN PADA TEMPE KACANG KORO (Canavalia ensiformis L)&quot;,&quot;type&quot;:&quot;article-journal&quot;,&quot;container-title-short&quot;:&quot;&quot;},&quot;uris&quot;:[&quot;http://www.mendeley.com/documents/?uuid=9b3a98eb-99e2-4cc3-9d9a-ecbbadaecbe3&quot;],&quot;isTemporary&quot;:false,&quot;legacyDesktopId&quot;:&quot;9b3a98eb-99e2-4cc3-9d9a-ecbbadaecbe3&quot;}]},{&quot;citationID&quot;:&quot;MENDELEY_CITATION_33006c01-bd62-471a-b46e-93e41923d285&quot;,&quot;properties&quot;:{&quot;noteIndex&quot;:0},&quot;isEdited&quot;:false,&quot;manualOverride&quot;:{&quot;citeprocText&quot;:&quot;(Windrati W.S. A. Nafi’ dan P.D. Augustine, 2010)&quot;,&quot;isManuallyOverridden&quot;:true,&quot;manualOverrideText&quot;:&quot;Windrati &quot;},&quot;citationTag&quot;:&quot;MENDELEY_CITATION_v3_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&quot;,&quot;citationItems&quot;:[{&quot;id&quot;:&quot;c5c224a1-2ede-3875-b6be-70d1cf3d50fc&quot;,&quot;itemData&quot;:{&quot;author&quot;:[{&quot;dropping-particle&quot;:&quot;&quot;,&quot;family&quot;:&quot;Windrati W.S. A. Nafi' dan P.D. Augustine&quot;,&quot;given&quot;:&quot;&quot;,&quot;non-dropping-particle&quot;:&quot;&quot;,&quot;parse-names&quot;:false,&quot;suffix&quot;:&quot;&quot;}],&quot;container-title&quot;:&quot;Agrotek&quot;,&quot;id&quot;:&quot;c5c224a1-2ede-3875-b6be-70d1cf3d50fc&quot;,&quot;issued&quot;:{&quot;date-parts&quot;:[[&quot;2010&quot;]]},&quot;title&quot;:&quot;Sifat nutrisional protein rich flour (PRF) koro pedang (Canavalia ensivormis)&quot;,&quot;type&quot;:&quot;article-journal&quot;,&quot;volume&quot;:&quot;4(1)&quot;,&quot;container-title-short&quot;:&quot;&quot;},&quot;uris&quot;:[&quot;http://www.mendeley.com/documents/?uuid=68aa1267-ebbe-4f17-b289-a0253ebb2d52&quot;],&quot;isTemporary&quot;:false,&quot;legacyDesktopId&quot;:&quot;68aa1267-ebbe-4f17-b289-a0253ebb2d52&quot;}]},{&quot;citationID&quot;:&quot;MENDELEY_CITATION_07b4c6a5-9e6a-437c-b33b-705ef9bd822a&quot;,&quot;properties&quot;:{&quot;noteIndex&quot;:0},&quot;isEdited&quot;:false,&quot;manualOverride&quot;:{&quot;citeprocText&quot;:&quot;(Maya Puspita Sari. Setyaningsih, Dwi, 2010)&quot;,&quot;isManuallyOverridden&quot;:true,&quot;manualOverrideText&quot;:&quot;(Puspita, 2010)&quot;},&quot;citationTag&quot;:&quot;MENDELEY_CITATION_v3_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&quot;,&quot;citationItems&quot;:[{&quot;id&quot;:&quot;b0e88f92-56e8-314b-be64-a6bb262cf46c&quot;,&quot;itemData&quot;:{&quot;author&quot;:[{&quot;dropping-particle&quot;:&quot;&quot;,&quot;family&quot;:&quot;Maya Puspita Sari. Setyaningsih, Dwi&quot;,&quot;given&quot;:&quot;Anton Apriyantono&quot;,&quot;non-dropping-particle&quot;:&quot;&quot;,&quot;parse-names&quot;:false,&quot;suffix&quot;:&quot;&quot;}],&quot;container-title&quot;:&quot;Bogor: IPB Press.&quot;,&quot;id&quot;:&quot;b0e88f92-56e8-314b-be64-a6bb262cf46c&quot;,&quot;issued&quot;:{&quot;date-parts&quot;:[[&quot;2010&quot;]]},&quot;title&quot;:&quot;Analisis sensori untuk industri pangan dan argo&quot;,&quot;type&quot;:&quot;article-journal&quot;,&quot;container-title-short&quot;:&quot;&quot;},&quot;uris&quot;:[&quot;http://www.mendeley.com/documents/?uuid=5dc7c324-4f33-4349-b054-07784c9795d0&quot;],&quot;isTemporary&quot;:false,&quot;legacyDesktopId&quot;:&quot;5dc7c324-4f33-4349-b054-07784c9795d0&quot;}]},{&quot;citationID&quot;:&quot;MENDELEY_CITATION_b099eac6-9a24-4ca6-9f31-6b765fbba259&quot;,&quot;properties&quot;:{&quot;noteIndex&quot;:0},&quot;isEdited&quot;:false,&quot;manualOverride&quot;:{&quot;citeprocText&quot;:&quot;(Kusnadi, 2015)&quot;,&quot;isManuallyOverridden&quot;:false,&quot;manualOverrideText&quot;:&quot;&quot;},&quot;citationTag&quot;:&quot;MENDELEY_CITATION_v3_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&quot;,&quot;citationItems&quot;:[{&quot;id&quot;:&quot;5aaf001a-2075-3819-bbbc-11d87d9538bd&quot;,&quot;itemData&quot;:{&quot;author&quot;:[{&quot;dropping-particle&quot;:&quot;&quot;,&quot;family&quot;:&quot;Kusnadi&quot;,&quot;given&quot;:&quot;Richard Suma&quot;,&quot;non-dropping-particle&quot;:&quot;&quot;,&quot;parse-names&quot;:false,&quot;suffix&quot;:&quot;&quot;}],&quot;id&quot;:&quot;5aaf001a-2075-3819-bbbc-11d87d9538bd&quot;,&quot;issued&quot;:{&quot;date-parts&quot;:[[&quot;2015&quot;]]},&quot;title&quot;:&quot;PENGARUH PERLAKUAN GARAM-GARAM KALSIUM (CaCl2, Ca(OH)2, CaO, CaCO3) TERHADAP PENURUNAN KADAR HCN TAHU DAN TEPUNG TERMODIFIKASI KORO PEDANG (Canavalia ensiformis)&quot;,&quot;type&quot;:&quot;article-journal&quot;,&quot;container-title-short&quot;:&quot;&quot;},&quot;uris&quot;:[&quot;http://www.mendeley.com/documents/?uuid=56b13de5-9ff1-4312-97ef-e2721cd523df&quot;],&quot;isTemporary&quot;:false,&quot;legacyDesktopId&quot;:&quot;56b13de5-9ff1-4312-97ef-e2721cd523df&quot;}]},{&quot;citationID&quot;:&quot;MENDELEY_CITATION_ba51001e-eaab-4a11-ad23-194c0530eff1&quot;,&quot;properties&quot;:{&quot;noteIndex&quot;:0},&quot;isEdited&quot;:false,&quot;manualOverride&quot;:{&quot;citeprocText&quot;:&quot;(Nurani &amp;#38; Yuwono, 2014)&quot;,&quot;isManuallyOverridden&quot;:true,&quot;manualOverrideText&quot;:&quot;(Nurani dan Yuwono, 2014)&quot;},&quot;citationTag&quot;:&quot;MENDELEY_CITATION_v3_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&quot;,&quot;citationItems&quot;:[{&quot;id&quot;:&quot;e7c055b8-1fb8-3dd3-951d-1873f6c7c504&quot;,&quot;itemData&quot;:{&quot;abstract&quot;:&quot;ABSTRAK Penelitian ini bertujuan untuk mengetahui penambahan tepung tapioka dan margarin yang terbaik terhadap pembuatan cookies kimpul (Xanthosoma sagitttifolium). Metode penelitian ini menggunakan Rancangan Acak Kelompok (RAK) dengan 2 faktorial yaitu proposi tepung kimpul dan tepung tapioka (60:40, 70:30, 80:20)% dan penambahan margarin (50%,60%,70%). Data dianalisis dengan ANOVA kemudian dilanjutkan dengan uji BNT dan DMRT taraf 5% serta uji organoleptik skala hedonik. Hasil penelitian menunjukan bahwa perlakuan proporsi tepung kimpul dan tepung tapioka serta penambahan margarin memberikan interaksi nyata (α = 0.05) terhadap kadar pati, kadar air, kadar lemak, daya patah, rasa, aroma, kerenyahan, kecerahan (L) dan kekuningan (b*). Kata Kunci : Cookies, Margarin, Tepung Kimpul, Tepung Tapioka ABSTRACT This research is aimed to study effect of addition tapioca flour and margarine on taro cookies production. Factorial Randomized Block Design (RAK) is used in this research. Two factors are taro flour and tapioca flour proportion (60:40, 70:30, 80:20) % and addition of margarine (50,60,70)%. Data are analyzed by ANOVA and followed by BNT test on DMRT test at 5% level. Result of research indicates that the proportion of taro flour and tapioca flour and the addition of margarine have a significant interaction (α=0.05) on starch, water, lipid, tensile strength, taste, flavor, crispiness, brightness (L) and yellowness (b*).&quot;,&quot;author&quot;:[{&quot;dropping-particle&quot;:&quot;&quot;,&quot;family&quot;:&quot;Nurani&quot;,&quot;given&quot;:&quot;Suprihhartini&quot;,&quot;non-dropping-particle&quot;:&quot;&quot;,&quot;parse-names&quot;:false,&quot;suffix&quot;:&quot;&quot;},{&quot;dropping-particle&quot;:&quot;&quot;,&quot;family&quot;:&quot;Yuwono&quot;,&quot;given&quot;:&quot;Sudarminto Setyo&quot;,&quot;non-dropping-particle&quot;:&quot;&quot;,&quot;parse-names&quot;:false,&quot;suffix&quot;:&quot;&quot;}],&quot;container-title&quot;:&quot;Jurnal Pangan dan Agroindustri. Jurusan Teknologi Hasil Pertanian. Universitas Brawijaya Malang&quot;,&quot;id&quot;:&quot;e7c055b8-1fb8-3dd3-951d-1873f6c7c504&quot;,&quot;issue&quot;:&quot;2&quot;,&quot;issued&quot;:{&quot;date-parts&quot;:[[&quot;2014&quot;]]},&quot;page&quot;:&quot;50-58&quot;,&quot;title&quot;:&quot;Pemanfaatan Tepung Kimpul (Xanthosoma sagittifolium) Sebagai Bahan Baku Cookies (Kajian Proporsi Tepung Dan Penambahan Margarin) Utilization of Taro Flour (Xanthosoma sagittifolium) as Cookies's Raw Material (Study of Flour Proportion and Margarine Additi&quot;,&quot;type&quot;:&quot;article-journal&quot;,&quot;volume&quot;:&quot;2&quot;,&quot;container-title-short&quot;:&quot;&quot;},&quot;uris&quot;:[&quot;http://www.mendeley.com/documents/?uuid=b972c6b8-dce8-4ae4-96dc-3330f277cf88&quot;],&quot;isTemporary&quot;:false,&quot;legacyDesktopId&quot;:&quot;b972c6b8-dce8-4ae4-96dc-3330f277cf88&quot;}]},{&quot;citationID&quot;:&quot;MENDELEY_CITATION_31e13210-52fb-4938-be22-1824dda4d279&quot;,&quot;properties&quot;:{&quot;noteIndex&quot;:0},&quot;isEdited&quot;:false,&quot;manualOverride&quot;:{&quot;isManuallyOverridden&quot;:true,&quot;citeprocText&quot;:&quot;(Nasional, 2009)&quot;,&quot;manualOverrideText&quot;:&quot;SNI 3751:2009&quot;},&quot;citationTag&quot;:&quot;MENDELEY_CITATION_v3_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&quot;,&quot;citationItems&quot;:[{&quot;id&quot;:&quot;c0e05574-4335-3628-af4c-fd0e105d216b&quot;,&quot;itemData&quot;:{&quot;type&quot;:&quot;book&quot;,&quot;id&quot;:&quot;c0e05574-4335-3628-af4c-fd0e105d216b&quot;,&quot;title&quot;:&quot;Tepung Terigu sebagai Bahan Makanan&quot;,&quot;author&quot;:[{&quot;family&quot;:&quot;Nasional&quot;,&quot;given&quot;:&quot;[BSN] Badan Standarisasi&quot;,&quot;parse-names&quot;:false,&quot;dropping-particle&quot;:&quot;&quot;,&quot;non-dropping-particle&quot;:&quot;&quot;}],&quot;issued&quot;:{&quot;date-parts&quot;:[[2009]]},&quot;publisher-place&quot;:&quot;Jakarta&quot;,&quot;publisher&quot;:&quot;Badan Standarisasi Nasional&quot;,&quot;container-title-short&quot;:&quot;&quot;},&quot;isTemporary&quot;:false}]},{&quot;citationID&quot;:&quot;MENDELEY_CITATION_8e0de999-7fbe-40ef-a98b-3d845a953227&quot;,&quot;properties&quot;:{&quot;noteIndex&quot;:0},&quot;isEdited&quot;:false,&quot;manualOverride&quot;:{&quot;citeprocText&quot;:&quot;(Nasional, 2009)&quot;,&quot;isManuallyOverridden&quot;:false,&quot;manualOverrideText&quot;:&quot;&quot;},&quot;citationTag&quot;:&quot;MENDELEY_CITATION_v3_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&quot;,&quot;citationItems&quot;:[{&quot;id&quot;:&quot;c0e05574-4335-3628-af4c-fd0e105d216b&quot;,&quot;itemData&quot;:{&quot;author&quot;:[{&quot;dropping-particle&quot;:&quot;&quot;,&quot;family&quot;:&quot;Nasional&quot;,&quot;given&quot;:&quot;[BSN] Badan Standarisasi&quot;,&quot;non-dropping-particle&quot;:&quot;&quot;,&quot;parse-names&quot;:false,&quot;suffix&quot;:&quot;&quot;}],&quot;id&quot;:&quot;c0e05574-4335-3628-af4c-fd0e105d216b&quot;,&quot;issued&quot;:{&quot;date-parts&quot;:[[&quot;2009&quot;]]},&quot;publisher&quot;:&quot;Badan Standarisasi Nasional&quot;,&quot;publisher-place&quot;:&quot;Jakarta&quot;,&quot;title&quot;:&quot;Tepung Terigu sebagai Bahan Makanan&quot;,&quot;type&quot;:&quot;book&quot;,&quot;container-title-short&quot;:&quot;&quot;},&quot;uris&quot;:[&quot;http://www.mendeley.com/documents/?uuid=161fd5c3-5839-4183-8642-bae25ff8984a&quot;],&quot;isTemporary&quot;:false,&quot;legacyDesktopId&quot;:&quot;161fd5c3-5839-4183-8642-bae25ff8984a&quot;}]},{&quot;citationID&quot;:&quot;MENDELEY_CITATION_a2adbe21-996c-4e1f-92aa-c391c398def9&quot;,&quot;properties&quot;:{&quot;noteIndex&quot;:0},&quot;isEdited&quot;:false,&quot;manualOverride&quot;:{&quot;citeprocText&quot;:&quot;(Astawan, 2009)&quot;,&quot;isManuallyOverridden&quot;:false,&quot;manualOverrideText&quot;:&quot;&quot;},&quot;citationTag&quot;:&quot;MENDELEY_CITATION_v3_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&quot;,&quot;citationItems&quot;:[{&quot;id&quot;:&quot;d6a0e688-c2a5-3a36-8050-05d2f15cab5b&quot;,&quot;itemData&quot;:{&quot;author&quot;:[{&quot;dropping-particle&quot;:&quot;&quot;,&quot;family&quot;:&quot;Astawan&quot;,&quot;given&quot;:&quot;M&quot;,&quot;non-dropping-particle&quot;:&quot;&quot;,&quot;parse-names&quot;:false,&quot;suffix&quot;:&quot;&quot;}],&quot;id&quot;:&quot;d6a0e688-c2a5-3a36-8050-05d2f15cab5b&quot;,&quot;issued&quot;:{&quot;date-parts&quot;:[[&quot;2009&quot;]]},&quot;publisher&quot;:&quot;Penebar Swada&quot;,&quot;publisher-place&quot;:&quot;Bogor&quot;,&quot;title&quot;:&quot;Sehat dengan hidangan kacang dan biji-bijian.&quot;,&quot;type&quot;:&quot;book&quot;,&quot;container-title-short&quot;:&quot;&quot;},&quot;uris&quot;:[&quot;http://www.mendeley.com/documents/?uuid=8646ff05-02b6-42ec-b237-b181193bab6b&quot;],&quot;isTemporary&quot;:false,&quot;legacyDesktopId&quot;:&quot;8646ff05-02b6-42ec-b237-b181193bab6b&quot;}]},{&quot;citationID&quot;:&quot;MENDELEY_CITATION_452ff59d-c197-4431-8f99-1b2a64520cc8&quot;,&quot;properties&quot;:{&quot;noteIndex&quot;:0},&quot;isEdited&quot;:false,&quot;manualOverride&quot;:{&quot;citeprocText&quot;:&quot;(Hanastati, 2013)&quot;,&quot;isManuallyOverridden&quot;:false,&quot;manualOverrideText&quot;:&quot;&quot;},&quot;citationTag&quot;:&quot;MENDELEY_CITATION_v3_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&quot;,&quot;citationItems&quot;:[{&quot;id&quot;:&quot;eefc412a-2e63-35fa-ae4b-6e1edc5a005d&quot;,&quot;itemData&quot;:{&quot;author&quot;:[{&quot;dropping-particle&quot;:&quot;&quot;,&quot;family&quot;:&quot;Hanastati&quot;,&quot;given&quot;:&quot;Wieke Rustian&quot;,&quot;non-dropping-particle&quot;:&quot;&quot;,&quot;parse-names&quot;:false,&quot;suffix&quot;:&quot;&quot;}],&quot;id&quot;:&quot;eefc412a-2e63-35fa-ae4b-6e1edc5a005d&quot;,&quot;issued&quot;:{&quot;date-parts&quot;:[[&quot;2013&quot;]]},&quot;page&quot;:&quot;14-27&quot;,&quot;title&quot;:&quot;Pengaruh Substitusi Tepung Singkong Terfermentasi dan Tepung Kacang Merah Terhadap Kadar Protein, Kadar Serat, dan Daya Terima Cake&quot;,&quot;type&quot;:&quot;article-journal&quot;,&quot;container-title-short&quot;:&quot;&quot;},&quot;uris&quot;:[&quot;http://www.mendeley.com/documents/?uuid=3a54dee6-5a1d-447c-b3ea-611d24b6062f&quot;],&quot;isTemporary&quot;:false,&quot;legacyDesktopId&quot;:&quot;3a54dee6-5a1d-447c-b3ea-611d24b6062f&quot;}]},{&quot;citationID&quot;:&quot;MENDELEY_CITATION_c5123662-64ff-46e7-9999-94ead70e746c&quot;,&quot;properties&quot;:{&quot;noteIndex&quot;:0},&quot;isEdited&quot;:false,&quot;manualOverride&quot;:{&quot;citeprocText&quot;:&quot;(Windrati W.S. A. Nafi’ dan P.D. Augustine, 2010)&quot;,&quot;isManuallyOverridden&quot;:true,&quot;manualOverrideText&quot;:&quot;(Windrati dkk., 2010)&quot;},&quot;citationTag&quot;:&quot;MENDELEY_CITATION_v3_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&quot;,&quot;citationItems&quot;:[{&quot;id&quot;:&quot;c5c224a1-2ede-3875-b6be-70d1cf3d50fc&quot;,&quot;itemData&quot;:{&quot;author&quot;:[{&quot;dropping-particle&quot;:&quot;&quot;,&quot;family&quot;:&quot;Windrati W.S. A. Nafi' dan P.D. Augustine&quot;,&quot;given&quot;:&quot;&quot;,&quot;non-dropping-particle&quot;:&quot;&quot;,&quot;parse-names&quot;:false,&quot;suffix&quot;:&quot;&quot;}],&quot;container-title&quot;:&quot;Agrotek&quot;,&quot;id&quot;:&quot;c5c224a1-2ede-3875-b6be-70d1cf3d50fc&quot;,&quot;issued&quot;:{&quot;date-parts&quot;:[[&quot;2010&quot;]]},&quot;title&quot;:&quot;Sifat nutrisional protein rich flour (PRF) koro pedang (Canavalia ensivormis)&quot;,&quot;type&quot;:&quot;article-journal&quot;,&quot;volume&quot;:&quot;4(1)&quot;,&quot;container-title-short&quot;:&quot;&quot;},&quot;uris&quot;:[&quot;http://www.mendeley.com/documents/?uuid=68aa1267-ebbe-4f17-b289-a0253ebb2d52&quot;],&quot;isTemporary&quot;:false,&quot;legacyDesktopId&quot;:&quot;68aa1267-ebbe-4f17-b289-a0253ebb2d52&quot;}]},{&quot;citationID&quot;:&quot;MENDELEY_CITATION_e5cb9d33-de2b-4a25-9778-f3a9563e3014&quot;,&quot;properties&quot;:{&quot;noteIndex&quot;:0},&quot;isEdited&quot;:false,&quot;manualOverride&quot;:{&quot;citeprocText&quot;:&quot;(Andrew S.R, Wiwiek S.W, 2006)&quot;,&quot;isManuallyOverridden&quot;:true,&quot;manualOverrideText&quot;:&quot;Andrew dkk., 2006)&quot;},&quot;citationTag&quot;:&quot;MENDELEY_CITATION_v3_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&quot;,&quot;citationItems&quot;:[{&quot;id&quot;:&quot;8f60b8d3-ae87-3f5c-a17d-d9ff39a50e8f&quot;,&quot;itemData&quot;:{&quot;author&quot;:[{&quot;dropping-particle&quot;:&quot;&quot;,&quot;family&quot;:&quot;Andrew S.R, Wiwiek S.W&quot;,&quot;given&quot;:&quot;dan A. Subagiono&quot;,&quot;non-dropping-particle&quot;:&quot;&quot;,&quot;parse-names&quot;:false,&quot;suffix&quot;:&quot;&quot;}],&quot;container-title&quot;:&quot;jurnal teknologi dan industri pangan&quot;,&quot;id&quot;:&quot;8f60b8d3-ae87-3f5c-a17d-d9ff39a50e8f&quot;,&quot;issue&quot;:&quot;2&quot;,&quot;issued&quot;:{&quot;date-parts&quot;:[[&quot;2006&quot;]]},&quot;title&quot;:&quot;Karakteristik Biji dan Protein Koro Komak (Lablab purpureus) sebagai sumber protein&quot;,&quot;type&quot;:&quot;article-journal&quot;,&quot;volume&quot;:&quot;XVII&quot;,&quot;container-title-short&quot;:&quot;&quot;},&quot;uris&quot;:[&quot;http://www.mendeley.com/documents/?uuid=7d0b6c05-8339-48a1-a835-d18ff45f726d&quot;],&quot;isTemporary&quot;:false,&quot;legacyDesktopId&quot;:&quot;7d0b6c05-8339-48a1-a835-d18ff45f726d&quot;}]},{&quot;citationID&quot;:&quot;MENDELEY_CITATION_52dbf63e-fe2b-47e5-8958-6c9e27173efd&quot;,&quot;properties&quot;:{&quot;noteIndex&quot;:0},&quot;isEdited&quot;:false,&quot;manualOverride&quot;:{&quot;citeprocText&quot;:&quot;(Nur Richana dan Titi Chandra Sunarti, 2004)&quot;,&quot;isManuallyOverridden&quot;:true,&quot;manualOverrideText&quot;:&quot;(Richana dan Sunarti, 2004)&quot;},&quot;citationTag&quot;:&quot;MENDELEY_CITATION_v3_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&quot;,&quot;citationItems&quot;:[{&quot;id&quot;:&quot;5b5d97c9-a46e-35d1-9882-3265523c8e2e&quot;,&quot;itemData&quot;:{&quot;author&quot;:[{&quot;dropping-particle&quot;:&quot;&quot;,&quot;family&quot;:&quot;Nur Richana dan Titi Chandra Sunarti&quot;,&quot;given&quot;:&quot;&quot;,&quot;non-dropping-particle&quot;:&quot;&quot;,&quot;parse-names&quot;:false,&quot;suffix&quot;:&quot;&quot;}],&quot;container-title&quot;:&quot;J.Pascapanen&quot;,&quot;id&quot;:&quot;5b5d97c9-a46e-35d1-9882-3265523c8e2e&quot;,&quot;issue&quot;:&quot;1&quot;,&quot;issued&quot;:{&quot;date-parts&quot;:[[&quot;2004&quot;]]},&quot;title&quot;:&quot;Karakterisasi Sifat Fisikokimia Tepung Umbi dan Tepung Pati Dari Umbi Ganyong, Suweg, Ubi Kelapa dan Gembili&quot;,&quot;type&quot;:&quot;article-journal&quot;,&quot;volume&quot;:&quot;1&quot;,&quot;container-title-short&quot;:&quot;&quot;},&quot;uris&quot;:[&quot;http://www.mendeley.com/documents/?uuid=ac5ae83b-c34d-4b3f-8914-fb1d1094232d&quot;],&quot;isTemporary&quot;:false,&quot;legacyDesktopId&quot;:&quot;ac5ae83b-c34d-4b3f-8914-fb1d1094232d&quot;}]},{&quot;citationID&quot;:&quot;MENDELEY_CITATION_693ec357-eb42-41c9-9091-0854a6119622&quot;,&quot;properties&quot;:{&quot;noteIndex&quot;:0},&quot;isEdited&quot;:false,&quot;manualOverride&quot;:{&quot;citeprocText&quot;:&quot;(Hartati, 2010)&quot;,&quot;isManuallyOverridden&quot;:false,&quot;manualOverrideText&quot;:&quot;&quot;},&quot;citationTag&quot;:&quot;MENDELEY_CITATION_v3_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&quot;,&quot;citationItems&quot;:[{&quot;id&quot;:&quot;6b8f645c-3983-30fb-b998-b38c759bf97a&quot;,&quot;itemData&quot;:{&quot;author&quot;:[{&quot;dropping-particle&quot;:&quot;&quot;,&quot;family&quot;:&quot;Hartati&quot;,&quot;given&quot;:&quot;I&quot;,&quot;non-dropping-particle&quot;:&quot;&quot;,&quot;parse-names&quot;:false,&quot;suffix&quot;:&quot;&quot;}],&quot;container-title&quot;:&quot;Tesis. Universitas Diponegoro&quot;,&quot;id&quot;:&quot;6b8f645c-3983-30fb-b998-b38c759bf97a&quot;,&quot;issued&quot;:{&quot;date-parts&quot;:[[&quot;2010&quot;]]},&quot;title&quot;:&quot;Isolasi Alkaloid dari Tepung Gadung (Dioscorea Hispida Dennst) dengan Teknik Ekstraksi Berbantu Gelombang Mikro.&quot;,&quot;type&quot;:&quot;article-journal&quot;,&quot;container-title-short&quot;:&quot;&quot;},&quot;uris&quot;:[&quot;http://www.mendeley.com/documents/?uuid=3c39983e-5f55-4580-99e1-1cc060a566b6&quot;],&quot;isTemporary&quot;:false,&quot;legacyDesktopId&quot;:&quot;3c39983e-5f55-4580-99e1-1cc060a566b6&quot;}]},{&quot;citationID&quot;:&quot;MENDELEY_CITATION_c8d7a69d-a610-4333-b1d6-1a1b972e72bc&quot;,&quot;properties&quot;:{&quot;noteIndex&quot;:0},&quot;isEdited&quot;:false,&quot;manualOverride&quot;:{&quot;citeprocText&quot;:&quot;(Nur Richana dan Titi Chandra Sunarti, 2004)&quot;,&quot;isManuallyOverridden&quot;:true,&quot;manualOverrideText&quot;:&quot;(Richana dan Sunarti, 2004)&quot;},&quot;citationTag&quot;:&quot;MENDELEY_CITATION_v3_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&quot;,&quot;citationItems&quot;:[{&quot;id&quot;:&quot;5b5d97c9-a46e-35d1-9882-3265523c8e2e&quot;,&quot;itemData&quot;:{&quot;author&quot;:[{&quot;dropping-particle&quot;:&quot;&quot;,&quot;family&quot;:&quot;Nur Richana dan Titi Chandra Sunarti&quot;,&quot;given&quot;:&quot;&quot;,&quot;non-dropping-particle&quot;:&quot;&quot;,&quot;parse-names&quot;:false,&quot;suffix&quot;:&quot;&quot;}],&quot;container-title&quot;:&quot;J.Pascapanen&quot;,&quot;id&quot;:&quot;5b5d97c9-a46e-35d1-9882-3265523c8e2e&quot;,&quot;issue&quot;:&quot;1&quot;,&quot;issued&quot;:{&quot;date-parts&quot;:[[&quot;2004&quot;]]},&quot;title&quot;:&quot;Karakterisasi Sifat Fisikokimia Tepung Umbi dan Tepung Pati Dari Umbi Ganyong, Suweg, Ubi Kelapa dan Gembili&quot;,&quot;type&quot;:&quot;article-journal&quot;,&quot;volume&quot;:&quot;1&quot;,&quot;container-title-short&quot;:&quot;&quot;},&quot;uris&quot;:[&quot;http://www.mendeley.com/documents/?uuid=ac5ae83b-c34d-4b3f-8914-fb1d1094232d&quot;],&quot;isTemporary&quot;:false,&quot;legacyDesktopId&quot;:&quot;ac5ae83b-c34d-4b3f-8914-fb1d1094232d&quot;}]},{&quot;citationID&quot;:&quot;MENDELEY_CITATION_bd621145-6978-429e-94c8-e92938b5da32&quot;,&quot;properties&quot;:{&quot;noteIndex&quot;:0},&quot;isEdited&quot;:false,&quot;manualOverride&quot;:{&quot;citeprocText&quot;:&quot;(Rosmeri, 2013)&quot;,&quot;isManuallyOverridden&quot;:false,&quot;manualOverrideText&quot;:&quot;&quot;},&quot;citationTag&quot;:&quot;MENDELEY_CITATION_v3_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&quot;,&quot;citationItems&quot;:[{&quot;id&quot;:&quot;80eb0315-a689-37fb-8fc6-4e5464e5f182&quot;,&quot;itemData&quot;:{&quot;abstract&quot;:&quot;Tepung dari umbi gadung (Dioscorea hispida Dennst) serta modified cassava flour atau MOCAF merupakan jenis tepung non-gandum yang memiliki kandungan karbohidrat cukup tinggi sehingga berpotensi dijadikan mie. Namun, karena rendahnyakandunganprotein serta sifat fisikokimia yang belum sempurna perlu dilakukan pencampuran dengan tepung gandum untuk mendapatkan mie dengan kualitas yang baik. Penelitian ini bertujuan untuk memperoleh perbandingan yang optimal antara tepung gandum dan tepung gadung/tepung mocaf dalam pembuatan mie.Hasil penelitian menunjukkan mie basah kualitas terbaik diperoleh dari kombinasi 40% tepung gadung dan 60% tepung gandum sedangkan mie basah dari tepung mocaf – tepung gandum terbaik dari kombinasi 20% tepung mocaf dan 80% tepung gandum. Mie instan terbaik diperoleh dari kombinasi 40% tepung gadung dan 60% tepung gandum, sedangkan mie instan dari tepung mocaf – tepung gandum terbaik dari kombinasi 20% tepung mocaf dan 80% tepung gandum. Untuk mie kering, hasil terbaiknya diperoleh dengan perbandingan 20% tepung gadung dan 80% tepung gandum, sedangkan mie kering dari tepung mocaf – tepung gandum terbaik diperoleh dari kombinasi 20% tepung mocaf dan 80% tepung gandum. Kata&quot;,&quot;author&quot;:[{&quot;dropping-particle&quot;:&quot;&quot;,&quot;family&quot;:&quot;Rosmeri&quot;,&quot;given&quot;:&quot;Vinsensia Iva Dan Bella Nina Monica&quot;,&quot;non-dropping-particle&quot;:&quot;&quot;,&quot;parse-names&quot;:false,&quot;suffix&quot;:&quot;&quot;}],&quot;container-title&quot;:&quot;Teknologi Kimia Dan Industri&quot;,&quot;id&quot;:&quot;80eb0315-a689-37fb-8fc6-4e5464e5f182&quot;,&quot;issue&quot;:&quot;2&quot;,&quot;issued&quot;:{&quot;date-parts&quot;:[[&quot;2013&quot;]]},&quot;page&quot;:&quot;246-256&quot;,&quot;title&quot;:&quot;Pemanfaatan Tepung Umbi Gadung ( Dioscorea hispida Dennst ) dan Tepung MOCAF ( Modified Cassava Flour ) Sebagai Bahan Substitusi dalam Pembuatan Mie Basah, Mie Kering, dan Mie Instan&quot;,&quot;type&quot;:&quot;article-journal&quot;,&quot;volume&quot;:&quot;2&quot;,&quot;container-title-short&quot;:&quot;&quot;},&quot;uris&quot;:[&quot;http://www.mendeley.com/documents/?uuid=919f7f4a-792a-4bff-80f2-f1c8677179b8&quot;],&quot;isTemporary&quot;:false,&quot;legacyDesktopId&quot;:&quot;919f7f4a-792a-4bff-80f2-f1c8677179b8&quot;}]},{&quot;citationID&quot;:&quot;MENDELEY_CITATION_9c121076-a1a9-42df-a340-4592499f6bbc&quot;,&quot;properties&quot;:{&quot;noteIndex&quot;:0},&quot;isEdited&quot;:false,&quot;manualOverride&quot;:{&quot;citeprocText&quot;:&quot;(Yunisa, 2013)&quot;,&quot;isManuallyOverridden&quot;:false,&quot;manualOverrideText&quot;:&quot;&quot;},&quot;citationTag&quot;:&quot;MENDELEY_CITATION_v3_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&quot;,&quot;citationItems&quot;:[{&quot;id&quot;:&quot;db279f9c-aa6f-3f3b-9da7-91cb87bcc9ba&quot;,&quot;itemData&quot;:{&quot;author&quot;:[{&quot;dropping-particle&quot;:&quot;&quot;,&quot;family&quot;:&quot;Yunisa&quot;,&quot;given&quot;:&quot;A. D.Z dan Hervelly&quot;,&quot;non-dropping-particle&quot;:&quot;&quot;,&quot;parse-names&quot;:false,&quot;suffix&quot;:&quot;&quot;}],&quot;container-title&quot;:&quot;Skripsi. Jurusan Teknologi Pangan.&quot;,&quot;id&quot;:&quot;db279f9c-aa6f-3f3b-9da7-91cb87bcc9ba&quot;,&quot;issued&quot;:{&quot;date-parts&quot;:[[&quot;2013&quot;]]},&quot;publisher&quot;:&quot;Fakultas Teknik Universitas Pasundan&quot;,&quot;publisher-place&quot;:&quot;bandung&quot;,&quot;title&quot;:&quot;Kajian konsentrasi koji Bacillus subtilis dan waktu fermentasi terhadap karasteristik tepung ubi jalar yang dimodifikasi dan aplikasinya dalam pembuatan biskuit.&quot;,&quot;type&quot;:&quot;book&quot;,&quot;container-title-short&quot;:&quot;&quot;},&quot;uris&quot;:[&quot;http://www.mendeley.com/documents/?uuid=eeeee12d-0669-4d85-a674-764080f5267e&quot;],&quot;isTemporary&quot;:false,&quot;legacyDesktopId&quot;:&quot;eeeee12d-0669-4d85-a674-764080f5267e&quot;}]},{&quot;citationID&quot;:&quot;MENDELEY_CITATION_856a76c0-9d10-4f72-85b8-7b2c263e3b0f&quot;,&quot;properties&quot;:{&quot;noteIndex&quot;:0},&quot;isEdited&quot;:false,&quot;manualOverride&quot;:{&quot;citeprocText&quot;:&quot;(Nasional, 2011)&quot;,&quot;isManuallyOverridden&quot;:false,&quot;manualOverrideText&quot;:&quot;&quot;},&quot;citationTag&quot;:&quot;MENDELEY_CITATION_v3_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&quot;,&quot;citationItems&quot;:[{&quot;id&quot;:&quot;b4d0ca6d-8fa0-3b2c-96ce-f9ef5433cf84&quot;,&quot;itemData&quot;:{&quot;author&quot;:[{&quot;dropping-particle&quot;:&quot;&quot;,&quot;family&quot;:&quot;Nasional&quot;,&quot;given&quot;:&quot;[BSN] Badan Standarisasi&quot;,&quot;non-dropping-particle&quot;:&quot;&quot;,&quot;parse-names&quot;:false,&quot;suffix&quot;:&quot;&quot;}],&quot;id&quot;:&quot;b4d0ca6d-8fa0-3b2c-96ce-f9ef5433cf84&quot;,&quot;issued&quot;:{&quot;date-parts&quot;:[[&quot;2011&quot;]]},&quot;publisher&quot;:&quot;Dewan Standarisasi Nasional&quot;,&quot;publisher-place&quot;:&quot;Jakarta&quot;,&quot;title&quot;:&quot;biskuit. SNI. 2973-2011&quot;,&quot;type&quot;:&quot;book&quot;,&quot;container-title-short&quot;:&quot;&quot;},&quot;uris&quot;:[&quot;http://www.mendeley.com/documents/?uuid=ca8eec93-8c6a-4d3f-861a-25fc8978342e&quot;],&quot;isTemporary&quot;:false,&quot;legacyDesktopId&quot;:&quot;ca8eec93-8c6a-4d3f-861a-25fc8978342e&quot;}]},{&quot;citationID&quot;:&quot;MENDELEY_CITATION_eaf4f298-aa3d-453f-aa0b-61a70bb26f62&quot;,&quot;properties&quot;:{&quot;noteIndex&quot;:0},&quot;isEdited&quot;:false,&quot;manualOverride&quot;:{&quot;citeprocText&quot;:&quot;(Kusuma et al., 2017)&quot;,&quot;isManuallyOverridden&quot;:true,&quot;manualOverrideText&quot;:&quot;(Kusuma dkk., 2017)&quot;},&quot;citationTag&quot;:&quot;MENDELEY_CITATION_v3_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&quot;,&quot;citationItems&quot;:[{&quot;id&quot;:&quot;08a7dbd5-5716-32c9-b271-c36f973baf1d&quot;,&quot;itemData&quot;:{&quot;ISBN&quot;:&quot;9786024324193&quot;,&quot;author&quot;:[{&quot;dropping-particle&quot;:&quot;&quot;,&quot;family&quot;:&quot;Kusuma&quot;,&quot;given&quot;:&quot;T S&quot;,&quot;non-dropping-particle&quot;:&quot;&quot;,&quot;parse-names&quot;:false,&quot;suffix&quot;:&quot;&quot;},{&quot;dropping-particle&quot;:&quot;&quot;,&quot;family&quot;:&quot;Kurniawati&quot;,&quot;given&quot;:&quot;A D&quot;,&quot;non-dropping-particle&quot;:&quot;&quot;,&quot;parse-names&quot;:false,&quot;suffix&quot;:&quot;&quot;},{&quot;dropping-particle&quot;:&quot;&quot;,&quot;family&quot;:&quot;Rahmi&quot;,&quot;given&quot;:&quot;Y&quot;,&quot;non-dropping-particle&quot;:&quot;&quot;,&quot;parse-names&quot;:false,&quot;suffix&quot;:&quot;&quot;},{&quot;dropping-particle&quot;:&quot;&quot;,&quot;family&quot;:&quot;Rusdan&quot;,&quot;given&quot;:&quot;I H&quot;,&quot;non-dropping-particle&quot;:&quot;&quot;,&quot;parse-names&quot;:false,&quot;suffix&quot;:&quot;&quot;},{&quot;dropping-particle&quot;:&quot;&quot;,&quot;family&quot;:&quot;Widyanto&quot;,&quot;given&quot;:&quot;R M&quot;,&quot;non-dropping-particle&quot;:&quot;&quot;,&quot;parse-names&quot;:false,&quot;suffix&quot;:&quot;&quot;},{&quot;dropping-particle&quot;:&quot;&quot;,&quot;family&quot;:&quot;Press&quot;,&quot;given&quot;:&quot;U B&quot;,&quot;non-dropping-particle&quot;:&quot;&quot;,&quot;parse-names&quot;:false,&quot;suffix&quot;:&quot;&quot;},{&quot;dropping-particle&quot;:&quot;&quot;,&quot;family&quot;:&quot;Media&quot;,&quot;given&quot;:&quot;U B&quot;,&quot;non-dropping-particle&quot;:&quot;&quot;,&quot;parse-names&quot;:false,&quot;suffix&quot;:&quot;&quot;},{&quot;dropping-particle&quot;:&quot;&quot;,&quot;family&quot;:&quot;Santoso&quot;,&quot;given&quot;:&quot;S&quot;,&quot;non-dropping-particle&quot;:&quot;&quot;,&quot;parse-names&quot;:false,&quot;suffix&quot;:&quot;&quot;}],&quot;id&quot;:&quot;08a7dbd5-5716-32c9-b271-c36f973baf1d&quot;,&quot;issued&quot;:{&quot;date-parts&quot;:[[&quot;2017&quot;]]},&quot;publisher&quot;:&quot;Universitas Brawijaya Press&quot;,&quot;title&quot;:&quot;Pengawasan Mutu Makanan&quot;,&quot;type&quot;:&quot;book&quot;,&quot;container-title-short&quot;:&quot;&quot;},&quot;uris&quot;:[&quot;http://www.mendeley.com/documents/?uuid=d3577e76-e203-4efc-b246-e02d8bd91898&quot;],&quot;isTemporary&quot;:false,&quot;legacyDesktopId&quot;:&quot;d3577e76-e203-4efc-b246-e02d8bd91898&quot;}]},{&quot;citationID&quot;:&quot;MENDELEY_CITATION_14a01d7e-eb61-4f60-86f8-e27e1c9dc0a5&quot;,&quot;properties&quot;:{&quot;noteIndex&quot;:0},&quot;isEdited&quot;:false,&quot;manualOverride&quot;:{&quot;citeprocText&quot;:&quot;(Noviati, 2002)&quot;,&quot;isManuallyOverridden&quot;:false,&quot;manualOverrideText&quot;:&quot;&quot;},&quot;citationTag&quot;:&quot;MENDELEY_CITATION_v3_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&quot;,&quot;citationItems&quot;:[{&quot;id&quot;:&quot;228bcb9b-1b79-307e-98e5-65ba22047c47&quot;,&quot;itemData&quot;:{&quot;author&quot;:[{&quot;dropping-particle&quot;:&quot;&quot;,&quot;family&quot;:&quot;Noviati&quot;,&quot;given&quot;:&quot;D.A.&quot;,&quot;non-dropping-particle&quot;:&quot;&quot;,&quot;parse-names&quot;:false,&quot;suffix&quot;:&quot;&quot;}],&quot;container-title&quot;:&quot;Bogor: IPB Press.&quot;,&quot;id&quot;:&quot;228bcb9b-1b79-307e-98e5-65ba22047c47&quot;,&quot;issued&quot;:{&quot;date-parts&quot;:[[&quot;2002&quot;]]},&quot;title&quot;:&quot;Pemanfaatan Daun Katuk (Souropus andogynus) Meningkatkan Kadar Kalsium Crackers. (Skripsi). Fakultas Pertanian. Institut Pertanian&quot;,&quot;type&quot;:&quot;article-journal&quot;,&quot;container-title-short&quot;:&quot;&quot;},&quot;uris&quot;:[&quot;http://www.mendeley.com/documents/?uuid=3abf3b8a-8eb6-4376-97f7-75baf3440e77&quot;],&quot;isTemporary&quot;:false,&quot;legacyDesktopId&quot;:&quot;3abf3b8a-8eb6-4376-97f7-75baf3440e77&quot;}]},{&quot;citationID&quot;:&quot;MENDELEY_CITATION_f568761d-29ae-441f-82b8-21c6fa83cdf4&quot;,&quot;properties&quot;:{&quot;noteIndex&quot;:0},&quot;isEdited&quot;:false,&quot;manualOverride&quot;:{&quot;citeprocText&quot;:&quot;(Sudarmadji, 2007)&quot;,&quot;isManuallyOverridden&quot;:false,&quot;manualOverrideText&quot;:&quot;&quot;},&quot;citationTag&quot;:&quot;MENDELEY_CITATION_v3_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&quot;,&quot;citationItems&quot;:[{&quot;id&quot;:&quot;3b34bb7f-43be-3da3-b824-0f72807fc79a&quot;,&quot;itemData&quot;:{&quot;author&quot;:[{&quot;dropping-particle&quot;:&quot;&quot;,&quot;family&quot;:&quot;Sudarmadji&quot;,&quot;given&quot;:&quot;S&quot;,&quot;non-dropping-particle&quot;:&quot;&quot;,&quot;parse-names&quot;:false,&quot;suffix&quot;:&quot;&quot;}],&quot;id&quot;:&quot;3b34bb7f-43be-3da3-b824-0f72807fc79a&quot;,&quot;issued&quot;:{&quot;date-parts&quot;:[[&quot;2007&quot;]]},&quot;title&quot;:&quot;Analisa Bahan Makanan dan Pertanian&quot;,&quot;type&quot;:&quot;book&quot;,&quot;container-title-short&quot;:&quot;&quot;},&quot;uris&quot;:[&quot;http://www.mendeley.com/documents/?uuid=9e2945f1-7715-40b1-870b-09ee13778fbc&quot;],&quot;isTemporary&quot;:false,&quot;legacyDesktopId&quot;:&quot;9e2945f1-7715-40b1-870b-09ee13778fbc&quot;}]},{&quot;citationID&quot;:&quot;MENDELEY_CITATION_e5b77887-c6de-4949-9fa1-543c4e850436&quot;,&quot;properties&quot;:{&quot;noteIndex&quot;:0},&quot;isEdited&quot;:false,&quot;manualOverride&quot;:{&quot;citeprocText&quot;:&quot;(Mauritz Pandapotan Marpaung, Alwi Ahwizar, 2017)&quot;,&quot;isManuallyOverridden&quot;:true,&quot;manualOverrideText&quot;:&quot;(Marpaung dkk., 2017)&quot;},&quot;citationTag&quot;:&quot;MENDELEY_CITATION_v3_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&quot;,&quot;citationItems&quot;:[{&quot;id&quot;:&quot;91ac19ee-c382-3be8-9bcc-8026509491da&quot;,&quot;itemData&quot;:{&quot;ISSN&quot;:&quot;0948-3055&quot;,&quot;abstract&quot;:&quot;Abstrak Literasi sains, termasuk literasi kimia, sangat perlu untuk diajarkan kepada siswa agar mereka dapat hidup di tengah-tengah masyarakat modern abad 21. Berbagai upaya telah dilakukan di berbagai negara termasuk Indonesia untuk meningkatkan literasi sains dan literasi kimia siswa, misalnya upaya diluncurkannya kurikulum baru 2013. Namun guru kimia sebagai tonggak penentu keberhasilan dari upaya tersebut perlu memahami dengan baik pengertian literasi/kimia, bagaimana cara menilai dan mendesain pembelajaran kimia yang berorientasi peningkatan literasi kimia siswa. Cara menilai literasi kimia dapat menggunakan kerangka literasi sains PISA dan literasi kimia Shwartz. Sedangkan pembelajaran kimia dapat didesain dengan mengoptimalkan aspek-aspek literasi yaitu memilih topik kimia yang memiliki banyak relevansinya bagi kehidupan siswa dan mencakup pengetahuan deklaratif, prosedural serta epistemik; strategi pembelajaran berbasis inkuiri; menentukan konteks yang relevan, kontemporer atau isu-isu sosiosaintifik; menentukan nilai-nilai afektif dan cara belajar siswa yang akan dikembangkan dalam pembelajaran berorientasi literasi kimia. PENDAHULUAN Kita telah memasuki abad 21 yang ditandai dengan perkembangan dunia yang semakin cepat dan kompleks. Berbagai perubahan terjadi dalam bidang pengetahuan, teknologi dan informasi secara mengglobal dan perubahan tersebut pada dasarnya ditujukan untuk meningkatkan kualitas hidup masyarakat modern, seperti manfaatnya dalam bidang kedokteran, komunikasi, dan nanoteknologi. Namun seiring dengan manfaat yang dirasakan masyarakat, dampak negatif juga bermunculan, seperti terjadinya pemanasan global, krisis energi atau kerusakan lingkungan. Oleh karena itu, tidak dapat dihindari bahwa masyarakat membutuhkan pemahaman tentang fakta-fakta ilmiah dan hubungan antara sains, teknologi, dan masyarakat. Masyarakat yang memiliki pengetahuan tersebut dan mampu menerapkan pengetahuannya untuk memecahkan masalah-masalah dalam kehidupan nyata disebut dengan masyarakat berliterasi sains (Bond, 1989). Oleh karena itu, tercapainya masyarakat yang berliterasi sains sudah menjadi tuntutan zaman. Literasi sains merupakan salah satu keterampilan/kapabilitas yang diperlukan di abad 21 diantara 16 keterampilan yang diidentifikasi oleh World Economic Forum (Wefusa, 2015). Mengingat pentingnya literasi sains maka mendidik masyarakat agar memiliki literasi sains merupakan tujuan utama dalam setiap reformasi pendidikan sains (DeBoer, 2000). Banyak…&quot;,&quot;author&quot;:[{&quot;dropping-particle&quot;:&quot;&quot;,&quot;family&quot;:&quot;Mauritz Pandapotan Marpaung, Alwi Ahwizar&quot;,&quot;given&quot;:&quot;Witri Wulandari&quot;,&quot;non-dropping-particle&quot;:&quot;&quot;,&quot;parse-names&quot;:false,&quot;suffix&quot;:&quot;&quot;}],&quot;container-title&quot;:&quot;Prosiding Seminar Nasional Kimia UNY 2017&quot;,&quot;id&quot;:&quot;91ac19ee-c382-3be8-9bcc-8026509491da&quot;,&quot;issue&quot;:&quot;4&quot;,&quot;issued&quot;:{&quot;date-parts&quot;:[[&quot;2017&quot;]]},&quot;page&quot;:&quot;183-188&quot;,&quot;title&quot;:&quot;KARAKTERISASI DAN SKRINING FITOKIMIA EKSTRAK KERING AKAR KUNING (Fibraurea chloroleuca Miers)&quot;,&quot;type&quot;:&quot;article-journal&quot;,&quot;volume&quot;:&quot;21&quot;,&quot;container-title-short&quot;:&quot;&quot;},&quot;uris&quot;:[&quot;http://www.mendeley.com/documents/?uuid=8ef0efa0-67e0-42f6-8fda-4e7b52f0ef4f&quot;],&quot;isTemporary&quot;:false,&quot;legacyDesktopId&quot;:&quot;8ef0efa0-67e0-42f6-8fda-4e7b52f0ef4f&quot;}]},{&quot;citationID&quot;:&quot;MENDELEY_CITATION_34ec5b81-aa5f-40a2-a974-6ce6b2779300&quot;,&quot;properties&quot;:{&quot;noteIndex&quot;:0},&quot;isEdited&quot;:false,&quot;manualOverride&quot;:{&quot;citeprocText&quot;:&quot;(Katili, 2009)&quot;,&quot;isManuallyOverridden&quot;:false,&quot;manualOverrideText&quot;:&quot;&quot;},&quot;citationTag&quot;:&quot;MENDELEY_CITATION_v3_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&quot;,&quot;citationItems&quot;:[{&quot;id&quot;:&quot;8810c4bb-73c4-3230-bf4a-d0f5938c16f4&quot;,&quot;itemData&quot;:{&quot;abstract&quot;:&quot;Protein is a macromolecule having base goods 20 kinds of amino acid. Protein has main role in biological system in every organism, some between it is as catalyst, as conveyor and depositor of other molecule like oxygen, supports mechanically impenetrability system (immunity) body, yields movement of body, as transmitor movement of nerve and controls growth and development. Existence of the biological function becomes base in classification for protein. This article explained about one of type from protein namely collagen. Solution about collagen in this article include;covers special and common of collagen and collagen structure. Conclusion from this article inter alia: collagen is material having strength of spread and structure which is in the form of fibre, collagen is main fibre component in bone, tooth, cartilage, skin layer in derm, tendon cartilage and eyepiece, collagen fibril consisted of polypeptide unit sub called tropokolagen which consist of three polypeptide chains which called helix, existence of ~Hagen that is unsatisfying perfect in the forming can cause disease like scurvy, that marked by venous damage and skin structure.&quot;,&quot;author&quot;:[{&quot;dropping-particle&quot;:&quot;&quot;,&quot;family&quot;:&quot;Katili&quot;,&quot;given&quot;:&quot;abubakar sidik&quot;,&quot;non-dropping-particle&quot;:&quot;&quot;,&quot;parse-names&quot;:false,&quot;suffix&quot;:&quot;&quot;}],&quot;container-title&quot;:&quot;Biofisika&quot;,&quot;id&quot;:&quot;8810c4bb-73c4-3230-bf4a-d0f5938c16f4&quot;,&quot;issue&quot;:&quot;5&quot;,&quot;issued&quot;:{&quot;date-parts&quot;:[[&quot;2009&quot;]]},&quot;page&quot;:&quot;20-21&quot;,&quot;title&quot;:&quot;Struktur Dan Fungsi Protein Dan Enzim&quot;,&quot;type&quot;:&quot;article-journal&quot;,&quot;volume&quot;:&quot;2&quot;,&quot;container-title-short&quot;:&quot;&quot;},&quot;uris&quot;:[&quot;http://www.mendeley.com/documents/?uuid=4c32b190-ade9-41e0-9655-5cd56f6000ce&quot;],&quot;isTemporary&quot;:false,&quot;legacyDesktopId&quot;:&quot;4c32b190-ade9-41e0-9655-5cd56f6000ce&quot;}]},{&quot;citationID&quot;:&quot;MENDELEY_CITATION_3cab8e16-4c42-46da-a6b6-74ba1e746393&quot;,&quot;properties&quot;:{&quot;noteIndex&quot;:0},&quot;isEdited&quot;:false,&quot;manualOverride&quot;:{&quot;citeprocText&quot;:&quot;(Kemenkes, 2013)&quot;,&quot;isManuallyOverridden&quot;:false,&quot;manualOverrideText&quot;:&quot;&quot;},&quot;citationTag&quot;:&quot;MENDELEY_CITATION_v3_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&quot;,&quot;citationItems&quot;:[{&quot;id&quot;:&quot;6a3b2033-de5b-3af3-92b6-191988fddbb2&quot;,&quot;itemData&quot;:{&quot;author&quot;:[{&quot;dropping-particle&quot;:&quot;&quot;,&quot;family&quot;:&quot;Kemenkes&quot;,&quot;given&quot;:&quot;&quot;,&quot;non-dropping-particle&quot;:&quot;&quot;,&quot;parse-names&quot;:false,&quot;suffix&quot;:&quot;&quot;}],&quot;editor&quot;:[{&quot;dropping-particle&quot;:&quot;&quot;,&quot;family&quot;:&quot;Indonesia&quot;,&quot;given&quot;:&quot;Kementerian Kesehatan Republik&quot;,&quot;non-dropping-particle&quot;:&quot;&quot;,&quot;parse-names&quot;:false,&quot;suffix&quot;:&quot;&quot;}],&quot;id&quot;:&quot;6a3b2033-de5b-3af3-92b6-191988fddbb2&quot;,&quot;issued&quot;:{&quot;date-parts&quot;:[[&quot;2013&quot;]]},&quot;publisher-place&quot;:&quot;Jakarta&quot;,&quot;title&quot;:&quot;Peraturan Menteri Kesehatan RI No. 75 tahun 2013 tentang Angka KecukupanGizi (AKG) bagi bangsa Indonesia&quot;,&quot;type&quot;:&quot;book&quot;,&quot;container-title-short&quot;:&quot;&quot;},&quot;uris&quot;:[&quot;http://www.mendeley.com/documents/?uuid=d285028c-9233-4790-bc1b-c3cd7c2906e3&quot;],&quot;isTemporary&quot;:false,&quot;legacyDesktopId&quot;:&quot;d285028c-9233-4790-bc1b-c3cd7c2906e3&quot;}]},{&quot;citationID&quot;:&quot;MENDELEY_CITATION_19d65add-2338-437a-a38d-3514fbc08a8b&quot;,&quot;properties&quot;:{&quot;noteIndex&quot;:0},&quot;isEdited&quot;:false,&quot;manualOverride&quot;:{&quot;citeprocText&quot;:&quot;(Khairun Afkar &amp;#38; Sa’diah, Halimatun, 2020)&quot;,&quot;isManuallyOverridden&quot;:true,&quot;manualOverrideText&quot;:&quot;(Afkar dkk., 2020)&quot;},&quot;citationTag&quot;:&quot;MENDELEY_CITATION_v3_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&quot;,&quot;citationItems&quot;:[{&quot;id&quot;:&quot;fc198dd7-e219-3596-a299-f73dd3ad2fa4&quot;,&quot;itemData&quot;:{&quot;DOI&quot;:&quot;10.22373/amina.v1i3.46&quot;,&quot;ISSN&quot;:&quot;2685-0001&quot;,&quot;abstract&quot;:&quot;Protein is a polymer consisting of amino acid monomers which are connected to form linear bonds called Peptide bonds. The presence of nitrogen is a special feature of protein compounds because this element is not found in simple fat and carbohydrate compounds. This study aims to determine the protein content in corn flour, cassava flour, and pumpkin flour using the Kjedhal method. Protein analysis by the Kjedhal method is basically divided into three stages, namely: the destruction stage, the distillation stage, and the titration stage. The results showed that the protein content in corn flour was 9.32%, cassava flour was 8.45%, and pumpkin flour was 0.62%. The conclusion of this study is the greatest protein content found in corn flour.&quot;,&quot;author&quot;:[{&quot;dropping-particle&quot;:&quot;&quot;,&quot;family&quot;:&quot;Khairun Afkar&quot;,&quot;given&quot;:&quot;Majral&quot;,&quot;non-dropping-particle&quot;:&quot;&quot;,&quot;parse-names&quot;:false,&quot;suffix&quot;:&quot;&quot;},{&quot;dropping-particle&quot;:&quot;&quot;,&quot;family&quot;:&quot;Sa'diah, Halimatun&quot;,&quot;given&quot;:&quot;Nisah&quot;,&quot;non-dropping-particle&quot;:&quot;&quot;,&quot;parse-names&quot;:false,&quot;suffix&quot;:&quot;&quot;}],&quot;container-title&quot;:&quot;Amina&quot;,&quot;id&quot;:&quot;fc198dd7-e219-3596-a299-f73dd3ad2fa4&quot;,&quot;issue&quot;:&quot;3&quot;,&quot;issued&quot;:{&quot;date-parts&quot;:[[&quot;2020&quot;]]},&quot;page&quot;:&quot;108-113&quot;,&quot;title&quot;:&quot;Analisis Kadar Protein Pada Tepung Jagung, Tepung Ubi Kayu Dan Tepung Labu Kuning Dengan Metode Kjedhal&quot;,&quot;type&quot;:&quot;article-journal&quot;,&quot;volume&quot;:&quot;1&quot;,&quot;container-title-short&quot;:&quot;&quot;},&quot;uris&quot;:[&quot;http://www.mendeley.com/documents/?uuid=707a21b6-1122-4d63-abfe-105b2c7d997c&quot;],&quot;isTemporary&quot;:false,&quot;legacyDesktopId&quot;:&quot;707a21b6-1122-4d63-abfe-105b2c7d997c&quot;}]},{&quot;citationID&quot;:&quot;MENDELEY_CITATION_a737c6ab-452b-4d37-a53b-608ea93e09d2&quot;,&quot;properties&quot;:{&quot;noteIndex&quot;:0},&quot;isEdited&quot;:false,&quot;manualOverride&quot;:{&quot;isManuallyOverridden&quot;:true,&quot;citeprocText&quot;:&quot;(Suprayitno et al., 2017)&quot;,&quot;manualOverrideText&quot;:&quot;(Suprayitno dkk., 2017)&quot;},&quot;citationTag&quot;:&quot;MENDELEY_CITATION_v3_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&quot;,&quot;citationItems&quot;:[{&quot;id&quot;:&quot;e40f5209-f9cf-31a7-a443-76958781bae0&quot;,&quot;itemData&quot;:{&quot;type&quot;:&quot;book&quot;,&quot;id&quot;:&quot;e40f5209-f9cf-31a7-a443-76958781bae0&quot;,&quot;title&quot;:&quot;Metabolisme Protein&quot;,&quot;author&quot;:[{&quot;family&quot;:&quot;Suprayitno&quot;,&quot;given&quot;:&quot;E&quot;,&quot;parse-names&quot;:false,&quot;dropping-particle&quot;:&quot;&quot;,&quot;non-dropping-particle&quot;:&quot;&quot;},{&quot;family&quot;:&quot;Sulistiyati&quot;,&quot;given&quot;:&quot;T D&quot;,&quot;parse-names&quot;:false,&quot;dropping-particle&quot;:&quot;&quot;,&quot;non-dropping-particle&quot;:&quot;&quot;},{&quot;family&quot;:&quot;Press&quot;,&quot;given&quot;:&quot;U B&quot;,&quot;parse-names&quot;:false,&quot;dropping-particle&quot;:&quot;&quot;,&quot;non-dropping-particle&quot;:&quot;&quot;},{&quot;family&quot;:&quot;Media&quot;,&quot;given&quot;:&quot;U B&quot;,&quot;parse-names&quot;:false,&quot;dropping-particle&quot;:&quot;&quot;,&quot;non-dropping-particle&quot;:&quot;&quot;}],&quot;ISBN&quot;:&quot;9786024321611&quot;,&quot;URL&quot;:&quot;https://books.google.co.id/books?id=iXZODwAAQBAJ&quot;,&quot;issued&quot;:{&quot;date-parts&quot;:[[2017]]},&quot;publisher&quot;:&quot;Universitas Brawijaya Press&quot;,&quot;container-title-short&quot;:&quot;&quot;},&quot;isTemporary&quot;:false}]},{&quot;citationID&quot;:&quot;MENDELEY_CITATION_0cea9b6b-1c6d-4b69-af61-1072b10e1526&quot;,&quot;properties&quot;:{&quot;noteIndex&quot;:0},&quot;isEdited&quot;:false,&quot;manualOverride&quot;:{&quot;isManuallyOverridden&quot;:false,&quot;citeprocText&quot;:&quot;(Sudarmadji, 2007)&quot;,&quot;manualOverrideText&quot;:&quot;&quot;},&quot;citationTag&quot;:&quot;MENDELEY_CITATION_v3_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&quot;,&quot;citationItems&quot;:[{&quot;id&quot;:&quot;3b34bb7f-43be-3da3-b824-0f72807fc79a&quot;,&quot;itemData&quot;:{&quot;type&quot;:&quot;book&quot;,&quot;id&quot;:&quot;3b34bb7f-43be-3da3-b824-0f72807fc79a&quot;,&quot;title&quot;:&quot;Analisa Bahan Makanan dan Pertanian&quot;,&quot;author&quot;:[{&quot;family&quot;:&quot;Sudarmadji&quot;,&quot;given&quot;:&quot;S&quot;,&quot;parse-names&quot;:false,&quot;dropping-particle&quot;:&quot;&quot;,&quot;non-dropping-particle&quot;:&quot;&quot;}],&quot;issued&quot;:{&quot;date-parts&quot;:[[2007]]},&quot;container-title-short&quot;:&quot;&quot;},&quot;isTemporary&quot;:false}]},{&quot;citationID&quot;:&quot;MENDELEY_CITATION_db9ea62e-ddd2-4b93-9e6c-8882fa1d7a53&quot;,&quot;properties&quot;:{&quot;noteIndex&quot;:0},&quot;isEdited&quot;:false,&quot;manualOverride&quot;:{&quot;citeprocText&quot;:&quot;(Nisa et al., 2007)&quot;,&quot;isManuallyOverridden&quot;:true,&quot;manualOverrideText&quot;:&quot;(Nisa dkk., 2007)&quot;},&quot;citationTag&quot;:&quot;MENDELEY_CITATION_v3_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&quot;,&quot;citationItems&quot;:[{&quot;id&quot;:&quot;38d7c7fe-5ad4-3c18-abd4-a650826e50f4&quot;,&quot;itemData&quot;:{&quot;ISSN&quot;:&quot;0215-1936&quot;,&quot;abstract&quot;:&quot;Background: High blood cholesterol level is a risk factor of atherosclerosis, a condition causing coronary heart disease, obesity and others. The utilization of live cell like probiotic was proven to reduce cholesterol level in blood. The problem of the utilization of live cell was the low of distribution and difficulty in storage. Should be invented an alternate to produce the product with the same characteristic, that is, by utilization of inactive cell. Objective: to evaluate the effect of sterilized fermented soymilk on cholesterol reduction in vitro, that is the binding of cholesterol by the component of sterilized fermented soymilk. Method: The ability of sterilized fermented soymilk to bind cholesterol was assayed using inoculation of sterilized fermented soymilk in MRS medium with 0,1% pure cholesterol then was incubated at 37 C for 24 hours. After incubation, the cholesterol level bonded was measured by O-Pthalaldehid method. Result: The research has shown that the sterilized fermented soymilk and the fermented milk could bind the cholesterol. The sterilized fermented soymilk could bind the cholesterol the higher than the non sterilized fermented soymilk. Conclusion: The sterilized fermented soymilk had the ability of cholesterol binding Keywords: hypocholesterolemic, fermented soymilk&quot;,&quot;author&quot;:[{&quot;dropping-particle&quot;:&quot;&quot;,&quot;family&quot;:&quot;Nisa&quot;,&quot;given&quot;:&quot;Fatma&quot;,&quot;non-dropping-particle&quot;:&quot;&quot;,&quot;parse-names&quot;:false,&quot;suffix&quot;:&quot;&quot;},{&quot;dropping-particle&quot;:&quot;&quot;,&quot;family&quot;:&quot;Marsono&quot;,&quot;given&quot;:&quot;Y&quot;,&quot;non-dropping-particle&quot;:&quot;&quot;,&quot;parse-names&quot;:false,&quot;suffix&quot;:&quot;&quot;},{&quot;dropping-particle&quot;:&quot;&quot;,&quot;family&quot;:&quot;Harmayani&quot;,&quot;given&quot;:&quot;E&quot;,&quot;non-dropping-particle&quot;:&quot;&quot;,&quot;parse-names&quot;:false,&quot;suffix&quot;:&quot;&quot;}],&quot;container-title&quot;:&quot;Berita Kedokteran Masyarakat&quot;,&quot;id&quot;:&quot;38d7c7fe-5ad4-3c18-abd4-a650826e50f4&quot;,&quot;issue&quot;:&quot;2&quot;,&quot;issued&quot;:{&quot;date-parts&quot;:[[&quot;2007&quot;]]},&quot;page&quot;:&quot;47&quot;,&quot;title&quot;:&quot;Efek Hipokolesterolemik Susu Kedelai Fermentasi Steril secara In Vitro&quot;,&quot;type&quot;:&quot;article-journal&quot;,&quot;volume&quot;:&quot;23&quot;,&quot;container-title-short&quot;:&quot;&quot;},&quot;uris&quot;:[&quot;http://www.mendeley.com/documents/?uuid=048cab76-7b68-4a7b-be6f-d4aee8b726f7&quot;],&quot;isTemporary&quot;:false,&quot;legacyDesktopId&quot;:&quot;048cab76-7b68-4a7b-be6f-d4aee8b726f7&quot;}]},{&quot;citationID&quot;:&quot;MENDELEY_CITATION_978c0c8e-1199-431a-b1f6-efbe91f0c149&quot;,&quot;properties&quot;:{&quot;noteIndex&quot;:0},&quot;isEdited&quot;:false,&quot;manualOverride&quot;:{&quot;isManuallyOverridden&quot;:true,&quot;citeprocText&quot;:&quot;(Mayasari, 2015)&quot;,&quot;manualOverrideText&quot;:&quot; Mayasari, 2015&quot;},&quot;citationTag&quot;:&quot;MENDELEY_CITATION_v3_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&quot;,&quot;citationItems&quot;:[{&quot;id&quot;:&quot;9d773fa8-a1b4-3671-a35a-5e13761e40f1&quot;,&quot;itemData&quot;:{&quot;type&quot;:&quot;article-journal&quot;,&quot;id&quot;:&quot;9d773fa8-a1b4-3671-a35a-5e13761e40f1&quot;,&quot;title&quot;:&quot;KAJIAN KARAKTERISTIK BISKUIT YANG DIPENGARUHI PERBANDINGAN TEPUNG UBI JALAR (Ipomea batatas L.) DAN TEPUNG KACANG MERAH (Phaseolus vulgaris L.)&quot;,&quot;author&quot;:[{&quot;family&quot;:&quot;Mayasari&quot;,&quot;given&quot;:&quot;Rani&quot;,&quot;parse-names&quot;:false,&quot;dropping-particle&quot;:&quot;&quot;,&quot;non-dropping-particle&quot;:&quot;&quot;}],&quot;issued&quot;:{&quot;date-parts&quot;:[[2015]]},&quot;publisher-place&quot;:&quot;bandung&quot;,&quot;container-title-short&quot;:&quot;&quot;},&quot;isTemporary&quot;:false}]},{&quot;citationID&quot;:&quot;MENDELEY_CITATION_1e8751e5-a03b-441c-9991-4929b18d4996&quot;,&quot;properties&quot;:{&quot;noteIndex&quot;:0},&quot;isEdited&quot;:false,&quot;manualOverride&quot;:{&quot;citeprocText&quot;:&quot;(Kasiram, 2008)&quot;,&quot;isManuallyOverridden&quot;:false,&quot;manualOverrideText&quot;:&quot;&quot;},&quot;citationTag&quot;:&quot;MENDELEY_CITATION_v3_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&quot;,&quot;citationItems&quot;:[{&quot;id&quot;:&quot;39f0c69a-4728-3bd1-b90f-6f2cb1d9839b&quot;,&quot;itemData&quot;:{&quot;author&quot;:[{&quot;dropping-particle&quot;:&quot;&quot;,&quot;family&quot;:&quot;Kasiram&quot;,&quot;given&quot;:&quot;M.&quot;,&quot;non-dropping-particle&quot;:&quot;&quot;,&quot;parse-names&quot;:false,&quot;suffix&quot;:&quot;&quot;}],&quot;container-title&quot;:&quot;Malang: UIN-Malang Pers.&quot;,&quot;id&quot;:&quot;39f0c69a-4728-3bd1-b90f-6f2cb1d9839b&quot;,&quot;issued&quot;:{&quot;date-parts&quot;:[[&quot;2008&quot;]]},&quot;title&quot;:&quot;Metodologi penelitian kuantitatif dan kualitatif.&quot;,&quot;type&quot;:&quot;article-journal&quot;,&quot;container-title-short&quot;:&quot;&quot;},&quot;uris&quot;:[&quot;http://www.mendeley.com/documents/?uuid=5bd49990-4b85-40e8-bcbe-3b2a3d700ba5&quot;],&quot;isTemporary&quot;:false,&quot;legacyDesktopId&quot;:&quot;5bd49990-4b85-40e8-bcbe-3b2a3d700ba5&quot;}]},{&quot;citationID&quot;:&quot;MENDELEY_CITATION_bda428f9-4f6e-4c5e-93f7-26beb6d501dc&quot;,&quot;properties&quot;:{&quot;noteIndex&quot;:0},&quot;isEdited&quot;:false,&quot;manualOverride&quot;:{&quot;citeprocText&quot;:&quot;(Ronny, 2003)&quot;,&quot;isManuallyOverridden&quot;:false,&quot;manualOverrideText&quot;:&quot;&quot;},&quot;citationTag&quot;:&quot;MENDELEY_CITATION_v3_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&quot;,&quot;citationItems&quot;:[{&quot;id&quot;:&quot;ebcc74c6-c86a-3395-a2e2-6b2b867b4a6a&quot;,&quot;itemData&quot;:{&quot;author&quot;:[{&quot;dropping-particle&quot;:&quot;&quot;,&quot;family&quot;:&quot;Ronny&quot;,&quot;given&quot;:&quot;Kountur&quot;,&quot;non-dropping-particle&quot;:&quot;&quot;,&quot;parse-names&quot;:false,&quot;suffix&quot;:&quot;&quot;}],&quot;id&quot;:&quot;ebcc74c6-c86a-3395-a2e2-6b2b867b4a6a&quot;,&quot;issued&quot;:{&quot;date-parts&quot;:[[&quot;2003&quot;]]},&quot;publisher&quot;:&quot;Teruna Grafika&quot;,&quot;publisher-place&quot;:&quot;Jakarta&quot;,&quot;title&quot;:&quot;Metode Penelitian Untuk Penulisan Skripsi dan Tesis.&quot;,&quot;type&quot;:&quot;book&quot;,&quot;container-title-short&quot;:&quot;&quot;},&quot;uris&quot;:[&quot;http://www.mendeley.com/documents/?uuid=9b4bb889-b80d-4db2-bdaa-68c4720a4400&quot;],&quot;isTemporary&quot;:false,&quot;legacyDesktopId&quot;:&quot;9b4bb889-b80d-4db2-bdaa-68c4720a4400&quot;}]},{&quot;citationID&quot;:&quot;MENDELEY_CITATION_021c78af-583f-4dc1-bda7-4c217e44810a&quot;,&quot;properties&quot;:{&quot;noteIndex&quot;:0},&quot;isEdited&quot;:false,&quot;manualOverride&quot;:{&quot;citeprocText&quot;:&quot;(Sugiyono, 2016)&quot;,&quot;isManuallyOverridden&quot;:false,&quot;manualOverrideText&quot;:&quot;&quot;},&quot;citationTag&quot;:&quot;MENDELEY_CITATION_v3_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&quot;,&quot;citationItems&quot;:[{&quot;id&quot;:&quot;233640a1-19d5-3873-9a6a-53af6db15ac9&quot;,&quot;itemData&quot;:{&quot;author&quot;:[{&quot;dropping-particle&quot;:&quot;&quot;,&quot;family&quot;:&quot;Sugiyono&quot;,&quot;given&quot;:&quot;&quot;,&quot;non-dropping-particle&quot;:&quot;&quot;,&quot;parse-names&quot;:false,&quot;suffix&quot;:&quot;&quot;}],&quot;id&quot;:&quot;233640a1-19d5-3873-9a6a-53af6db15ac9&quot;,&quot;issued&quot;:{&quot;date-parts&quot;:[[&quot;2016&quot;]]},&quot;publisher&quot;:&quot;Pt. Alfabet&quot;,&quot;publisher-place&quot;:&quot;bandung&quot;,&quot;title&quot;:&quot;metode penelitian kuantitatif, kualitatif dan R&amp;D&quot;,&quot;type&quot;:&quot;book&quot;,&quot;container-title-short&quot;:&quot;&quot;},&quot;uris&quot;:[&quot;http://www.mendeley.com/documents/?uuid=a488f110-b71a-4702-a9a6-c04df0681dcc&quot;],&quot;isTemporary&quot;:false,&quot;legacyDesktopId&quot;:&quot;a488f110-b71a-4702-a9a6-c04df0681dcc&quot;}]},{&quot;citationID&quot;:&quot;MENDELEY_CITATION_88bcc554-86ea-4cb7-b4d1-e4108e4f244b&quot;,&quot;properties&quot;:{&quot;noteIndex&quot;:0},&quot;isEdited&quot;:false,&quot;manualOverride&quot;:{&quot;citeprocText&quot;:&quot;(Sugiyono, 2016)&quot;,&quot;isManuallyOverridden&quot;:false,&quot;manualOverrideText&quot;:&quot;&quot;},&quot;citationTag&quot;:&quot;MENDELEY_CITATION_v3_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&quot;,&quot;citationItems&quot;:[{&quot;id&quot;:&quot;233640a1-19d5-3873-9a6a-53af6db15ac9&quot;,&quot;itemData&quot;:{&quot;author&quot;:[{&quot;dropping-particle&quot;:&quot;&quot;,&quot;family&quot;:&quot;Sugiyono&quot;,&quot;given&quot;:&quot;&quot;,&quot;non-dropping-particle&quot;:&quot;&quot;,&quot;parse-names&quot;:false,&quot;suffix&quot;:&quot;&quot;}],&quot;id&quot;:&quot;233640a1-19d5-3873-9a6a-53af6db15ac9&quot;,&quot;issued&quot;:{&quot;date-parts&quot;:[[&quot;2016&quot;]]},&quot;publisher&quot;:&quot;Pt. Alfabet&quot;,&quot;publisher-place&quot;:&quot;bandung&quot;,&quot;title&quot;:&quot;metode penelitian kuantitatif, kualitatif dan R&amp;D&quot;,&quot;type&quot;:&quot;book&quot;,&quot;container-title-short&quot;:&quot;&quot;},&quot;uris&quot;:[&quot;http://www.mendeley.com/documents/?uuid=a488f110-b71a-4702-a9a6-c04df0681dcc&quot;],&quot;isTemporary&quot;:false,&quot;legacyDesktopId&quot;:&quot;a488f110-b71a-4702-a9a6-c04df0681dcc&quot;}]},{&quot;citationID&quot;:&quot;MENDELEY_CITATION_3118a29b-9b00-4ba5-b658-3081d313d45d&quot;,&quot;properties&quot;:{&quot;noteIndex&quot;:0},&quot;isEdited&quot;:false,&quot;manualOverride&quot;:{&quot;citeprocText&quot;:&quot;(Yasa I. W. S., Nazaruddin &amp;#38; Saloko., 2009)&quot;,&quot;isManuallyOverridden&quot;:true,&quot;manualOverrideText&quot;:&quot;(Yasa dkk., 2009)&quot;},&quot;citationTag&quot;:&quot;MENDELEY_CITATION_v3_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&quot;,&quot;citationItems&quot;:[{&quot;id&quot;:&quot;60431d4c-fb0b-398b-a8de-e4c5aaac0e79&quot;,&quot;itemData&quot;:{&quot;author&quot;:[{&quot;dropping-particle&quot;:&quot;&quot;,&quot;family&quot;:&quot;Yasa I. W. S., Nazaruddin&quot;,&quot;given&quot;:&quot;dan S.&quot;,&quot;non-dropping-particle&quot;:&quot;&quot;,&quot;parse-names&quot;:false,&quot;suffix&quot;:&quot;&quot;},{&quot;dropping-particle&quot;:&quot;&quot;,&quot;family&quot;:&quot;Saloko.&quot;,&quot;given&quot;:&quot;&quot;,&quot;non-dropping-particle&quot;:&quot;&quot;,&quot;parse-names&quot;:false,&quot;suffix&quot;:&quot;&quot;}],&quot;container-title&quot;:&quot;Prosiding Seminar Nasional. Jurusan Teknologi Pertanian Fakultas Pertanian Universitas Mataram. Mataram&quot;,&quot;id&quot;:&quot;60431d4c-fb0b-398b-a8de-e4c5aaac0e79&quot;,&quot;issued&quot;:{&quot;date-parts&quot;:[[&quot;2009&quot;]]},&quot;title&quot;:&quot;Keefektifan berbagai jenis tepung kecambah kacang meningkatkan mutu makanan sapihan tradisional.&quot;,&quot;type&quot;:&quot;article-journal&quot;,&quot;container-title-short&quot;:&quot;&quot;},&quot;uris&quot;:[&quot;http://www.mendeley.com/documents/?uuid=7fa64786-992a-49c6-ab76-c95385cea0a3&quot;],&quot;isTemporary&quot;:false,&quot;legacyDesktopId&quot;:&quot;7fa64786-992a-49c6-ab76-c95385cea0a3&quot;}]},{&quot;citationID&quot;:&quot;MENDELEY_CITATION_fe1e9683-9f25-4f84-960a-3b00ae37deac&quot;,&quot;properties&quot;:{&quot;noteIndex&quot;:0},&quot;isEdited&quot;:false,&quot;manualOverride&quot;:{&quot;citeprocText&quot;:&quot;(Yasa I. W. S., Nazaruddin &amp;#38; Saloko., 2009)&quot;,&quot;isManuallyOverridden&quot;:true,&quot;manualOverrideText&quot;:&quot;(Yasa dkk., 2009)&quot;},&quot;citationTag&quot;:&quot;MENDELEY_CITATION_v3_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&quot;,&quot;citationItems&quot;:[{&quot;id&quot;:&quot;60431d4c-fb0b-398b-a8de-e4c5aaac0e79&quot;,&quot;itemData&quot;:{&quot;author&quot;:[{&quot;dropping-particle&quot;:&quot;&quot;,&quot;family&quot;:&quot;Yasa I. W. S., Nazaruddin&quot;,&quot;given&quot;:&quot;dan S.&quot;,&quot;non-dropping-particle&quot;:&quot;&quot;,&quot;parse-names&quot;:false,&quot;suffix&quot;:&quot;&quot;},{&quot;dropping-particle&quot;:&quot;&quot;,&quot;family&quot;:&quot;Saloko.&quot;,&quot;given&quot;:&quot;&quot;,&quot;non-dropping-particle&quot;:&quot;&quot;,&quot;parse-names&quot;:false,&quot;suffix&quot;:&quot;&quot;}],&quot;container-title&quot;:&quot;Prosiding Seminar Nasional. Jurusan Teknologi Pertanian Fakultas Pertanian Universitas Mataram. Mataram&quot;,&quot;id&quot;:&quot;60431d4c-fb0b-398b-a8de-e4c5aaac0e79&quot;,&quot;issued&quot;:{&quot;date-parts&quot;:[[&quot;2009&quot;]]},&quot;title&quot;:&quot;Keefektifan berbagai jenis tepung kecambah kacang meningkatkan mutu makanan sapihan tradisional.&quot;,&quot;type&quot;:&quot;article-journal&quot;,&quot;container-title-short&quot;:&quot;&quot;},&quot;uris&quot;:[&quot;http://www.mendeley.com/documents/?uuid=7fa64786-992a-49c6-ab76-c95385cea0a3&quot;],&quot;isTemporary&quot;:false,&quot;legacyDesktopId&quot;:&quot;7fa64786-992a-49c6-ab76-c95385cea0a3&quot;}]},{&quot;citationID&quot;:&quot;MENDELEY_CITATION_8f9ee079-5748-427e-b07d-29e122361e80&quot;,&quot;properties&quot;:{&quot;noteIndex&quot;:0},&quot;isEdited&quot;:false,&quot;manualOverride&quot;:{&quot;citeprocText&quot;:&quot;(Oluwamukomi et al., 2011)&quot;,&quot;isManuallyOverridden&quot;:false,&quot;manualOverrideText&quot;:&quot;&quot;},&quot;citationTag&quot;:&quot;MENDELEY_CITATION_v3_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&quot;,&quot;citationItems&quot;:[{&quot;id&quot;:&quot;2481dd93-1d94-302d-a051-4fb948030f92&quot;,&quot;itemData&quot;:{&quot;ISSN&quot;:&quot;1996-0794&quot;,&quot;abstract&quot;:&quot;&amp;nbsp;\\n\\n\\tCassava (Manihot palmata) and soybean were processed into flours and used to substitute wheat flour as a composite flour. The wheat flour (WF) was substituted by cassava flour (CF) at levels of 0, 10, 20, 30, 40, 50, 60, and 70%; while the resulting composite flours at levels above 40% were replaced with 10% soy flour (SBF) to increase their protein levels for biscuit production. This study evaluated the physicochemical and sensory qualities of biscuits baked from the various formulations of the flours. The proximate composition, hydrocyanic acid (HCN), spread ratio, biscuit weight and sensory properties of the biscuits were measured. Trained panellist evaluated the differences in organoleptic properties using a consumer sensory panel. Colour, crispiness, taste and flavour of biscuit reduced with increase in cassava flour but the diameter, spread ratio and shape of the biscuit improved. Increase in the levels of cassava flour resulted in decrease in the protein content progressively from 13.04% in 100%WF to 8.4% in biscuit with 40% cassava flour. However, addition of 10% soybean flour to composite flour above 40% CF resulted in progressive rise in the protein content of the biscuit from 8.41% in the 40% cassava flour biscuits to 11.39% in biscuits with 50%CF with subsequent reduction as the cassava flour increased to 70% level. &amp;nbsp;The hydrogen cyanide content of the biscuits was increased with the increase in level of cassava flour in the formulations with maximum level of 0.20 mg/kg and&amp;nbsp; in biscuit with 70% cassava flour. There was no significant difference in the overall acceptability between the biscuit from the control (100% wheat flour) and the composite flours up to 7040% cassava substitution level. Further addition of soy flour above 40%CF levels also improved the overall acceptability and there was no significant difference in the overall acceptabilitysensory qualities and other biscuit without soy flour enrichment up to 60% cassava flour. This indicates the feasibility of producing nutritious biscuits with desirable organoleptic qualities from cassava/wheat/soy composite flour up to 7060% cassava substitution level.\\n\\n\\t&amp;nbsp;\\n\\n\\tKey words:&amp;nbsp;Cassava, soybean, composite flours, biscuits, physicochemical and organoleptic qualities.&quot;,&quot;author&quot;:[{&quot;dropping-particle&quot;:&quot;&quot;,&quot;family&quot;:&quot;Oluwamukomi&quot;,&quot;given&quot;:&quot;M. O.&quot;,&quot;non-dropping-particle&quot;:&quot;&quot;,&quot;parse-names&quot;:false,&quot;suffix&quot;:&quot;&quot;},{&quot;dropping-particle&quot;:&quot;&quot;,&quot;family&quot;:&quot;Oluwalana&quot;,&quot;given&quot;:&quot;I. B.&quot;,&quot;non-dropping-particle&quot;:&quot;&quot;,&quot;parse-names&quot;:false,&quot;suffix&quot;:&quot;&quot;},{&quot;dropping-particle&quot;:&quot;&quot;,&quot;family&quot;:&quot;Akinbowale&quot;,&quot;given&quot;:&quot;O. F.&quot;,&quot;non-dropping-particle&quot;:&quot;&quot;,&quot;parse-names&quot;:false,&quot;suffix&quot;:&quot;&quot;}],&quot;container-title&quot;:&quot;African Journal of Food Science&quot;,&quot;id&quot;:&quot;2481dd93-1d94-302d-a051-4fb948030f92&quot;,&quot;issue&quot;:&quot;2&quot;,&quot;issued&quot;:{&quot;date-parts&quot;:[[&quot;2011&quot;]]},&quot;page&quot;:&quot;50-56&quot;,&quot;title&quot;:&quot;Physicochemical and sensory properties of wheat-cassava composite biscuit enriched with soy flour&quot;,&quot;type&quot;:&quot;article-journal&quot;,&quot;volume&quot;:&quot;5&quot;,&quot;container-title-short&quot;:&quot;&quot;},&quot;uris&quot;:[&quot;http://www.mendeley.com/documents/?uuid=328bcbf5-dda4-4e13-9cde-ae8d874fe29c&quot;],&quot;isTemporary&quot;:false,&quot;legacyDesktopId&quot;:&quot;328bcbf5-dda4-4e13-9cde-ae8d874fe29c&quot;}]},{&quot;citationID&quot;:&quot;MENDELEY_CITATION_0fe2c6c6-9ce6-4389-a918-28edce21f416&quot;,&quot;properties&quot;:{&quot;noteIndex&quot;:0},&quot;isEdited&quot;:false,&quot;manualOverride&quot;:{&quot;citeprocText&quot;:&quot;(Fitriyono, 2014)&quot;,&quot;isManuallyOverridden&quot;:false,&quot;manualOverrideText&quot;:&quot;&quot;},&quot;citationTag&quot;:&quot;MENDELEY_CITATION_v3_eyJjaXRhdGlvbklEIjoiTUVOREVMRVlfQ0lUQVRJT05fMGZlMmM2YzYtOWNlNi00Mzg5LWE5MTgtMjhlZGNlMjFmNDE2IiwicHJvcGVydGllcyI6eyJub3RlSW5kZXgiOjB9LCJpc0VkaXRlZCI6ZmFsc2UsIm1hbnVhbE92ZXJyaWRlIjp7ImNpdGVwcm9jVGV4dCI6IihGaXRyaXlvbm8sIDIwMTQpIiwiaXNNYW51YWxseU92ZXJyaWRkZW4iOmZhbHNlLCJtYW51YWxPdmVycmlkZVRleHQiOiIifSwiY2l0YXRpb25JdGVtcyI6W3siaWQiOiJjY2M0ZGNlOC0zZTk5LTM0YjQtOTJjMy02Y2YxYWRmOWY5NWIiLCJpdGVtRGF0YSI6eyJJU0JOIjoiOTc4ODU3ODExMDc5NiIsIklTU04iOiIxNDcxMjQ1OCIsIlBNSUQiOiIyNTI0NjQwMy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&quot;,&quot;citationItems&quot;:[{&quot;id&quot;:&quot;ccc4dce8-3e99-34b4-92c3-6cf1adf9f95b&quot;,&quot;itemData&quot;:{&quot;ISBN&quot;:&quot;9788578110796&quot;,&quot;ISSN&quot;:&quot;14712458&quot;,&quot;PMID&quot;:&quot;25246403&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Fitriyono&quot;,&quot;given&quot;:&quot;Ayustaningwarno&quot;,&quot;non-dropping-particle&quot;:&quot;&quot;,&quot;parse-names&quot;:false,&quot;suffix&quot;:&quot;&quot;}],&quot;container-title&quot;:&quot;Graha Ilmu&quot;,&quot;id&quot;:&quot;ccc4dce8-3e99-34b4-92c3-6cf1adf9f95b&quot;,&quot;issue&quot;:&quot;November&quot;,&quot;issued&quot;:{&quot;date-parts&quot;:[[&quot;2014&quot;]]},&quot;page&quot;:&quot;1-6&quot;,&quot;title&quot;:&quot;Teknologi Pangan Teori dan Praktis&quot;,&quot;type&quot;:&quot;article-journal&quot;,&quot;container-title-short&quot;:&quot;&quot;},&quot;uris&quot;:[&quot;http://www.mendeley.com/documents/?uuid=e523cfc0-5591-4ea5-b0b1-559cf4cd6626&quot;],&quot;isTemporary&quot;:false,&quot;legacyDesktopId&quot;:&quot;e523cfc0-5591-4ea5-b0b1-559cf4cd6626&quot;}]},{&quot;citationID&quot;:&quot;MENDELEY_CITATION_a33b822c-4a15-4b27-b9d5-7d5fb377833f&quot;,&quot;properties&quot;:{&quot;noteIndex&quot;:0},&quot;isEdited&quot;:false,&quot;manualOverride&quot;:{&quot;citeprocText&quot;:&quot;(AOAC, 2005)&quot;,&quot;isManuallyOverridden&quot;:false,&quot;manualOverrideText&quot;:&quot;&quot;},&quot;citationTag&quot;:&quot;MENDELEY_CITATION_v3_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&quot;,&quot;citationItems&quot;:[{&quot;id&quot;:&quot;866f55a0-f01b-3a8b-957b-bc7519dd73ef&quot;,&quot;itemData&quot;:{&quot;ISBN&quot;:&quot;0935584773&quot;,&quot;author&quot;:[{&quot;dropping-particle&quot;:&quot;&quot;,&quot;family&quot;:&quot;AOAC&quot;,&quot;given&quot;:&quot;&quot;,&quot;non-dropping-particle&quot;:&quot;&quot;,&quot;parse-names&quot;:false,&quot;suffix&quot;:&quot;&quot;}],&quot;container-title&quot;:&quot;Aoac&quot;,&quot;id&quot;:&quot;866f55a0-f01b-3a8b-957b-bc7519dd73ef&quot;,&quot;issue&quot;:&quot;February&quot;,&quot;issued&quot;:{&quot;date-parts&quot;:[[&quot;2005&quot;]]},&quot;title&quot;:&quot;Of fi cial Methods of Anal y sis of AOAC IN TER NA TIONAL&quot;,&quot;type&quot;:&quot;article-journal&quot;,&quot;container-title-short&quot;:&quot;&quot;},&quot;uris&quot;:[&quot;http://www.mendeley.com/documents/?uuid=de26bbaf-83bd-422f-b431-5f761f126799&quot;],&quot;isTemporary&quot;:false,&quot;legacyDesktopId&quot;:&quot;de26bbaf-83bd-422f-b431-5f761f126799&quot;}]},{&quot;citationID&quot;:&quot;MENDELEY_CITATION_da01c414-ce2e-486c-ab22-871f9e0156e7&quot;,&quot;properties&quot;:{&quot;noteIndex&quot;:0},&quot;isEdited&quot;:false,&quot;manualOverride&quot;:{&quot;isManuallyOverridden&quot;:true,&quot;citeprocText&quot;:&quot;(Andarwulan, N., Kusnandar, F., &amp;#38; Herawati, 2011)&quot;,&quot;manualOverrideText&quot;:&quot;Andarwulan dkk. (2011)&quot;},&quot;citationTag&quot;:&quot;MENDELEY_CITATION_v3_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&quot;,&quot;citationItems&quot;:[{&quot;id&quot;:&quot;b38b8100-15f3-32b2-b1a7-2791154f9897&quot;,&quot;itemData&quot;:{&quot;type&quot;:&quot;book&quot;,&quot;id&quot;:&quot;b38b8100-15f3-32b2-b1a7-2791154f9897&quot;,&quot;title&quot;:&quot;Analisis Pangan&quot;,&quot;author&quot;:[{&quot;family&quot;:&quot;Andarwulan, N., Kusnandar, F., &amp; Herawati&quot;,&quot;given&quot;:&quot;D.&quot;,&quot;parse-names&quot;:false,&quot;dropping-particle&quot;:&quot;&quot;,&quot;non-dropping-particle&quot;:&quot;&quot;}],&quot;issued&quot;:{&quot;date-parts&quot;:[[2011]]},&quot;publisher-place&quot;:&quot;Jakarta&quot;,&quot;publisher&quot;:&quot;Dian Rakyat&quot;,&quot;container-title-short&quot;:&quot;&quot;},&quot;isTemporary&quot;:false}]},{&quot;citationID&quot;:&quot;MENDELEY_CITATION_ff5c9ceb-81fd-48c2-93c9-ef1f18e64a52&quot;,&quot;properties&quot;:{&quot;noteIndex&quot;:0},&quot;isEdited&quot;:false,&quot;manualOverride&quot;:{&quot;isManuallyOverridden&quot;:false,&quot;citeprocText&quot;:&quot;(Herdyastuti, 2006)&quot;,&quot;manualOverrideText&quot;:&quot;&quot;},&quot;citationTag&quot;:&quot;MENDELEY_CITATION_v3_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&quot;,&quot;citationItems&quot;:[{&quot;id&quot;:&quot;6b340591-f292-3653-9460-1c4c4f4165cf&quot;,&quot;itemData&quot;:{&quot;type&quot;:&quot;article-journal&quot;,&quot;id&quot;:&quot;6b340591-f292-3653-9460-1c4c4f4165cf&quot;,&quot;title&quot;:&quot;Isolasi dan karakterisasi ekstrak kasar enzim bromelin dari batang nanas (Ananas comusus L. merr).&quot;,&quot;author&quot;:[{&quot;family&quot;:&quot;Herdyastuti&quot;,&quot;given&quot;:&quot;N&quot;,&quot;parse-names&quot;:false,&quot;dropping-particle&quot;:&quot;&quot;,&quot;non-dropping-particle&quot;:&quot;&quot;}],&quot;container-title&quot;:&quot;Berkala Penelitian Hayati&quot;,&quot;issued&quot;:{&quot;date-parts&quot;:[[2006]]},&quot;page&quot;:&quot;75-77&quot;,&quot;issue&quot;:&quot;1&quot;,&quot;volume&quot;:&quot;12&quot;,&quot;container-title-short&quot;:&quot;&quot;},&quot;isTemporary&quot;:false}]},{&quot;citationID&quot;:&quot;MENDELEY_CITATION_9f08cf60-f5c4-4fe1-9b42-da1efdbc60ed&quot;,&quot;properties&quot;:{&quot;noteIndex&quot;:0},&quot;isEdited&quot;:false,&quot;manualOverride&quot;:{&quot;citeprocText&quot;:&quot;(Rohman, 2018)&quot;,&quot;isManuallyOverridden&quot;:false,&quot;manualOverrideText&quot;:&quot;&quot;},&quot;citationTag&quot;:&quot;MENDELEY_CITATION_v3_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&quot;,&quot;citationItems&quot;:[{&quot;id&quot;:&quot;8671a191-0be4-3d62-9b7c-9a2382067fc3&quot;,&quot;itemData&quot;:{&quot;ISBN&quot;:&quot;9789794206560&quot;,&quot;author&quot;:[{&quot;dropping-particle&quot;:&quot;&quot;,&quot;family&quot;:&quot;Rohman&quot;,&quot;given&quot;:&quot;A&quot;,&quot;non-dropping-particle&quot;:&quot;&quot;,&quot;parse-names&quot;:false,&quot;suffix&quot;:&quot;&quot;}],&quot;id&quot;:&quot;8671a191-0be4-3d62-9b7c-9a2382067fc3&quot;,&quot;issued&quot;:{&quot;date-parts&quot;:[[&quot;2018&quot;]]},&quot;publisher&quot;:&quot;UGM PRESS&quot;,&quot;title&quot;:&quot;Analisis makanan&quot;,&quot;type&quot;:&quot;book&quot;,&quot;container-title-short&quot;:&quot;&quot;},&quot;uris&quot;:[&quot;http://www.mendeley.com/documents/?uuid=42c993c4-773f-4382-8a0e-be9f60c19460&quot;],&quot;isTemporary&quot;:false,&quot;legacyDesktopId&quot;:&quot;42c993c4-773f-4382-8a0e-be9f60c19460&quot;}]},{&quot;citationID&quot;:&quot;MENDELEY_CITATION_a284c905-7c40-4870-b3e4-23764f4f5a43&quot;,&quot;properties&quot;:{&quot;noteIndex&quot;:0},&quot;isEdited&quot;:false,&quot;manualOverride&quot;:{&quot;citeprocText&quot;:&quot;(Rohman, 2018)&quot;,&quot;isManuallyOverridden&quot;:false,&quot;manualOverrideText&quot;:&quot;&quot;},&quot;citationTag&quot;:&quot;MENDELEY_CITATION_v3_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&quot;,&quot;citationItems&quot;:[{&quot;id&quot;:&quot;8671a191-0be4-3d62-9b7c-9a2382067fc3&quot;,&quot;itemData&quot;:{&quot;ISBN&quot;:&quot;9789794206560&quot;,&quot;author&quot;:[{&quot;dropping-particle&quot;:&quot;&quot;,&quot;family&quot;:&quot;Rohman&quot;,&quot;given&quot;:&quot;A&quot;,&quot;non-dropping-particle&quot;:&quot;&quot;,&quot;parse-names&quot;:false,&quot;suffix&quot;:&quot;&quot;}],&quot;id&quot;:&quot;8671a191-0be4-3d62-9b7c-9a2382067fc3&quot;,&quot;issued&quot;:{&quot;date-parts&quot;:[[&quot;2018&quot;]]},&quot;publisher&quot;:&quot;UGM PRESS&quot;,&quot;title&quot;:&quot;Analisis makanan&quot;,&quot;type&quot;:&quot;book&quot;,&quot;container-title-short&quot;:&quot;&quot;},&quot;uris&quot;:[&quot;http://www.mendeley.com/documents/?uuid=42c993c4-773f-4382-8a0e-be9f60c19460&quot;],&quot;isTemporary&quot;:false,&quot;legacyDesktopId&quot;:&quot;42c993c4-773f-4382-8a0e-be9f60c19460&quot;}]},{&quot;citationID&quot;:&quot;MENDELEY_CITATION_f60e96d3-86c7-4e48-a289-50017e1a06f6&quot;,&quot;properties&quot;:{&quot;noteIndex&quot;:0},&quot;isEdited&quot;:false,&quot;manualOverride&quot;:{&quot;citeprocText&quot;:&quot;(Hambal, 2016)&quot;,&quot;isManuallyOverridden&quot;:false,&quot;manualOverrideText&quot;:&quot;&quot;},&quot;citationTag&quot;:&quot;MENDELEY_CITATION_v3_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&quot;,&quot;citationItems&quot;:[{&quot;id&quot;:&quot;b70ba058-ca23-57ef-8873-c770f02c7265&quot;,&quot;itemData&quot;:{&quot;DOI&quot;:&quot;10.21157/j.med.vet..v10i2.4628&quot;,&quot;ISSN&quot;:&quot;0853-1943&quot;,&quot;abstract&quot;:&quot;The study was aimed at finding out the difference of protein content between excretory/secretory and somatic antigen of Fasciola gigantica as well as between excretory/secretory of Fasciola gigantica and Eurytrema pancreaticum. As many as 32 Fasciola gigantica and 30 Eurytrema pancreaticum were placed into 80 ml Roswell Park Memorial Institute (RPMI) 1640 and incubated for 6 hours. Excretory/secretory as well as somatic antigen was isolated and the concentration of protein was determined, using Lowry method. The result revealed the different of protein concentration. The concentrations of excretory/secretory antigen protein in Fasciola gigantica and Eurytrema pancreaticum were 3.386 mg/ml and 0.128, mg/ml respectively. The concentrations of somatic protein and Fasciola gigantica and Eurytrema pancreaticum were 8.028 mg/ml and 0.534 mg/ml, respectively. It can be concluded that the protein concentration from somatic tissue of Fasciola gigantica and Eurytrema pancreaticum is higher than the protein concentration from excretory/secretory of Fasciola gigantica and Eurytrema pancreaticum. The protein concentration from excerory/secretory antigen of Fasciola gigantica is higher than the protein concentration from excretory/secretory antigen of Eurytrema pancreaticum. ____________________________________________________________________________________________________________________ Key words: Fasciola gigantica, Eurytrema pancreaticum, protein concentation&quot;,&quot;author&quot;:[{&quot;dropping-particle&quot;:&quot;&quot;,&quot;family&quot;:&quot;Hambal&quot;,&quot;given&quot;:&quot;Muhammad&quot;,&quot;non-dropping-particle&quot;:&quot;&quot;,&quot;parse-names&quot;:false,&quot;suffix&quot;:&quot;&quot;}],&quot;container-title&quot;:&quot;Jurnal Medika Veterinaria&quot;,&quot;id&quot;:&quot;b70ba058-ca23-57ef-8873-c770f02c7265&quot;,&quot;issue&quot;:&quot;2&quot;,&quot;issued&quot;:{&quot;date-parts&quot;:[[&quot;2016&quot;]]},&quot;title&quot;:&quot;15. KONSENTRASI PROTEIN ANTIGEN EKSKRETORI/SEKRETORI DAN SOMATIK PADA Fasciola gigantica DAN Eurytrema pancreaticum The Protein Concentration of Excretory/Secretory and Somatic Antigen from Fasciola gigantica and Eurytrema pancreaticum&quot;,&quot;type&quot;:&quot;article-journal&quot;,&quot;volume&quot;:&quot;10&quot;,&quot;container-title-short&quot;:&quot;&quot;},&quot;uris&quot;:[&quot;http://www.mendeley.com/documents/?uuid=e80d1af3-b20e-4d9e-b0be-bd355309597d&quot;,&quot;http://www.mendeley.com/documents/?uuid=f951e633-9c70-47f6-9c9a-3bf1149cfa25&quot;],&quot;isTemporary&quot;:false,&quot;legacyDesktopId&quot;:&quot;e80d1af3-b20e-4d9e-b0be-bd355309597d&quot;}]},{&quot;citationID&quot;:&quot;MENDELEY_CITATION_54780d70-16cc-4d86-b4d5-d18b71696893&quot;,&quot;properties&quot;:{&quot;noteIndex&quot;:0},&quot;isEdited&quot;:false,&quot;manualOverride&quot;:{&quot;citeprocText&quot;:&quot;(Hadi, 2015)&quot;,&quot;isManuallyOverridden&quot;:false,&quot;manualOverrideText&quot;:&quot;&quot;},&quot;citationTag&quot;:&quot;MENDELEY_CITATION_v3_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&quot;,&quot;citationItems&quot;:[{&quot;id&quot;:&quot;efa0e6ec-9df0-30d3-bb1f-c5f0fbe62a26&quot;,&quot;itemData&quot;:{&quot;author&quot;:[{&quot;dropping-particle&quot;:&quot;&quot;,&quot;family&quot;:&quot;Hadi&quot;,&quot;given&quot;:&quot;S.&quot;,&quot;non-dropping-particle&quot;:&quot;&quot;,&quot;parse-names&quot;:false,&quot;suffix&quot;:&quot;&quot;}],&quot;id&quot;:&quot;efa0e6ec-9df0-30d3-bb1f-c5f0fbe62a26&quot;,&quot;issued&quot;:{&quot;date-parts&quot;:[[&quot;2015&quot;]]},&quot;publisher&quot;:&quot;pustaka pelajar&quot;,&quot;publisher-place&quot;:&quot;yogyakarta&quot;,&quot;title&quot;:&quot;metodologi riset&quot;,&quot;type&quot;:&quot;book&quot;,&quot;container-title-short&quot;:&quot;&quot;},&quot;uris&quot;:[&quot;http://www.mendeley.com/documents/?uuid=807eff58-74ca-43c8-833f-f34373a107ab&quot;],&quot;isTemporary&quot;:false,&quot;legacyDesktopId&quot;:&quot;807eff58-74ca-43c8-833f-f34373a107ab&quot;}]},{&quot;citationID&quot;:&quot;MENDELEY_CITATION_93768745-61b5-435e-bef0-252df5621e45&quot;,&quot;properties&quot;:{&quot;noteIndex&quot;:0},&quot;isEdited&quot;:false,&quot;manualOverride&quot;:{&quot;citeprocText&quot;:&quot;(Priantoro, 2018)&quot;,&quot;isManuallyOverridden&quot;:false,&quot;manualOverrideText&quot;:&quot;&quot;},&quot;citationTag&quot;:&quot;MENDELEY_CITATION_v3_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&quot;,&quot;citationItems&quot;:[{&quot;id&quot;:&quot;ddb8222a-efe5-33f0-82b6-5be89ed22d98&quot;,&quot;itemData&quot;:{&quot;DOI&quot;:&quot;10.33221/jikes.v16i3.33&quot;,&quot;ISSN&quot;:&quot;1412-2804&quot;,&quot;abstract&quot;:&quot;Perawat di Rumah Sakit Marinir Cilandak lebih banyak mengeluh karena jumlah pasien BPJS yang terlalu banyak, mengeluhkan teralalu berat pekerjaan sekarang karena adanya pogram BPJS sehingga menimbulkan kelelahan dalam bekerja dan kurangnya kordinasi perawat sehingga pekerjaan yang berat harus ditanggung sendiri tanpa bantuan dari rekan kerja. Penelitian ini bertujuan mengetahui Hubungan Beban Kerja Dan Lingkungan Kerja Dengan Kejadian Burnout Perawat Dalam Menangani Pasien BPJS DI Rumah Sakit Marinir Cilandak Tahun 2015. Penelitian pada bulan oktober – November tahun 2015. Penelitian ini merupakan penelitian deskrptif analitik dengan pendekatan cross sectional. Adapun pengambilan data yang dilakukan secara primer dengan menggunakan kuesioner pengambilan sampel menggunakan Purposive sampling. Jumlah sampel dalam penelitian ini adalah sebanyak 138 perawat pengolahan data dengan SPSS 18 dengan uji Chi-square. Hasil analisis perawat menunjukan bahwa dari 138 responden yang mengalami kejadian burnout perawat dalam menangani pasien BPJS di Rumah Sakit Marinir Cilandak Tahun 2015 sebesar 79 responden (59,4%) kejadian burnout berat dan sebesar 59 responden (40,6%) kejadian burnout ringan,  80 responden (58%) beban kerja berat dan sebesar 58 responden (42%) beban kerja ringan,  82 responden (59,4%) lingkungan kerja berat dan sebesar 56 responden (40,6%) lingkungan kerja ringan. Hasil uji statistik untuk variabel beban kerja diperoleh p-value adalah 0,019 &lt; α (0,05) dan Hasil uji statistik untuk variabel lingkungan kerja diperoleh p-value adalah 0,022 &lt; α (0,05) jadi dapat disimpulkan ada hubungan beban kerja dan lingkungan kerja dengan kejadian burnout perawat dalam menangani pasien BPJS DI Rumah Sakit Marinir Cilandak Tahun 2015. Disarankan bagi Rumah Sakit Marinir Cilandak lebih memperhatikan kinerja dari perawat serta kemapuan perawat dalam menangani pasien terutama pasien BPJS dan pihak manajemen rumah sakit juga harus memperhatikan kondisi lingkungan kerja.\r Kata Kunci : beban kerja, burnout, lingkungan kerja&quot;,&quot;author&quot;:[{&quot;dropping-particle&quot;:&quot;&quot;,&quot;family&quot;:&quot;Priantoro&quot;,&quot;given&quot;:&quot;Henri&quot;,&quot;non-dropping-particle&quot;:&quot;&quot;,&quot;parse-names&quot;:false,&quot;suffix&quot;:&quot;&quot;}],&quot;container-title&quot;:&quot;Jurnal Ilmiah Kesehatan&quot;,&quot;id&quot;:&quot;ddb8222a-efe5-33f0-82b6-5be89ed22d98&quot;,&quot;issue&quot;:&quot;3&quot;,&quot;issued&quot;:{&quot;date-parts&quot;:[[&quot;2018&quot;]]},&quot;page&quot;:&quot;9-16&quot;,&quot;title&quot;:&quot;Hubungan Beban Kerja Dan Lingkungan Kerja Dengan Kejadian Burnout Perawat Dalam Menangani Pasien Bpjs&quot;,&quot;type&quot;:&quot;article-journal&quot;,&quot;volume&quot;:&quot;16&quot;,&quot;container-title-short&quot;:&quot;&quot;},&quot;uris&quot;:[&quot;http://www.mendeley.com/documents/?uuid=58292371-eeed-43e7-b58a-1ce69462e38b&quot;],&quot;isTemporary&quot;:false,&quot;legacyDesktopId&quot;:&quot;58292371-eeed-43e7-b58a-1ce69462e38b&quot;}]},{&quot;citationID&quot;:&quot;MENDELEY_CITATION_4232f8e8-c140-4d73-b612-18483cafc737&quot;,&quot;properties&quot;:{&quot;noteIndex&quot;:0},&quot;isEdited&quot;:false,&quot;manualOverride&quot;:{&quot;citeprocText&quot;:&quot;(Yasa I. W. S., Nazaruddin &amp;#38; Saloko., 2009)&quot;,&quot;isManuallyOverridden&quot;:true,&quot;manualOverrideText&quot;:&quot;(Yasa dkk., 2009)&quot;},&quot;citationTag&quot;:&quot;MENDELEY_CITATION_v3_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&quot;,&quot;citationItems&quot;:[{&quot;id&quot;:&quot;60431d4c-fb0b-398b-a8de-e4c5aaac0e79&quot;,&quot;itemData&quot;:{&quot;author&quot;:[{&quot;dropping-particle&quot;:&quot;&quot;,&quot;family&quot;:&quot;Yasa I. W. S., Nazaruddin&quot;,&quot;given&quot;:&quot;dan S.&quot;,&quot;non-dropping-particle&quot;:&quot;&quot;,&quot;parse-names&quot;:false,&quot;suffix&quot;:&quot;&quot;},{&quot;dropping-particle&quot;:&quot;&quot;,&quot;family&quot;:&quot;Saloko.&quot;,&quot;given&quot;:&quot;&quot;,&quot;non-dropping-particle&quot;:&quot;&quot;,&quot;parse-names&quot;:false,&quot;suffix&quot;:&quot;&quot;}],&quot;container-title&quot;:&quot;Prosiding Seminar Nasional. Jurusan Teknologi Pertanian Fakultas Pertanian Universitas Mataram. Mataram&quot;,&quot;id&quot;:&quot;60431d4c-fb0b-398b-a8de-e4c5aaac0e79&quot;,&quot;issued&quot;:{&quot;date-parts&quot;:[[&quot;2009&quot;]]},&quot;title&quot;:&quot;Keefektifan berbagai jenis tepung kecambah kacang meningkatkan mutu makanan sapihan tradisional.&quot;,&quot;type&quot;:&quot;article-journal&quot;,&quot;container-title-short&quot;:&quot;&quot;},&quot;uris&quot;:[&quot;http://www.mendeley.com/documents/?uuid=7fa64786-992a-49c6-ab76-c95385cea0a3&quot;],&quot;isTemporary&quot;:false,&quot;legacyDesktopId&quot;:&quot;7fa64786-992a-49c6-ab76-c95385cea0a3&quot;}]},{&quot;citationID&quot;:&quot;MENDELEY_CITATION_0703bc2f-353a-4bb8-b853-77d4d784ff82&quot;,&quot;properties&quot;:{&quot;noteIndex&quot;:0},&quot;isEdited&quot;:false,&quot;manualOverride&quot;:{&quot;isManuallyOverridden&quot;:true,&quot;citeprocText&quot;:&quot;(&lt;i&gt;Herliani, 2021&lt;/i&gt;, n.d.)&quot;,&quot;manualOverrideText&quot;:&quot;(Herliani, 2021)&quot;},&quot;citationTag&quot;:&quot;MENDELEY_CITATION_v3_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&quot;,&quot;citationItems&quot;:[{&quot;id&quot;:&quot;27db17b4-3f46-3bc5-ad52-c7b8dc8d441a&quot;,&quot;itemData&quot;:{&quot;type&quot;:&quot;article-journal&quot;,&quot;id&quot;:&quot;27db17b4-3f46-3bc5-ad52-c7b8dc8d441a&quot;,&quot;title&quot;:&quot;herliani, 2021&quot;,&quot;container-title-short&quot;:&quot;&quot;},&quot;isTemporary&quot;:false}]},{&quot;citationID&quot;:&quot;MENDELEY_CITATION_0d0ccffa-e4bc-4ede-a3f1-4646e74efd02&quot;,&quot;properties&quot;:{&quot;noteIndex&quot;:0},&quot;isEdited&quot;:false,&quot;manualOverride&quot;:{&quot;isManuallyOverridden&quot;:false,&quot;citeprocText&quot;:&quot;(Ulum, 2018)&quot;,&quot;manualOverrideText&quot;:&quot;&quot;},&quot;citationTag&quot;:&quot;MENDELEY_CITATION_v3_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&quot;,&quot;citationItems&quot;:[{&quot;id&quot;:&quot;8236eba4-aeaf-3541-b762-74d463ef12a8&quot;,&quot;itemData&quot;:{&quot;type&quot;:&quot;thesis&quot;,&quot;id&quot;:&quot;8236eba4-aeaf-3541-b762-74d463ef12a8&quot;,&quot;title&quot;:&quot;PENGARUH UKURAN PARTIKEL (MESH) TEPUNG TERHADAP KARAKTERISTIK TEPUNG BUAH MULBERRY (Morus nigra. L)&quot;,&quot;author&quot;:[{&quot;family&quot;:&quot;Ulum&quot;,&quot;given&quot;:&quot;M. B.&quot;,&quot;parse-names&quot;:false,&quot;dropping-particle&quot;:&quot;&quot;,&quot;non-dropping-particle&quot;:&quot;&quot;}],&quot;issued&quot;:{&quot;date-parts&quot;:[[2018]]},&quot;number-of-pages&quot;:&quot;2&quot;,&quot;publisher&quot;:&quot;Fakultas Teknik Unpas&quot;,&quot;container-title-short&quot;:&quot;&quot;},&quot;isTemporary&quot;:false}]},{&quot;citationID&quot;:&quot;MENDELEY_CITATION_bc49edc1-8932-41f8-b514-4d37d76f3a33&quot;,&quot;properties&quot;:{&quot;noteIndex&quot;:0},&quot;isEdited&quot;:false,&quot;manualOverride&quot;:{&quot;citeprocText&quot;:&quot;(Yasa I. W. S., Nazaruddin &amp;#38; Saloko., 2009)&quot;,&quot;isManuallyOverridden&quot;:true,&quot;manualOverrideText&quot;:&quot;(Yasa dkk., 2009)&quot;},&quot;citationTag&quot;:&quot;MENDELEY_CITATION_v3_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&quot;,&quot;citationItems&quot;:[{&quot;id&quot;:&quot;60431d4c-fb0b-398b-a8de-e4c5aaac0e79&quot;,&quot;itemData&quot;:{&quot;author&quot;:[{&quot;dropping-particle&quot;:&quot;&quot;,&quot;family&quot;:&quot;Yasa I. W. S., Nazaruddin&quot;,&quot;given&quot;:&quot;dan S.&quot;,&quot;non-dropping-particle&quot;:&quot;&quot;,&quot;parse-names&quot;:false,&quot;suffix&quot;:&quot;&quot;},{&quot;dropping-particle&quot;:&quot;&quot;,&quot;family&quot;:&quot;Saloko.&quot;,&quot;given&quot;:&quot;&quot;,&quot;non-dropping-particle&quot;:&quot;&quot;,&quot;parse-names&quot;:false,&quot;suffix&quot;:&quot;&quot;}],&quot;container-title&quot;:&quot;Prosiding Seminar Nasional. Jurusan Teknologi Pertanian Fakultas Pertanian Universitas Mataram. Mataram&quot;,&quot;id&quot;:&quot;60431d4c-fb0b-398b-a8de-e4c5aaac0e79&quot;,&quot;issued&quot;:{&quot;date-parts&quot;:[[&quot;2009&quot;]]},&quot;title&quot;:&quot;Keefektifan berbagai jenis tepung kecambah kacang meningkatkan mutu makanan sapihan tradisional.&quot;,&quot;type&quot;:&quot;article-journal&quot;,&quot;container-title-short&quot;:&quot;&quot;},&quot;uris&quot;:[&quot;http://www.mendeley.com/documents/?uuid=7fa64786-992a-49c6-ab76-c95385cea0a3&quot;],&quot;isTemporary&quot;:false,&quot;legacyDesktopId&quot;:&quot;7fa64786-992a-49c6-ab76-c95385cea0a3&quot;}]},{&quot;citationID&quot;:&quot;MENDELEY_CITATION_32d9097e-3471-487f-96ec-d7f005a7dce9&quot;,&quot;properties&quot;:{&quot;noteIndex&quot;:0},&quot;isEdited&quot;:false,&quot;manualOverride&quot;:{&quot;isManuallyOverridden&quot;:false,&quot;citeprocText&quot;:&quot;(Akande et al., 2010)&quot;,&quot;manualOverrideText&quot;:&quot;&quot;},&quot;citationTag&quot;:&quot;MENDELEY_CITATION_v3_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&quot;,&quot;citationItems&quot;:[{&quot;id&quot;:&quot;8632f6a3-8b0b-3b71-8023-ef8c270f85a3&quot;,&quot;itemData&quot;:{&quot;type&quot;:&quot;article-journal&quot;,&quot;id&quot;:&quot;8632f6a3-8b0b-3b71-8023-ef8c270f85a3&quot;,&quot;title&quot;:&quot;Chemical Evaluation of the Nutritive Quality of Pigeon Pea [Cajanus cajan (L.) Millsp.]&quot;,&quot;author&quot;:[{&quot;family&quot;:&quot;Akande&quot;,&quot;given&quot;:&quot;K E&quot;,&quot;parse-names&quot;:false,&quot;dropping-particle&quot;:&quot;&quot;,&quot;non-dropping-particle&quot;:&quot;&quot;},{&quot;family&quot;:&quot;Abubakar&quot;,&quot;given&quot;:&quot;M M&quot;,&quot;parse-names&quot;:false,&quot;dropping-particle&quot;:&quot;&quot;,&quot;non-dropping-particle&quot;:&quot;&quot;},{&quot;family&quot;:&quot;Adegbola&quot;,&quot;given&quot;:&quot;T A&quot;,&quot;parse-names&quot;:false,&quot;dropping-particle&quot;:&quot;&quot;,&quot;non-dropping-particle&quot;:&quot;&quot;},{&quot;family&quot;:&quot;Bogoro&quot;,&quot;given&quot;:&quot;S E&quot;,&quot;parse-names&quot;:false,&quot;dropping-particle&quot;:&quot;&quot;,&quot;non-dropping-particle&quot;:&quot;&quot;},{&quot;family&quot;:&quot;Doma&quot;,&quot;given&quot;:&quot;U D&quot;,&quot;parse-names&quot;:false,&quot;dropping-particle&quot;:&quot;&quot;,&quot;non-dropping-particle&quot;:&quot;&quot;}],&quot;container-title&quot;:&quot;International Journal of Poultry Science&quot;,&quot;ISSN&quot;:&quot;1682-8356&quot;,&quot;URL&quot;:&quot;http://www.winrock.org/forestry/factnet.htm&quot;,&quot;issued&quot;:{&quot;date-parts&quot;:[[2010]]},&quot;page&quot;:&quot;63-65&quot;,&quot;abstract&quot;:&quot;This study was carried out to evaluate the proximate and amino acid compositions of samples of raw and roasted pigeon pea seeds. The following range of values were obtained for dry matter (95.89-96.34%), crude protein (21.03-21.07%), crude fat (4.43-5.96%), crude fibre (7.16-7.52%) and ash (3.76-4.02%) respectively for the raw and roasted seeds of pigeon pea. While values for nitrogen free extract ranged from 57.77-59.51% for the roasted and raw pigeon pea seeds respectively. Results from the amino acid analysis revealed that some amino acids like arginine, aspartic acid, threonine, serine, glutamic acid, glycine, alanine, leucine and tyrosine had their concentration in the seeds increased with heat processing, while other amino acids were not. On the whole, the concentration of glutamic acid was found to be the highest in the pigeon pea, with a value of 14.21 g/16 gN for the roasted seeds. Lysine showed the highest concentration among the indispensable amino acids (7.79 g/16 gN for the raw seeds and 7.55 g/16 gN for the roasted seeds). Pigeon pea seed was found to be deficient in the sulphur-containing amino acids (cystine and methionine).&quot;,&quot;issue&quot;:&quot;1&quot;,&quot;volume&quot;:&quot;9&quot;,&quot;container-title-short&quot;:&quot;&quot;},&quot;isTemporary&quot;:false}]},{&quot;citationID&quot;:&quot;MENDELEY_CITATION_13023d5b-cd4e-4aef-8b50-56651471f2f7&quot;,&quot;properties&quot;:{&quot;noteIndex&quot;:0},&quot;isEdited&quot;:false,&quot;manualOverride&quot;:{&quot;isManuallyOverridden&quot;:false,&quot;citeprocText&quot;:&quot;(Suciati, 2012)&quot;,&quot;manualOverrideText&quot;:&quot;&quot;},&quot;citationTag&quot;:&quot;MENDELEY_CITATION_v3_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&quot;,&quot;citationItems&quot;:[{&quot;id&quot;:&quot;d55a5682-ce74-3828-93e7-3c26c24abed2&quot;,&quot;itemData&quot;:{&quot;type&quot;:&quot;article-journal&quot;,&quot;id&quot;:&quot;d55a5682-ce74-3828-93e7-3c26c24abed2&quot;,&quot;title&quot;:&quot;PENGARUH LAMA PERENDAMAN DAN FERMENTASI TERHADAP KANDUNGAN HCN PADA TEMPE KACANG KORO (Canavalia ensiformis L)&quot;,&quot;author&quot;:[{&quot;family&quot;:&quot;Suciati&quot;,&quot;given&quot;:&quot;Andi&quot;,&quot;parse-names&quot;:false,&quot;dropping-particle&quot;:&quot;&quot;,&quot;non-dropping-particle&quot;:&quot;&quot;}],&quot;issued&quot;:{&quot;date-parts&quot;:[[2012]]},&quot;container-title-short&quot;:&quot;&quot;},&quot;isTemporary&quot;:false}]},{&quot;citationID&quot;:&quot;MENDELEY_CITATION_7b711efb-b5ca-4b5a-b23a-f826f3c9243f&quot;,&quot;properties&quot;:{&quot;noteIndex&quot;:0},&quot;isEdited&quot;:false,&quot;manualOverride&quot;:{&quot;citeprocText&quot;:&quot;(Oluwamukomi et al., 2011)&quot;,&quot;isManuallyOverridden&quot;:false,&quot;manualOverrideText&quot;:&quot;&quot;},&quot;citationTag&quot;:&quot;MENDELEY_CITATION_v3_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&quot;,&quot;citationItems&quot;:[{&quot;id&quot;:&quot;2481dd93-1d94-302d-a051-4fb948030f92&quot;,&quot;itemData&quot;:{&quot;ISSN&quot;:&quot;1996-0794&quot;,&quot;abstract&quot;:&quot;&amp;nbsp;\\n\\n\\tCassava (Manihot palmata) and soybean were processed into flours and used to substitute wheat flour as a composite flour. The wheat flour (WF) was substituted by cassava flour (CF) at levels of 0, 10, 20, 30, 40, 50, 60, and 70%; while the resulting composite flours at levels above 40% were replaced with 10% soy flour (SBF) to increase their protein levels for biscuit production. This study evaluated the physicochemical and sensory qualities of biscuits baked from the various formulations of the flours. The proximate composition, hydrocyanic acid (HCN), spread ratio, biscuit weight and sensory properties of the biscuits were measured. Trained panellist evaluated the differences in organoleptic properties using a consumer sensory panel. Colour, crispiness, taste and flavour of biscuit reduced with increase in cassava flour but the diameter, spread ratio and shape of the biscuit improved. Increase in the levels of cassava flour resulted in decrease in the protein content progressively from 13.04% in 100%WF to 8.4% in biscuit with 40% cassava flour. However, addition of 10% soybean flour to composite flour above 40% CF resulted in progressive rise in the protein content of the biscuit from 8.41% in the 40% cassava flour biscuits to 11.39% in biscuits with 50%CF with subsequent reduction as the cassava flour increased to 70% level. &amp;nbsp;The hydrogen cyanide content of the biscuits was increased with the increase in level of cassava flour in the formulations with maximum level of 0.20 mg/kg and&amp;nbsp; in biscuit with 70% cassava flour. There was no significant difference in the overall acceptability between the biscuit from the control (100% wheat flour) and the composite flours up to 7040% cassava substitution level. Further addition of soy flour above 40%CF levels also improved the overall acceptability and there was no significant difference in the overall acceptabilitysensory qualities and other biscuit without soy flour enrichment up to 60% cassava flour. This indicates the feasibility of producing nutritious biscuits with desirable organoleptic qualities from cassava/wheat/soy composite flour up to 7060% cassava substitution level.\\n\\n\\t&amp;nbsp;\\n\\n\\tKey words:&amp;nbsp;Cassava, soybean, composite flours, biscuits, physicochemical and organoleptic qualities.&quot;,&quot;author&quot;:[{&quot;dropping-particle&quot;:&quot;&quot;,&quot;family&quot;:&quot;Oluwamukomi&quot;,&quot;given&quot;:&quot;M. O.&quot;,&quot;non-dropping-particle&quot;:&quot;&quot;,&quot;parse-names&quot;:false,&quot;suffix&quot;:&quot;&quot;},{&quot;dropping-particle&quot;:&quot;&quot;,&quot;family&quot;:&quot;Oluwalana&quot;,&quot;given&quot;:&quot;I. B.&quot;,&quot;non-dropping-particle&quot;:&quot;&quot;,&quot;parse-names&quot;:false,&quot;suffix&quot;:&quot;&quot;},{&quot;dropping-particle&quot;:&quot;&quot;,&quot;family&quot;:&quot;Akinbowale&quot;,&quot;given&quot;:&quot;O. F.&quot;,&quot;non-dropping-particle&quot;:&quot;&quot;,&quot;parse-names&quot;:false,&quot;suffix&quot;:&quot;&quot;}],&quot;container-title&quot;:&quot;African Journal of Food Science&quot;,&quot;id&quot;:&quot;2481dd93-1d94-302d-a051-4fb948030f92&quot;,&quot;issue&quot;:&quot;2&quot;,&quot;issued&quot;:{&quot;date-parts&quot;:[[&quot;2011&quot;]]},&quot;page&quot;:&quot;50-56&quot;,&quot;title&quot;:&quot;Physicochemical and sensory properties of wheat-cassava composite biscuit enriched with soy flour&quot;,&quot;type&quot;:&quot;article-journal&quot;,&quot;volume&quot;:&quot;5&quot;,&quot;container-title-short&quot;:&quot;&quot;},&quot;uris&quot;:[&quot;http://www.mendeley.com/documents/?uuid=328bcbf5-dda4-4e13-9cde-ae8d874fe29c&quot;],&quot;isTemporary&quot;:false,&quot;legacyDesktopId&quot;:&quot;328bcbf5-dda4-4e13-9cde-ae8d874fe29c&quot;}]},{&quot;citationID&quot;:&quot;MENDELEY_CITATION_f838176e-ce2e-4ce2-9b04-03c3c945f9d7&quot;,&quot;properties&quot;:{&quot;noteIndex&quot;:0},&quot;isEdited&quot;:false,&quot;manualOverride&quot;:{&quot;isManuallyOverridden&quot;:true,&quot;citeprocText&quot;:&quot;(Driyani, 2007)&quot;,&quot;manualOverrideText&quot;:&quot;Driyani, 2007&quot;},&quot;citationTag&quot;:&quot;MENDELEY_CITATION_v3_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&quot;,&quot;citationItems&quot;:[{&quot;id&quot;:&quot;a1884483-a576-34d3-8126-db601ff6b7f1&quot;,&quot;itemData&quot;:{&quot;type&quot;:&quot;thesis&quot;,&quot;id&quot;:&quot;a1884483-a576-34d3-8126-db601ff6b7f1&quot;,&quot;title&quot;:&quot;Biskuit Crackers Substitusi Tepung Tempe Kedelai Sebagai Alternatif Makanan Kecil Bergizi Tinggi. &quot;,&quot;author&quot;:[{&quot;family&quot;:&quot;Driyani&quot;,&quot;given&quot;:&quot;Y.&quot;,&quot;parse-names&quot;:false,&quot;dropping-particle&quot;:&quot;&quot;,&quot;non-dropping-particle&quot;:&quot;&quot;}],&quot;issued&quot;:{&quot;date-parts&quot;:[[2007]]},&quot;publisher-place&quot;:&quot;semarang&quot;,&quot;number-of-pages&quot;:&quot;21&quot;,&quot;publisher&quot;:&quot;Universitas Negeri Semarang&quot;,&quot;container-title-short&quot;:&quot;&quot;},&quot;isTemporary&quot;:false}]},{&quot;citationID&quot;:&quot;MENDELEY_CITATION_69e931e8-4da1-465b-bc54-3a7aed624121&quot;,&quot;properties&quot;:{&quot;noteIndex&quot;:0},&quot;isEdited&quot;:false,&quot;manualOverride&quot;:{&quot;isManuallyOverridden&quot;:true,&quot;citeprocText&quot;:&quot;(meilita, n.d.)&quot;,&quot;manualOverrideText&quot;:&quot;(meilita, 2019)&quot;},&quot;citationTag&quot;:&quot;MENDELEY_CITATION_v3_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&quot;,&quot;citationItems&quot;:[{&quot;id&quot;:&quot;6baf8c98-d663-391f-aff5-cf1d827321b7&quot;,&quot;itemData&quot;:{&quot;type&quot;:&quot;report&quot;,&quot;id&quot;:&quot;6baf8c98-d663-391f-aff5-cf1d827321b7&quot;,&quot;title&quot;:&quot;PENGARUH SUHU DAN WAKTU PEMANGGANGAN DAN PERBANDINGAN TEPUNG KACANG MERAH DENGAN TEPUNG TALAS TERHADAP KARAKTERISTIK COOKIES&quot;,&quot;author&quot;:[{&quot;family&quot;:&quot;meilita&quot;,&quot;given&quot;:&quot;&quot;,&quot;parse-names&quot;:false,&quot;dropping-particle&quot;:&quot;&quot;,&quot;non-dropping-particle&quot;:&quot;&quot;}],&quot;container-title-short&quot;:&quot;&quot;},&quot;isTemporary&quot;:false}]},{&quot;citationID&quot;:&quot;MENDELEY_CITATION_424b6855-16e4-4a62-9e94-9a711dab4fe1&quot;,&quot;properties&quot;:{&quot;noteIndex&quot;:0},&quot;isEdited&quot;:false,&quot;manualOverride&quot;:{&quot;isManuallyOverridden&quot;:false,&quot;citeprocText&quot;:&quot;(Sandjaja, 2009)&quot;,&quot;manualOverrideText&quot;:&quot;&quot;},&quot;citationTag&quot;:&quot;MENDELEY_CITATION_v3_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&quot;,&quot;citationItems&quot;:[{&quot;id&quot;:&quot;61610f6b-46e2-3196-bad6-f35b2892ab05&quot;,&quot;itemData&quot;:{&quot;type&quot;:&quot;book&quot;,&quot;id&quot;:&quot;61610f6b-46e2-3196-bad6-f35b2892ab05&quot;,&quot;title&quot;:&quot; Kamus Gizi Pelengkap Kesehatan Keluarga.&quot;,&quot;author&quot;:[{&quot;family&quot;:&quot;Sandjaja&quot;,&quot;given&quot;:&quot;&quot;,&quot;parse-names&quot;:false,&quot;dropping-particle&quot;:&quot;&quot;,&quot;non-dropping-particle&quot;:&quot;&quot;}],&quot;issued&quot;:{&quot;date-parts&quot;:[[2009]]},&quot;publisher-place&quot;:&quot;Jakarta.&quot;,&quot;publisher&quot;:&quot;PT Kompas Media Nusantara.&quot;,&quot;container-title-short&quot;:&quot;&quot;},&quot;isTemporary&quot;:false}]},{&quot;citationID&quot;:&quot;MENDELEY_CITATION_3db48b04-e190-4ec3-8647-b5a92553b4dc&quot;,&quot;properties&quot;:{&quot;noteIndex&quot;:0},&quot;isEdited&quot;:false,&quot;manualOverride&quot;:{&quot;isManuallyOverridden&quot;:false,&quot;citeprocText&quot;:&quot;(Sudarmadji, 2007)&quot;,&quot;manualOverrideText&quot;:&quot;&quot;},&quot;citationTag&quot;:&quot;MENDELEY_CITATION_v3_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&quot;,&quot;citationItems&quot;:[{&quot;id&quot;:&quot;3b34bb7f-43be-3da3-b824-0f72807fc79a&quot;,&quot;itemData&quot;:{&quot;type&quot;:&quot;book&quot;,&quot;id&quot;:&quot;3b34bb7f-43be-3da3-b824-0f72807fc79a&quot;,&quot;title&quot;:&quot;Analisa Bahan Makanan dan Pertanian&quot;,&quot;author&quot;:[{&quot;family&quot;:&quot;Sudarmadji&quot;,&quot;given&quot;:&quot;S&quot;,&quot;parse-names&quot;:false,&quot;dropping-particle&quot;:&quot;&quot;,&quot;non-dropping-particle&quot;:&quot;&quot;}],&quot;issued&quot;:{&quot;date-parts&quot;:[[2007]]},&quot;container-title-short&quot;:&quot;&quot;},&quot;isTemporary&quot;:false}]},{&quot;citationID&quot;:&quot;MENDELEY_CITATION_91bd80c8-c4da-435f-8294-95b8296dac94&quot;,&quot;properties&quot;:{&quot;noteIndex&quot;:0},&quot;isEdited&quot;:false,&quot;manualOverride&quot;:{&quot;isManuallyOverridden&quot;:true,&quot;citeprocText&quot;:&quot;(Mulyani Asfi et al., 2017)&quot;,&quot;manualOverrideText&quot;:&quot;Asfi &quot;},&quot;citationTag&quot;:&quot;MENDELEY_CITATION_v3_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&quot;,&quot;citationItems&quot;:[{&quot;id&quot;:&quot;434f6329-ff34-3c63-ad18-add08524292f&quot;,&quot;itemData&quot;:{&quot;type&quot;:&quot;report&quot;,&quot;id&quot;:&quot;434f6329-ff34-3c63-ad18-add08524292f&quot;,&quot;title&quot;:&quot;Universitas Riau 2) Dosen Fakultas Pertanian&quot;,&quot;author&quot;:[{&quot;family&quot;:&quot;Mulyani Asfi&quot;,&quot;given&quot;:&quot;Weni&quot;,&quot;parse-names&quot;:false,&quot;dropping-particle&quot;:&quot;&quot;,&quot;non-dropping-particle&quot;:&quot;&quot;},{&quot;family&quot;:&quot;Harun&quot;,&quot;given&quot;:&quot;Noviar&quot;,&quot;parse-names&quot;:false,&quot;dropping-particle&quot;:&quot;&quot;,&quot;non-dropping-particle&quot;:&quot;&quot;},{&quot;family&quot;:&quot;Zalfiatri&quot;,&quot;given&quot;:&quot;Yelmira&quot;,&quot;parse-names&quot;:false,&quot;dropping-particle&quot;:&quot;&quot;,&quot;non-dropping-particle&quot;:&quot;&quot;},{&quot;family&quot;:&quot;Studi Teknologi Hasil Pertanian&quot;,&quot;given&quot;:&quot;Program&quot;,&quot;parse-names&quot;:false,&quot;dropping-particle&quot;:&quot;&quot;,&quot;non-dropping-particle&quot;:&quot;&quot;},{&quot;family&quot;:&quot;Teknologi Pertanian&quot;,&quot;given&quot;:&quot;Jurusan&quot;,&quot;parse-names&quot;:false,&quot;dropping-particle&quot;:&quot;&quot;,&quot;non-dropping-particle&quot;:&quot;&quot;}],&quot;container-title&quot;:&quot;Universitas Riau JOM Faperta UR&quot;,&quot;issued&quot;:{&quot;date-parts&quot;:[[2017]]},&quot;number-of-pages&quot;:&quot;1&quot;,&quot;abstract&quot;:&quot;The purpose of this research was to the best obtain the ratio of red bean flour and sago starch selected in the making of crackers. This research used Complete Randomized Design (CRD) with 6 treatments and 3 replications which ZHUHHIROORZHGGE\\\\'XQFDQ ¶VV1HZZ0XOWLSOHH5DQJHH7HVWWW'105777DWWOHYHOOOOOO7KHH treatments in this research included K0S0 (ratio of red bean flour and sago starch 100 : 0), K1S1 (ratio of red bean flour and sago starch 90 : 10), K2S2 (ratio of red bean flour and sago starch 80 : 20), K3S3 (ratio of red bean flour and sago starch 70 : 30), K4S4 (ratio of red bean flour and sago starch 60 : 40), and K5S5 (ratio of red bean flour and sago starch 50 : 50). The result of analysis showed that the ratio of red bean flour and sago starch significantly affect on water content, ash content, protein content, and sensory test. The best treatment crackers was K5S5 with water content (2,33%), ash content (2,18%), protein content (8,57%), and sensory test with colour of yellowish brown, flavorful red beans and sago starch, a little taste of red beans and sago starch, crunchy texture, and overall assesment of crackers was preferred by the panelist.&quot;,&quot;issue&quot;:&quot;1&quot;,&quot;volume&quot;:&quot;4&quot;,&quot;container-title-short&quot;:&quot;&quot;},&quot;isTemporary&quot;:false}]},{&quot;citationID&quot;:&quot;MENDELEY_CITATION_6c70f66b-cefb-4cf2-8b61-430d666d2f49&quot;,&quot;properties&quot;:{&quot;noteIndex&quot;:0},&quot;isEdited&quot;:false,&quot;manualOverride&quot;:{&quot;isManuallyOverridden&quot;:true,&quot;citeprocText&quot;:&quot;(doss et al, n.d.)&quot;,&quot;manualOverrideText&quot;:&quot;Doss et al., &quot;},&quot;citationTag&quot;:&quot;MENDELEY_CITATION_v3_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&quot;,&quot;citationItems&quot;:[{&quot;id&quot;:&quot;d4135030-8703-3f10-b975-4bab1d245ba3&quot;,&quot;itemData&quot;:{&quot;type&quot;:&quot;report&quot;,&quot;id&quot;:&quot;d4135030-8703-3f10-b975-4bab1d245ba3&quot;,&quot;title&quot;:&quot;Effects of processing technique on the nutritional composition and antinutrients content of under-utilized food legume Canavalia ensiformis L.DC&quot;,&quot;author&quot;:[{&quot;family&quot;:&quot;doss et al&quot;,&quot;given&quot;:&quot;&quot;,&quot;parse-names&quot;:false,&quot;dropping-particle&quot;:&quot;&quot;,&quot;non-dropping-particle&quot;:&quot;&quot;}],&quot;URL&quot;:&quot;https://www.researchgate.net/publication/276266101&quot;,&quot;container-title-short&quot;:&quot;&quot;},&quot;isTemporary&quot;:false}]},{&quot;citationID&quot;:&quot;MENDELEY_CITATION_60510294-49a5-4ac8-9e5d-bbd05702892b&quot;,&quot;properties&quot;:{&quot;noteIndex&quot;:0},&quot;isEdited&quot;:false,&quot;manualOverride&quot;:{&quot;isManuallyOverridden&quot;:false,&quot;citeprocText&quot;:&quot;(Sandjaja, 2009)&quot;,&quot;manualOverrideText&quot;:&quot;&quot;},&quot;citationTag&quot;:&quot;MENDELEY_CITATION_v3_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&quot;,&quot;citationItems&quot;:[{&quot;id&quot;:&quot;61610f6b-46e2-3196-bad6-f35b2892ab05&quot;,&quot;itemData&quot;:{&quot;type&quot;:&quot;book&quot;,&quot;id&quot;:&quot;61610f6b-46e2-3196-bad6-f35b2892ab05&quot;,&quot;title&quot;:&quot; Kamus Gizi Pelengkap Kesehatan Keluarga.&quot;,&quot;author&quot;:[{&quot;family&quot;:&quot;Sandjaja&quot;,&quot;given&quot;:&quot;&quot;,&quot;parse-names&quot;:false,&quot;dropping-particle&quot;:&quot;&quot;,&quot;non-dropping-particle&quot;:&quot;&quot;}],&quot;issued&quot;:{&quot;date-parts&quot;:[[2009]]},&quot;publisher-place&quot;:&quot;Jakarta.&quot;,&quot;publisher&quot;:&quot;PT Kompas Media Nusantara.&quot;,&quot;container-title-short&quot;:&quot;&quot;},&quot;isTemporary&quot;:false}]},{&quot;citationID&quot;:&quot;MENDELEY_CITATION_b81c6a6b-0140-4ac7-a1e5-8f6d05aaf70b&quot;,&quot;properties&quot;:{&quot;noteIndex&quot;:0},&quot;isEdited&quot;:false,&quot;manualOverride&quot;:{&quot;isManuallyOverridden&quot;:true,&quot;citeprocText&quot;:&quot;(Maulana, 2016)&quot;,&quot;manualOverrideText&quot;:&quot;Maulana (2016) &quot;},&quot;citationTag&quot;:&quot;MENDELEY_CITATION_v3_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&quot;,&quot;citationItems&quot;:[{&quot;id&quot;:&quot;96c8fa40-6025-3e53-807e-07952f05375f&quot;,&quot;itemData&quot;:{&quot;type&quot;:&quot;thesis&quot;,&quot;id&quot;:&quot;96c8fa40-6025-3e53-807e-07952f05375f&quot;,&quot;title&quot;:&quot;ANALISIS PARAMETER MUTU DAN KADAR FLAVONOID PADA PRODUK TEH HITAM CELUP &quot;,&quot;author&quot;:[{&quot;family&quot;:&quot;Maulana&quot;,&quot;given&quot;:&quot;A&quot;,&quot;parse-names&quot;:false,&quot;dropping-particle&quot;:&quot;&quot;,&quot;non-dropping-particle&quot;:&quot;&quot;}],&quot;issued&quot;:{&quot;date-parts&quot;:[[2016]]},&quot;publisher-place&quot;:&quot;BANDUNG &quot;,&quot;number-of-pages&quot;:&quot;6&quot;,&quot;publisher&quot;:&quot;UNIVERSITAS PASUNDAN &quot;,&quot;container-title-short&quot;:&quot;&quot;},&quot;isTemporary&quot;:false}]},{&quot;citationID&quot;:&quot;MENDELEY_CITATION_ae6ad39c-b401-44fb-b13b-21204f88f78d&quot;,&quot;properties&quot;:{&quot;noteIndex&quot;:0},&quot;isEdited&quot;:false,&quot;manualOverride&quot;:{&quot;isManuallyOverridden&quot;:true,&quot;citeprocText&quot;:&quot;(Pangastuti, 2013)&quot;,&quot;manualOverrideText&quot;:&quot;Pangastuti (2013)&quot;},&quot;citationTag&quot;:&quot;MENDELEY_CITATION_v3_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&quot;,&quot;citationItems&quot;:[{&quot;id&quot;:&quot;579e2988-6081-392f-af75-a1560093c1ce&quot;,&quot;itemData&quot;:{&quot;type&quot;:&quot;article-journal&quot;,&quot;id&quot;:&quot;579e2988-6081-392f-af75-a1560093c1ce&quot;,&quot;title&quot;:&quot;KARAKTERISASI SIFAT FISIK DAN KIMIA TEPUNG KACANG MERAH (Phaseolus vulgaris L.) DENGAN BEBERAPA PERLAKUAN PENDAHULUAN&quot;,&quot;author&quot;:[{&quot;family&quot;:&quot;Pangastuti&quot;,&quot;given&quot;:&quot;H. A.&quot;,&quot;parse-names&quot;:false,&quot;dropping-particle&quot;:&quot;&quot;,&quot;non-dropping-particle&quot;:&quot;&quot;}],&quot;container-title&quot;:&quot;Jurnal Teknosains Pangan &quot;,&quot;issued&quot;:{&quot;date-parts&quot;:[[2013]]},&quot;page&quot;:&quot;22-23&quot;,&quot;issue&quot;:&quot;1&quot;,&quot;volume&quot;:&quot;2&quot;,&quot;container-title-short&quot;:&quot;&quot;},&quot;isTemporary&quot;:false}]},{&quot;citationID&quot;:&quot;MENDELEY_CITATION_de7af7e2-1868-4b64-a7d2-afbca349285e&quot;,&quot;properties&quot;:{&quot;noteIndex&quot;:0},&quot;isEdited&quot;:false,&quot;manualOverride&quot;:{&quot;isManuallyOverridden&quot;:true,&quot;citeprocText&quot;:&quot;(Tahar, 2017)&quot;,&quot;manualOverrideText&quot;:&quot;Tahar (2017)&quot;},&quot;citationTag&quot;:&quot;MENDELEY_CITATION_v3_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&quot;,&quot;citationItems&quot;:[{&quot;id&quot;:&quot;831da473-056b-390c-89d9-5d9c03d62a42&quot;,&quot;itemData&quot;:{&quot;type&quot;:&quot;article-journal&quot;,&quot;id&quot;:&quot;831da473-056b-390c-89d9-5d9c03d62a42&quot;,&quot;title&quot;:&quot;PENENTUAN KADAR PROTEIN DAGING IKAN TERBANG (Hyrundicthys oxycephalus) SEBAGAI SUBSTITUSI TEPUNG DALAM FORMULASI BISKUIT&quot;,&quot;author&quot;:[{&quot;family&quot;:&quot;Tahar&quot;,&quot;given&quot;:&quot;N&quot;,&quot;parse-names&quot;:false,&quot;dropping-particle&quot;:&quot;&quot;,&quot;non-dropping-particle&quot;:&quot;&quot;}],&quot;container-title&quot;:&quot;JF FIK UINAM &quot;,&quot;issued&quot;:{&quot;date-parts&quot;:[[2017]]},&quot;page&quot;:&quot;12-13&quot;,&quot;issue&quot;:&quot;4&quot;,&quot;volume&quot;:&quot;5&quot;,&quot;container-title-short&quot;:&quot;&quot;},&quot;isTemporary&quot;:false}]},{&quot;citationID&quot;:&quot;MENDELEY_CITATION_49efc8e0-88a6-4b60-8cdf-e5d6599b3374&quot;,&quot;properties&quot;:{&quot;noteIndex&quot;:0},&quot;isEdited&quot;:false,&quot;manualOverride&quot;:{&quot;isManuallyOverridden&quot;:true,&quot;citeprocText&quot;:&quot;(Nasional, 2011)&quot;,&quot;manualOverrideText&quot;:&quot;SNI 2973:2011&quot;},&quot;citationTag&quot;:&quot;MENDELEY_CITATION_v3_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&quot;,&quot;citationItems&quot;:[{&quot;id&quot;:&quot;b4d0ca6d-8fa0-3b2c-96ce-f9ef5433cf84&quot;,&quot;itemData&quot;:{&quot;type&quot;:&quot;book&quot;,&quot;id&quot;:&quot;b4d0ca6d-8fa0-3b2c-96ce-f9ef5433cf84&quot;,&quot;title&quot;:&quot;biskuit. SNI. 2973-2011&quot;,&quot;author&quot;:[{&quot;family&quot;:&quot;Nasional&quot;,&quot;given&quot;:&quot;[BSN] Badan Standarisasi&quot;,&quot;parse-names&quot;:false,&quot;dropping-particle&quot;:&quot;&quot;,&quot;non-dropping-particle&quot;:&quot;&quot;}],&quot;issued&quot;:{&quot;date-parts&quot;:[[2011]]},&quot;publisher-place&quot;:&quot;Jakarta&quot;,&quot;publisher&quot;:&quot;Dewan Standarisasi Nasional&quot;,&quot;container-title-short&quot;:&quot;&quot;},&quot;isTemporary&quot;:false}]},{&quot;citationID&quot;:&quot;MENDELEY_CITATION_27dcf339-903d-4fa5-be09-6a94c7da4c6e&quot;,&quot;properties&quot;:{&quot;noteIndex&quot;:0},&quot;isEdited&quot;:false,&quot;manualOverride&quot;:{&quot;isManuallyOverridden&quot;:true,&quot;citeprocText&quot;:&quot;(Yazid, 2006)&quot;,&quot;manualOverrideText&quot;:&quot;(Yazid dan Nursanti, 2006)&quot;},&quot;citationTag&quot;:&quot;MENDELEY_CITATION_v3_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&quot;,&quot;citationItems&quot;:[{&quot;id&quot;:&quot;bc66f240-57da-312e-a859-b7719ba4d2fc&quot;,&quot;itemData&quot;:{&quot;type&quot;:&quot;book&quot;,&quot;id&quot;:&quot;bc66f240-57da-312e-a859-b7719ba4d2fc&quot;,&quot;title&quot;:&quot;Penuntun Praktikum Biokimia Untuk Mahasiswa Analis. &quot;,&quot;author&quot;:[{&quot;family&quot;:&quot;Yazid&quot;,&quot;given&quot;:&quot;E. dan Nursanti, L.&quot;,&quot;parse-names&quot;:false,&quot;dropping-particle&quot;:&quot;&quot;,&quot;non-dropping-particle&quot;:&quot;&quot;}],&quot;issued&quot;:{&quot;date-parts&quot;:[[2006]]},&quot;publisher-place&quot;:&quot;Yogyakarta&quot;,&quot;number-of-pages&quot;:&quot;33-34&quot;,&quot;publisher&quot;:&quot;C.V Andi Offset. &quot;,&quot;container-title-short&quot;:&quot;&quot;},&quot;isTemporary&quot;:false}]},{&quot;citationID&quot;:&quot;MENDELEY_CITATION_3e239f55-9ea6-4ec5-bf33-b72f29acff3f&quot;,&quot;properties&quot;:{&quot;noteIndex&quot;:0},&quot;isEdited&quot;:false,&quot;manualOverride&quot;:{&quot;isManuallyOverridden&quot;:true,&quot;citeprocText&quot;:&quot;(Jamaluddin dkk, 2020)&quot;,&quot;manualOverrideText&quot;:&quot;Jamaluddin dkk. (2020) &quot;},&quot;citationTag&quot;:&quot;MENDELEY_CITATION_v3_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&quot;,&quot;citationItems&quot;:[{&quot;id&quot;:&quot;05d4e19d-9467-3f6b-9e83-0f704a9349d8&quot;,&quot;itemData&quot;:{&quot;type&quot;:&quot;article-journal&quot;,&quot;id&quot;:&quot;05d4e19d-9467-3f6b-9e83-0f704a9349d8&quot;,&quot;title&quot;:&quot;Kadar Albumin Pada Ikan Sidat Anguilla marmorata Q Gaimard dan Anguilla bicolor Asal Sungai Palu dan Danau Poso&quot;,&quot;author&quot;:[{&quot;family&quot;:&quot;Jamaluddin dkk&quot;,&quot;given&quot;:&quot;&quot;,&quot;parse-names&quot;:false,&quot;dropping-particle&quot;:&quot;&quot;,&quot;non-dropping-particle&quot;:&quot;&quot;}],&quot;container-title&quot;:&quot;GHIDZA : JURNAL GIZI DAN KESEHATAN&quot;,&quot;issued&quot;:{&quot;date-parts&quot;:[[2020]]},&quot;page&quot;:&quot;60-68&quot;,&quot;issue&quot;:&quot;1&quot;,&quot;volume&quot;:&quot;4&quot;,&quot;container-title-short&quot;:&quot;&quot;},&quot;isTemporary&quot;:false}]},{&quot;citationID&quot;:&quot;MENDELEY_CITATION_f0c1d977-eff5-4424-9917-751d903663cc&quot;,&quot;properties&quot;:{&quot;noteIndex&quot;:0},&quot;isEdited&quot;:false,&quot;manualOverride&quot;:{&quot;isManuallyOverridden&quot;:true,&quot;citeprocText&quot;:&quot;(Dewi, 2013)&quot;,&quot;manualOverrideText&quot;:&quot;Dewi (2013)&quot;},&quot;citationTag&quot;:&quot;MENDELEY_CITATION_v3_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&quot;,&quot;citationItems&quot;:[{&quot;id&quot;:&quot;8d2e8fd9-017a-3567-a899-c133dc58721e&quot;,&quot;itemData&quot;:{&quot;type&quot;:&quot;thesis&quot;,&quot;id&quot;:&quot;8d2e8fd9-017a-3567-a899-c133dc58721e&quot;,&quot;title&quot;:&quot;Penetapan Kadar dan Analisis Profil Protein dan Asam Amino Ekstrak Ampas Biji JInten Hitam (Nigella sativa Linn.) dengan metode SDS-PAGE dan KCKT&quot;,&quot;author&quot;:[{&quot;family&quot;:&quot;Dewi&quot;,&quot;given&quot;:&quot;N. Y.&quot;,&quot;parse-names&quot;:false,&quot;dropping-particle&quot;:&quot;&quot;,&quot;non-dropping-particle&quot;:&quot;&quot;}],&quot;issued&quot;:{&quot;date-parts&quot;:[[2013]]},&quot;publisher-place&quot;:&quot;Jakarta&quot;,&quot;publisher&quot;:&quot;UIN Syarif hidayatullah&quot;,&quot;container-title-short&quot;:&quot;&quot;},&quot;isTemporary&quot;:false}]},{&quot;citationID&quot;:&quot;MENDELEY_CITATION_4647efc0-7d11-4747-98b7-f6522b6bc14e&quot;,&quot;properties&quot;:{&quot;noteIndex&quot;:0},&quot;isEdited&quot;:false,&quot;manualOverride&quot;:{&quot;isManuallyOverridden&quot;:true,&quot;citeprocText&quot;:&quot;(Jubaidah, 2016)&quot;,&quot;manualOverrideText&quot;:&quot;(Jubaidah dkk., 2016)&quot;},&quot;citationTag&quot;:&quot;MENDELEY_CITATION_v3_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&quot;,&quot;citationItems&quot;:[{&quot;id&quot;:&quot;f9c8cae9-a4ee-3710-80c2-2c1d59e8dd0e&quot;,&quot;itemData&quot;:{&quot;type&quot;:&quot;article-journal&quot;,&quot;id&quot;:&quot;f9c8cae9-a4ee-3710-80c2-2c1d59e8dd0e&quot;,&quot;title&quot;:&quot;Penetapan Kadar Protein Tempe Jagung (Zea Mays L.) Dengan Kombinasi Kedelai (Glycine Max (L.) Merill) Secara Spektrofotometri Sinar Tampak.&quot;,&quot;author&quot;:[{&quot;family&quot;:&quot;Jubaidah&quot;,&quot;given&quot;:&quot;Siti., Nurhasnawati, H., Wijaya, H.&quot;,&quot;parse-names&quot;:false,&quot;dropping-particle&quot;:&quot;&quot;,&quot;non-dropping-particle&quot;:&quot;&quot;}],&quot;container-title&quot;:&quot;Jurnal Ilmiah Manuntung.&quot;,&quot;issued&quot;:{&quot;date-parts&quot;:[[2016]]},&quot;page&quot;:&quot;111-116&quot;,&quot;issue&quot;:&quot;1&quot;,&quot;volume&quot;:&quot;2&quot;,&quot;container-title-short&quot;:&quot;&quot;},&quot;isTemporary&quot;:false}]},{&quot;citationID&quot;:&quot;MENDELEY_CITATION_f60a317e-141d-4e80-bb7a-5e0555acc062&quot;,&quot;properties&quot;:{&quot;noteIndex&quot;:0},&quot;isEdited&quot;:false,&quot;manualOverride&quot;:{&quot;isManuallyOverridden&quot;:false,&quot;citeprocText&quot;:&quot;(purwanto, 2014)&quot;,&quot;manualOverrideText&quot;:&quot;&quot;},&quot;citationTag&quot;:&quot;MENDELEY_CITATION_v3_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&quot;,&quot;citationItems&quot;:[{&quot;id&quot;:&quot;b4a82e0d-1eb5-366a-b363-d6568a810e1e&quot;,&quot;itemData&quot;:{&quot;type&quot;:&quot;article-journal&quot;,&quot;id&quot;:&quot;b4a82e0d-1eb5-366a-b363-d6568a810e1e&quot;,&quot;title&quot;:&quot;Perbandingan Analisa Kadar Protein Terlarut dengan berbagai Metode Spektroskopi UV-Visible&quot;,&quot;author&quot;:[{&quot;family&quot;:&quot;purwanto&quot;,&quot;given&quot;:&quot;&quot;,&quot;parse-names&quot;:false,&quot;dropping-particle&quot;:&quot;&quot;,&quot;non-dropping-particle&quot;:&quot;&quot;}],&quot;container-title&quot;:&quot;Jurnal Ilmiah Sains &amp; Teknologi&quot;,&quot;issued&quot;:{&quot;date-parts&quot;:[[2014]]},&quot;page&quot;:&quot;64-71&quot;,&quot;issue&quot;:&quot;2&quot;,&quot;volume&quot;:&quot;7&quot;,&quot;container-title-short&quot;:&quot;&quot;},&quot;isTemporary&quot;:false}]},{&quot;citationID&quot;:&quot;MENDELEY_CITATION_ee97738a-b6ef-487a-b6d5-7241c8759a74&quot;,&quot;properties&quot;:{&quot;noteIndex&quot;:0},&quot;isEdited&quot;:false,&quot;manualOverride&quot;:{&quot;isManuallyOverridden&quot;:false,&quot;citeprocText&quot;:&quot;(purwanto, 2014)&quot;,&quot;manualOverrideText&quot;:&quot;&quot;},&quot;citationTag&quot;:&quot;MENDELEY_CITATION_v3_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&quot;,&quot;citationItems&quot;:[{&quot;id&quot;:&quot;b4a82e0d-1eb5-366a-b363-d6568a810e1e&quot;,&quot;itemData&quot;:{&quot;type&quot;:&quot;article-journal&quot;,&quot;id&quot;:&quot;b4a82e0d-1eb5-366a-b363-d6568a810e1e&quot;,&quot;title&quot;:&quot;Perbandingan Analisa Kadar Protein Terlarut dengan berbagai Metode Spektroskopi UV-Visible&quot;,&quot;author&quot;:[{&quot;family&quot;:&quot;purwanto&quot;,&quot;given&quot;:&quot;&quot;,&quot;parse-names&quot;:false,&quot;dropping-particle&quot;:&quot;&quot;,&quot;non-dropping-particle&quot;:&quot;&quot;}],&quot;container-title&quot;:&quot;Jurnal Ilmiah Sains &amp; Teknologi&quot;,&quot;issued&quot;:{&quot;date-parts&quot;:[[2014]]},&quot;page&quot;:&quot;64-71&quot;,&quot;issue&quot;:&quot;2&quot;,&quot;volume&quot;:&quot;7&quot;,&quot;container-title-short&quot;:&quot;&quot;},&quot;isTemporary&quot;:false}]},{&quot;citationID&quot;:&quot;MENDELEY_CITATION_19dc8d9b-aa44-4dd5-b939-fee1cf07cdcc&quot;,&quot;properties&quot;:{&quot;noteIndex&quot;:0},&quot;isEdited&quot;:false,&quot;manualOverride&quot;:{&quot;isManuallyOverridden&quot;:true,&quot;citeprocText&quot;:&quot;(Hasan et al., 2010)&quot;,&quot;manualOverrideText&quot;:&quot;(Hasan dkk., 2010)&quot;},&quot;citationTag&quot;:&quot;MENDELEY_CITATION_v3_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&quot;,&quot;citationItems&quot;:[{&quot;id&quot;:&quot;95c8e39f-e95f-3b6e-a623-75e4766b7ccc&quot;,&quot;itemData&quot;:{&quot;type&quot;:&quot;article-journal&quot;,&quot;id&quot;:&quot;95c8e39f-e95f-3b6e-a623-75e4766b7ccc&quot;,&quot;title&quot;:&quot;PENETAPAN KADAR PROTEIN DENGAN METODE METODE SOKLETASI PADA TERUNG KOPEK UNGU DAN&quot;,&quot;author&quot;:[{&quot;family&quot;:&quot;Hasan&quot;,&quot;given&quot;:&quot;Kartika&quot;,&quot;parse-names&quot;:false,&quot;dropping-particle&quot;:&quot;&quot;,&quot;non-dropping-particle&quot;:&quot;&quot;},{&quot;family&quot;:&quot;Sains&quot;,&quot;given&quot;:&quot;Fakultas&quot;,&quot;parse-names&quot;:false,&quot;dropping-particle&quot;:&quot;&quot;,&quot;non-dropping-particle&quot;:&quot;&quot;},{&quot;family&quot;:&quot;Teknologi&quot;,&quot;given&quot;:&quot;D A N&quot;,&quot;parse-names&quot;:false,&quot;dropping-particle&quot;:&quot;&quot;,&quot;non-dropping-particle&quot;:&quot;&quot;}],&quot;issued&quot;:{&quot;date-parts&quot;:[[2010]]},&quot;container-title-short&quot;:&quot;&quot;},&quot;isTemporary&quot;:false}]},{&quot;citationID&quot;:&quot;MENDELEY_CITATION_04a37a32-8bd2-450c-8c7f-516d6faaaca2&quot;,&quot;properties&quot;:{&quot;noteIndex&quot;:0},&quot;isEdited&quot;:false,&quot;manualOverride&quot;:{&quot;isManuallyOverridden&quot;:true,&quot;citeprocText&quot;:&quot;(Pangastuti, 2013)&quot;,&quot;manualOverrideText&quot;:&quot;Pangastuti (2013)&quot;},&quot;citationItems&quot;:[{&quot;id&quot;:&quot;579e2988-6081-392f-af75-a1560093c1ce&quot;,&quot;itemData&quot;:{&quot;type&quot;:&quot;article-journal&quot;,&quot;id&quot;:&quot;579e2988-6081-392f-af75-a1560093c1ce&quot;,&quot;title&quot;:&quot;KARAKTERISASI SIFAT FISIK DAN KIMIA TEPUNG KACANG MERAH (Phaseolus vulgaris L.) DENGAN BEBERAPA PERLAKUAN PENDAHULUAN&quot;,&quot;author&quot;:[{&quot;family&quot;:&quot;Pangastuti&quot;,&quot;given&quot;:&quot;H. A.&quot;,&quot;parse-names&quot;:false,&quot;dropping-particle&quot;:&quot;&quot;,&quot;non-dropping-particle&quot;:&quot;&quot;}],&quot;container-title&quot;:&quot;Jurnal Teknosains Pangan &quot;,&quot;issued&quot;:{&quot;date-parts&quot;:[[2013]]},&quot;page&quot;:&quot;22-23&quot;,&quot;issue&quot;:&quot;1&quot;,&quot;volume&quot;:&quot;2&quot;,&quot;container-title-short&quot;:&quot;&quot;},&quot;isTemporary&quot;:false}],&quot;citationTag&quot;:&quot;MENDELEY_CITATION_v3_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&quot;},{&quot;citationID&quot;:&quot;MENDELEY_CITATION_6bb8bbbf-b991-4c93-a9c7-5d66e80a6b44&quot;,&quot;properties&quot;:{&quot;noteIndex&quot;:0},&quot;isEdited&quot;:false,&quot;manualOverride&quot;:{&quot;isManuallyOverridden&quot;:true,&quot;citeprocText&quot;:&quot;(Sitoresmi, 2012)&quot;,&quot;manualOverrideText&quot;:&quot;Sitoresmi (2012)&quot;},&quot;citationTag&quot;:&quot;MENDELEY_CITATION_v3_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&quot;,&quot;citationItems&quot;:[{&quot;id&quot;:&quot;5f5a8b17-09c3-3519-b821-b292e0f40bc6&quot;,&quot;itemData&quot;:{&quot;type&quot;:&quot;article-journal&quot;,&quot;id&quot;:&quot;5f5a8b17-09c3-3519-b821-b292e0f40bc6&quot;,&quot;title&quot;:&quot;PENGARUH LAMA PEMANGGANGAN DAN UKURAN TEBAL TEMPE TERHADAP KOMPOSISI PROKSIMAT TEMPE KEDELAI&quot;,&quot;author&quot;:[{&quot;family&quot;:&quot;Sitoresmi&quot;,&quot;given&quot;:&quot;M. A. K.&quot;,&quot;parse-names&quot;:false,&quot;dropping-particle&quot;:&quot;&quot;,&quot;non-dropping-particle&quot;:&quot;&quot;}],&quot;container-title&quot;:&quot;JURNAL PUBLIKASI&quot;,&quot;issued&quot;:{&quot;date-parts&quot;:[[2012]]},&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666DC110-138F-49E0-A133-AB435A5B4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33</Pages>
  <Words>7206</Words>
  <Characters>41077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Dell</cp:lastModifiedBy>
  <cp:revision>60</cp:revision>
  <cp:lastPrinted>2022-06-23T08:09:00Z</cp:lastPrinted>
  <dcterms:created xsi:type="dcterms:W3CDTF">2022-06-03T06:11:00Z</dcterms:created>
  <dcterms:modified xsi:type="dcterms:W3CDTF">2023-09-06T01:30:00Z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2f234845-e7b1-3ec9-ad24-f838f57ad79b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