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DC2FB" w14:textId="3222B3A8" w:rsidR="00A10987" w:rsidRPr="00374C1D" w:rsidRDefault="0070188B" w:rsidP="0056088D">
      <w:pPr>
        <w:spacing w:after="0" w:line="240" w:lineRule="auto"/>
        <w:jc w:val="center"/>
        <w:rPr>
          <w:rFonts w:ascii="Times New Roman" w:hAnsi="Times New Roman"/>
          <w:b/>
          <w:sz w:val="28"/>
          <w:szCs w:val="28"/>
        </w:rPr>
      </w:pPr>
      <w:bookmarkStart w:id="0" w:name="_Hlk106889308"/>
      <w:bookmarkStart w:id="1" w:name="_Hlk104541345"/>
      <w:bookmarkStart w:id="2" w:name="_Hlk104547451"/>
      <w:r w:rsidRPr="00374C1D">
        <w:rPr>
          <w:rFonts w:ascii="Times New Roman" w:hAnsi="Times New Roman"/>
          <w:b/>
          <w:sz w:val="28"/>
          <w:szCs w:val="28"/>
        </w:rPr>
        <w:t>A</w:t>
      </w:r>
      <w:r w:rsidR="00DC45A2" w:rsidRPr="00374C1D">
        <w:rPr>
          <w:rFonts w:ascii="Times New Roman" w:hAnsi="Times New Roman"/>
          <w:b/>
          <w:sz w:val="28"/>
          <w:szCs w:val="28"/>
        </w:rPr>
        <w:t>nalisis Biskuit Tepung Kacang</w:t>
      </w:r>
      <w:r w:rsidR="00A10987" w:rsidRPr="00374C1D">
        <w:rPr>
          <w:rFonts w:ascii="Times New Roman" w:hAnsi="Times New Roman"/>
          <w:b/>
          <w:sz w:val="28"/>
          <w:szCs w:val="28"/>
          <w:lang w:val="id-ID"/>
        </w:rPr>
        <w:t xml:space="preserve"> </w:t>
      </w:r>
      <w:r w:rsidR="00DC45A2" w:rsidRPr="00374C1D">
        <w:rPr>
          <w:rFonts w:ascii="Times New Roman" w:hAnsi="Times New Roman"/>
          <w:b/>
          <w:sz w:val="28"/>
          <w:szCs w:val="28"/>
        </w:rPr>
        <w:t>Merah</w:t>
      </w:r>
      <w:r w:rsidR="00A10987" w:rsidRPr="00374C1D">
        <w:rPr>
          <w:rFonts w:ascii="Times New Roman" w:hAnsi="Times New Roman"/>
          <w:b/>
          <w:sz w:val="28"/>
          <w:szCs w:val="28"/>
          <w:lang w:val="id-ID"/>
        </w:rPr>
        <w:t xml:space="preserve"> </w:t>
      </w:r>
      <w:r w:rsidR="00A10987" w:rsidRPr="00374C1D">
        <w:rPr>
          <w:rFonts w:ascii="Times New Roman" w:hAnsi="Times New Roman"/>
          <w:b/>
          <w:sz w:val="28"/>
          <w:szCs w:val="28"/>
        </w:rPr>
        <w:t>(</w:t>
      </w:r>
      <w:r w:rsidR="00A10987" w:rsidRPr="00374C1D">
        <w:rPr>
          <w:rFonts w:ascii="Times New Roman" w:hAnsi="Times New Roman"/>
          <w:b/>
          <w:i/>
          <w:sz w:val="28"/>
          <w:szCs w:val="28"/>
        </w:rPr>
        <w:t>Phaseolus</w:t>
      </w:r>
      <w:r w:rsidR="00A10987" w:rsidRPr="00374C1D">
        <w:rPr>
          <w:rFonts w:ascii="Times New Roman" w:hAnsi="Times New Roman"/>
          <w:b/>
          <w:i/>
          <w:sz w:val="28"/>
          <w:szCs w:val="28"/>
          <w:lang w:val="id-ID"/>
        </w:rPr>
        <w:t xml:space="preserve"> v</w:t>
      </w:r>
      <w:r w:rsidR="00A10987" w:rsidRPr="00374C1D">
        <w:rPr>
          <w:rFonts w:ascii="Times New Roman" w:hAnsi="Times New Roman"/>
          <w:b/>
          <w:i/>
          <w:sz w:val="28"/>
          <w:szCs w:val="28"/>
        </w:rPr>
        <w:t>ulgaris</w:t>
      </w:r>
      <w:r w:rsidR="00A10987" w:rsidRPr="00374C1D">
        <w:rPr>
          <w:rFonts w:ascii="Times New Roman" w:hAnsi="Times New Roman"/>
          <w:b/>
          <w:i/>
          <w:sz w:val="28"/>
          <w:szCs w:val="28"/>
          <w:lang w:val="id-ID"/>
        </w:rPr>
        <w:t xml:space="preserve"> </w:t>
      </w:r>
      <w:r w:rsidR="00A10987" w:rsidRPr="00374C1D">
        <w:rPr>
          <w:rFonts w:ascii="Times New Roman" w:hAnsi="Times New Roman"/>
          <w:b/>
          <w:sz w:val="28"/>
          <w:szCs w:val="28"/>
          <w:lang w:val="id-ID"/>
        </w:rPr>
        <w:t>L</w:t>
      </w:r>
      <w:r w:rsidR="00A10987" w:rsidRPr="00374C1D">
        <w:rPr>
          <w:rFonts w:ascii="Times New Roman" w:hAnsi="Times New Roman"/>
          <w:b/>
          <w:i/>
          <w:sz w:val="28"/>
          <w:szCs w:val="28"/>
          <w:lang w:val="id-ID"/>
        </w:rPr>
        <w:t>.</w:t>
      </w:r>
      <w:r w:rsidR="00374C1D">
        <w:rPr>
          <w:rFonts w:ascii="Times New Roman" w:hAnsi="Times New Roman"/>
          <w:b/>
          <w:sz w:val="28"/>
          <w:szCs w:val="28"/>
        </w:rPr>
        <w:t xml:space="preserve">) </w:t>
      </w:r>
      <w:r w:rsidR="00DC45A2" w:rsidRPr="00374C1D">
        <w:rPr>
          <w:rFonts w:ascii="Times New Roman" w:hAnsi="Times New Roman"/>
          <w:b/>
          <w:sz w:val="28"/>
          <w:szCs w:val="28"/>
        </w:rPr>
        <w:t>Dan Tepung</w:t>
      </w:r>
      <w:r w:rsidR="00A10987" w:rsidRPr="00374C1D">
        <w:rPr>
          <w:rFonts w:ascii="Times New Roman" w:hAnsi="Times New Roman"/>
          <w:b/>
          <w:sz w:val="28"/>
          <w:szCs w:val="28"/>
        </w:rPr>
        <w:t xml:space="preserve"> </w:t>
      </w:r>
      <w:r w:rsidR="00DC45A2" w:rsidRPr="00374C1D">
        <w:rPr>
          <w:rFonts w:ascii="Times New Roman" w:hAnsi="Times New Roman"/>
          <w:b/>
          <w:sz w:val="28"/>
          <w:szCs w:val="28"/>
        </w:rPr>
        <w:t>Kacang Koro Pedang</w:t>
      </w:r>
      <w:r w:rsidR="00A10987" w:rsidRPr="00374C1D">
        <w:rPr>
          <w:rFonts w:ascii="Times New Roman" w:hAnsi="Times New Roman"/>
          <w:b/>
          <w:sz w:val="28"/>
          <w:szCs w:val="28"/>
          <w:lang w:val="id-ID"/>
        </w:rPr>
        <w:t xml:space="preserve"> </w:t>
      </w:r>
      <w:r w:rsidR="00A10987" w:rsidRPr="00374C1D">
        <w:rPr>
          <w:rFonts w:ascii="Times New Roman" w:hAnsi="Times New Roman"/>
          <w:b/>
          <w:sz w:val="28"/>
          <w:szCs w:val="28"/>
        </w:rPr>
        <w:t>(</w:t>
      </w:r>
      <w:r w:rsidR="00A10987" w:rsidRPr="00374C1D">
        <w:rPr>
          <w:rFonts w:ascii="Times New Roman" w:hAnsi="Times New Roman"/>
          <w:b/>
          <w:i/>
          <w:sz w:val="28"/>
          <w:szCs w:val="28"/>
        </w:rPr>
        <w:t>Canavalia</w:t>
      </w:r>
      <w:r w:rsidR="00A10987" w:rsidRPr="00374C1D">
        <w:rPr>
          <w:rFonts w:ascii="Times New Roman" w:hAnsi="Times New Roman"/>
          <w:b/>
          <w:i/>
          <w:sz w:val="28"/>
          <w:szCs w:val="28"/>
          <w:lang w:val="id-ID"/>
        </w:rPr>
        <w:t xml:space="preserve"> e</w:t>
      </w:r>
      <w:r w:rsidR="00A10987" w:rsidRPr="00374C1D">
        <w:rPr>
          <w:rFonts w:ascii="Times New Roman" w:hAnsi="Times New Roman"/>
          <w:b/>
          <w:i/>
          <w:sz w:val="28"/>
          <w:szCs w:val="28"/>
        </w:rPr>
        <w:t>nsiformis</w:t>
      </w:r>
      <w:r w:rsidR="00A10987" w:rsidRPr="00374C1D">
        <w:rPr>
          <w:rFonts w:ascii="Times New Roman" w:hAnsi="Times New Roman"/>
          <w:b/>
          <w:sz w:val="28"/>
          <w:szCs w:val="28"/>
        </w:rPr>
        <w:t>)</w:t>
      </w:r>
      <w:bookmarkEnd w:id="0"/>
    </w:p>
    <w:bookmarkEnd w:id="1"/>
    <w:p w14:paraId="0CFDFAC4" w14:textId="77777777" w:rsidR="00A10987" w:rsidRPr="005B16F9" w:rsidRDefault="00A10987" w:rsidP="0056088D">
      <w:pPr>
        <w:spacing w:after="0" w:line="240" w:lineRule="auto"/>
        <w:jc w:val="center"/>
        <w:rPr>
          <w:rFonts w:ascii="Times New Roman" w:hAnsi="Times New Roman"/>
          <w:b/>
          <w:sz w:val="24"/>
          <w:szCs w:val="24"/>
          <w:lang w:val="id-ID"/>
        </w:rPr>
      </w:pPr>
    </w:p>
    <w:p w14:paraId="59CA99EC" w14:textId="7201F268" w:rsidR="0070188B" w:rsidRPr="009610B6" w:rsidRDefault="0070188B" w:rsidP="0056088D">
      <w:pPr>
        <w:spacing w:after="0" w:line="240" w:lineRule="auto"/>
        <w:jc w:val="center"/>
        <w:rPr>
          <w:rFonts w:ascii="Times New Roman" w:hAnsi="Times New Roman"/>
          <w:b/>
          <w:vertAlign w:val="superscript"/>
        </w:rPr>
      </w:pPr>
      <w:r w:rsidRPr="009610B6">
        <w:rPr>
          <w:rFonts w:ascii="Times New Roman" w:hAnsi="Times New Roman"/>
          <w:b/>
        </w:rPr>
        <w:t xml:space="preserve">Aulya Salsabila </w:t>
      </w:r>
      <w:proofErr w:type="gramStart"/>
      <w:r w:rsidRPr="009610B6">
        <w:rPr>
          <w:rFonts w:ascii="Times New Roman" w:hAnsi="Times New Roman"/>
          <w:b/>
        </w:rPr>
        <w:t>Awalin</w:t>
      </w:r>
      <w:r w:rsidRPr="009610B6">
        <w:rPr>
          <w:rFonts w:ascii="Times New Roman" w:hAnsi="Times New Roman"/>
          <w:b/>
          <w:vertAlign w:val="superscript"/>
        </w:rPr>
        <w:t>1</w:t>
      </w:r>
      <w:r w:rsidR="007A4374" w:rsidRPr="009610B6">
        <w:rPr>
          <w:rFonts w:ascii="Times New Roman" w:hAnsi="Times New Roman"/>
          <w:b/>
          <w:vertAlign w:val="superscript"/>
        </w:rPr>
        <w:t xml:space="preserve"> </w:t>
      </w:r>
      <w:r w:rsidR="007A4374" w:rsidRPr="009610B6">
        <w:rPr>
          <w:rFonts w:ascii="Times New Roman" w:hAnsi="Times New Roman"/>
          <w:b/>
        </w:rPr>
        <w:t>,</w:t>
      </w:r>
      <w:proofErr w:type="gramEnd"/>
      <w:r w:rsidR="007A4374" w:rsidRPr="009610B6">
        <w:rPr>
          <w:rFonts w:ascii="Times New Roman" w:hAnsi="Times New Roman"/>
          <w:b/>
        </w:rPr>
        <w:t xml:space="preserve"> </w:t>
      </w:r>
      <w:r w:rsidRPr="009610B6">
        <w:rPr>
          <w:rFonts w:ascii="Times New Roman" w:hAnsi="Times New Roman"/>
          <w:b/>
        </w:rPr>
        <w:t>Susilo Yulianto</w:t>
      </w:r>
      <w:r w:rsidRPr="009610B6">
        <w:rPr>
          <w:rFonts w:ascii="Times New Roman" w:hAnsi="Times New Roman"/>
          <w:b/>
          <w:vertAlign w:val="superscript"/>
        </w:rPr>
        <w:t>2</w:t>
      </w:r>
      <w:r w:rsidR="007A4374" w:rsidRPr="009610B6">
        <w:rPr>
          <w:rFonts w:ascii="Times New Roman" w:hAnsi="Times New Roman"/>
          <w:b/>
        </w:rPr>
        <w:t>*</w:t>
      </w:r>
      <w:r w:rsidRPr="009610B6">
        <w:rPr>
          <w:rFonts w:ascii="Times New Roman" w:hAnsi="Times New Roman"/>
          <w:b/>
        </w:rPr>
        <w:t xml:space="preserve"> , </w:t>
      </w:r>
      <w:r w:rsidR="007A4374" w:rsidRPr="009610B6">
        <w:rPr>
          <w:rFonts w:ascii="Times New Roman" w:hAnsi="Times New Roman"/>
          <w:b/>
          <w:lang w:val="id-ID"/>
        </w:rPr>
        <w:t>Ratih Purwasih</w:t>
      </w:r>
      <w:r w:rsidR="007A4374" w:rsidRPr="009610B6">
        <w:rPr>
          <w:rFonts w:ascii="Times New Roman" w:hAnsi="Times New Roman"/>
          <w:b/>
          <w:vertAlign w:val="superscript"/>
        </w:rPr>
        <w:t>3</w:t>
      </w:r>
    </w:p>
    <w:p w14:paraId="4C7FDAA9" w14:textId="5B34257E" w:rsidR="0070188B" w:rsidRPr="009610B6" w:rsidRDefault="007A4374" w:rsidP="0056088D">
      <w:pPr>
        <w:tabs>
          <w:tab w:val="left" w:pos="1845"/>
        </w:tabs>
        <w:spacing w:after="0" w:line="240" w:lineRule="auto"/>
        <w:jc w:val="center"/>
        <w:rPr>
          <w:rFonts w:ascii="Times New Roman" w:hAnsi="Times New Roman"/>
          <w:b/>
          <w:lang w:val="id-ID"/>
        </w:rPr>
      </w:pPr>
      <w:r w:rsidRPr="009610B6">
        <w:rPr>
          <w:rFonts w:ascii="Times New Roman" w:hAnsi="Times New Roman"/>
          <w:b/>
          <w:vertAlign w:val="superscript"/>
        </w:rPr>
        <w:t>1</w:t>
      </w:r>
      <w:proofErr w:type="gramStart"/>
      <w:r w:rsidRPr="009610B6">
        <w:rPr>
          <w:rFonts w:ascii="Times New Roman" w:hAnsi="Times New Roman"/>
          <w:b/>
          <w:vertAlign w:val="superscript"/>
        </w:rPr>
        <w:t>,2,3</w:t>
      </w:r>
      <w:proofErr w:type="gramEnd"/>
      <w:r w:rsidR="009610B6" w:rsidRPr="009610B6">
        <w:rPr>
          <w:rFonts w:ascii="Times New Roman" w:hAnsi="Times New Roman"/>
          <w:b/>
        </w:rPr>
        <w:t xml:space="preserve"> </w:t>
      </w:r>
      <w:r w:rsidRPr="009610B6">
        <w:rPr>
          <w:rFonts w:ascii="Times New Roman" w:hAnsi="Times New Roman"/>
          <w:b/>
        </w:rPr>
        <w:t>Jurusan Anafarma Poltekkes Kemenkes Surakarta</w:t>
      </w:r>
    </w:p>
    <w:p w14:paraId="4A5BF744" w14:textId="0DCAED7B" w:rsidR="007A4374" w:rsidRPr="009610B6" w:rsidRDefault="007A4374" w:rsidP="0056088D">
      <w:pPr>
        <w:tabs>
          <w:tab w:val="left" w:pos="1845"/>
        </w:tabs>
        <w:spacing w:after="0" w:line="240" w:lineRule="auto"/>
        <w:jc w:val="center"/>
        <w:rPr>
          <w:rFonts w:ascii="Times New Roman" w:hAnsi="Times New Roman"/>
          <w:b/>
        </w:rPr>
      </w:pPr>
      <w:r w:rsidRPr="009610B6">
        <w:rPr>
          <w:rFonts w:ascii="Times New Roman" w:hAnsi="Times New Roman"/>
          <w:b/>
        </w:rPr>
        <w:t xml:space="preserve">*Email: </w:t>
      </w:r>
      <w:hyperlink r:id="rId8" w:history="1">
        <w:r w:rsidRPr="009610B6">
          <w:rPr>
            <w:rStyle w:val="Hyperlink"/>
            <w:rFonts w:ascii="Times New Roman" w:hAnsi="Times New Roman"/>
            <w:b/>
            <w:color w:val="auto"/>
            <w:u w:val="none"/>
          </w:rPr>
          <w:t>susilo_yulianto14@yahoo.co.id</w:t>
        </w:r>
      </w:hyperlink>
    </w:p>
    <w:p w14:paraId="5AB7C44D" w14:textId="0C9D6AED" w:rsidR="007A4374" w:rsidRDefault="007A4374" w:rsidP="000214BF">
      <w:pPr>
        <w:tabs>
          <w:tab w:val="left" w:pos="1845"/>
        </w:tabs>
        <w:spacing w:after="0" w:line="240" w:lineRule="auto"/>
        <w:jc w:val="center"/>
        <w:rPr>
          <w:rFonts w:ascii="Times New Roman" w:hAnsi="Times New Roman"/>
          <w:b/>
          <w:sz w:val="24"/>
          <w:szCs w:val="24"/>
          <w:lang w:val="id-ID"/>
        </w:rPr>
      </w:pPr>
      <w:r w:rsidRPr="009610B6">
        <w:rPr>
          <w:rFonts w:ascii="Times New Roman" w:hAnsi="Times New Roman"/>
          <w:b/>
        </w:rPr>
        <w:t>*</w:t>
      </w:r>
      <w:r w:rsidRPr="009610B6">
        <w:rPr>
          <w:rFonts w:ascii="Times New Roman" w:hAnsi="Times New Roman"/>
          <w:b/>
          <w:sz w:val="20"/>
          <w:szCs w:val="20"/>
        </w:rPr>
        <w:t>Penulis korespondensi: Jurusan Anafarma Poltekkes Kemenkes Surakarta JL. Ksatrian, Danguran, Klaten Selatan</w:t>
      </w:r>
    </w:p>
    <w:p w14:paraId="465DF1C9" w14:textId="77777777" w:rsidR="007A4374" w:rsidRDefault="007A4374" w:rsidP="000214BF">
      <w:pPr>
        <w:tabs>
          <w:tab w:val="left" w:pos="1845"/>
        </w:tabs>
        <w:spacing w:after="0" w:line="240" w:lineRule="auto"/>
        <w:rPr>
          <w:rFonts w:ascii="Times New Roman" w:hAnsi="Times New Roman"/>
          <w:b/>
          <w:sz w:val="24"/>
          <w:szCs w:val="24"/>
          <w:lang w:val="id-ID"/>
        </w:rPr>
      </w:pPr>
    </w:p>
    <w:p w14:paraId="7084F00F" w14:textId="78BD9EF1" w:rsidR="003A7FB6" w:rsidRPr="003A7FB6" w:rsidRDefault="003A7FB6" w:rsidP="000214BF">
      <w:pPr>
        <w:tabs>
          <w:tab w:val="left" w:pos="1845"/>
        </w:tabs>
        <w:spacing w:after="0" w:line="240" w:lineRule="auto"/>
        <w:jc w:val="center"/>
        <w:rPr>
          <w:rFonts w:ascii="Times New Roman" w:hAnsi="Times New Roman"/>
          <w:b/>
          <w:sz w:val="24"/>
          <w:szCs w:val="24"/>
        </w:rPr>
      </w:pPr>
      <w:r>
        <w:rPr>
          <w:rFonts w:ascii="Times New Roman" w:hAnsi="Times New Roman"/>
          <w:b/>
          <w:sz w:val="24"/>
          <w:szCs w:val="24"/>
        </w:rPr>
        <w:t>ABSTRAK</w:t>
      </w:r>
    </w:p>
    <w:p w14:paraId="7CA79168" w14:textId="53E5216F" w:rsidR="003A7FB6" w:rsidRPr="00E678CC" w:rsidRDefault="003A7FB6" w:rsidP="000214BF">
      <w:pPr>
        <w:tabs>
          <w:tab w:val="left" w:pos="1845"/>
        </w:tabs>
        <w:spacing w:after="0" w:line="240" w:lineRule="auto"/>
        <w:jc w:val="both"/>
        <w:rPr>
          <w:rFonts w:ascii="Times New Roman" w:hAnsi="Times New Roman"/>
          <w:sz w:val="24"/>
          <w:szCs w:val="24"/>
        </w:rPr>
      </w:pPr>
      <w:r w:rsidRPr="00E678CC">
        <w:rPr>
          <w:rFonts w:ascii="Times New Roman" w:hAnsi="Times New Roman"/>
          <w:sz w:val="24"/>
          <w:szCs w:val="24"/>
        </w:rPr>
        <w:t xml:space="preserve">Tepung kacang merah </w:t>
      </w:r>
      <w:r w:rsidRPr="00E678CC">
        <w:rPr>
          <w:rFonts w:ascii="Times New Roman" w:hAnsi="Times New Roman"/>
          <w:bCs/>
          <w:sz w:val="24"/>
          <w:szCs w:val="24"/>
        </w:rPr>
        <w:t>(</w:t>
      </w:r>
      <w:r w:rsidRPr="00E678CC">
        <w:rPr>
          <w:rFonts w:ascii="Times New Roman" w:hAnsi="Times New Roman"/>
          <w:bCs/>
          <w:i/>
          <w:sz w:val="24"/>
          <w:szCs w:val="24"/>
        </w:rPr>
        <w:t>Phaseolus</w:t>
      </w:r>
      <w:r w:rsidRPr="00E678CC">
        <w:rPr>
          <w:rFonts w:ascii="Times New Roman" w:hAnsi="Times New Roman"/>
          <w:bCs/>
          <w:i/>
          <w:sz w:val="24"/>
          <w:szCs w:val="24"/>
          <w:lang w:val="id-ID"/>
        </w:rPr>
        <w:t xml:space="preserve"> v</w:t>
      </w:r>
      <w:r w:rsidRPr="00E678CC">
        <w:rPr>
          <w:rFonts w:ascii="Times New Roman" w:hAnsi="Times New Roman"/>
          <w:bCs/>
          <w:i/>
          <w:sz w:val="24"/>
          <w:szCs w:val="24"/>
        </w:rPr>
        <w:t>ulgaris</w:t>
      </w:r>
      <w:r w:rsidRPr="00E678CC">
        <w:rPr>
          <w:rFonts w:ascii="Times New Roman" w:hAnsi="Times New Roman"/>
          <w:bCs/>
          <w:i/>
          <w:sz w:val="24"/>
          <w:szCs w:val="24"/>
          <w:lang w:val="id-ID"/>
        </w:rPr>
        <w:t xml:space="preserve"> </w:t>
      </w:r>
      <w:r w:rsidRPr="00E678CC">
        <w:rPr>
          <w:rFonts w:ascii="Times New Roman" w:hAnsi="Times New Roman"/>
          <w:bCs/>
          <w:sz w:val="24"/>
          <w:szCs w:val="24"/>
          <w:lang w:val="id-ID"/>
        </w:rPr>
        <w:t>L</w:t>
      </w:r>
      <w:r w:rsidRPr="00E678CC">
        <w:rPr>
          <w:rFonts w:ascii="Times New Roman" w:hAnsi="Times New Roman"/>
          <w:bCs/>
          <w:i/>
          <w:sz w:val="24"/>
          <w:szCs w:val="24"/>
          <w:lang w:val="id-ID"/>
        </w:rPr>
        <w:t>.</w:t>
      </w:r>
      <w:r w:rsidRPr="00E678CC">
        <w:rPr>
          <w:rFonts w:ascii="Times New Roman" w:hAnsi="Times New Roman"/>
          <w:bCs/>
          <w:sz w:val="24"/>
          <w:szCs w:val="24"/>
        </w:rPr>
        <w:t>)</w:t>
      </w:r>
      <w:r w:rsidRPr="00E678CC">
        <w:rPr>
          <w:rFonts w:ascii="Times New Roman" w:hAnsi="Times New Roman"/>
          <w:sz w:val="24"/>
          <w:szCs w:val="24"/>
        </w:rPr>
        <w:t xml:space="preserve"> dan tepung kacang koro pedang </w:t>
      </w:r>
      <w:r w:rsidRPr="00E678CC">
        <w:rPr>
          <w:rFonts w:ascii="Times New Roman" w:hAnsi="Times New Roman"/>
          <w:bCs/>
          <w:sz w:val="24"/>
          <w:szCs w:val="24"/>
        </w:rPr>
        <w:t>(</w:t>
      </w:r>
      <w:r w:rsidRPr="00E678CC">
        <w:rPr>
          <w:rFonts w:ascii="Times New Roman" w:hAnsi="Times New Roman"/>
          <w:bCs/>
          <w:i/>
          <w:sz w:val="24"/>
          <w:szCs w:val="24"/>
        </w:rPr>
        <w:t>Canavalia</w:t>
      </w:r>
      <w:r w:rsidRPr="00E678CC">
        <w:rPr>
          <w:rFonts w:ascii="Times New Roman" w:hAnsi="Times New Roman"/>
          <w:bCs/>
          <w:i/>
          <w:sz w:val="24"/>
          <w:szCs w:val="24"/>
          <w:lang w:val="id-ID"/>
        </w:rPr>
        <w:t xml:space="preserve"> e</w:t>
      </w:r>
      <w:r w:rsidRPr="00E678CC">
        <w:rPr>
          <w:rFonts w:ascii="Times New Roman" w:hAnsi="Times New Roman"/>
          <w:bCs/>
          <w:i/>
          <w:sz w:val="24"/>
          <w:szCs w:val="24"/>
        </w:rPr>
        <w:t>nsiformis</w:t>
      </w:r>
      <w:r w:rsidRPr="00E678CC">
        <w:rPr>
          <w:rFonts w:ascii="Times New Roman" w:hAnsi="Times New Roman"/>
          <w:bCs/>
          <w:sz w:val="24"/>
          <w:szCs w:val="24"/>
        </w:rPr>
        <w:t>)</w:t>
      </w:r>
      <w:r w:rsidR="00E678CC">
        <w:rPr>
          <w:rFonts w:ascii="Times New Roman" w:hAnsi="Times New Roman"/>
          <w:sz w:val="24"/>
          <w:szCs w:val="24"/>
        </w:rPr>
        <w:t xml:space="preserve"> mengandung</w:t>
      </w:r>
      <w:r w:rsidRPr="00E678CC">
        <w:rPr>
          <w:rFonts w:ascii="Times New Roman" w:hAnsi="Times New Roman"/>
          <w:sz w:val="24"/>
          <w:szCs w:val="24"/>
        </w:rPr>
        <w:t xml:space="preserve"> protein tinggi yang dapat</w:t>
      </w:r>
      <w:r w:rsidR="00253413">
        <w:rPr>
          <w:rFonts w:ascii="Times New Roman" w:hAnsi="Times New Roman"/>
          <w:sz w:val="24"/>
          <w:szCs w:val="24"/>
        </w:rPr>
        <w:t xml:space="preserve"> diolah menjadi biskuit. Tujuannya yaitu </w:t>
      </w:r>
      <w:r w:rsidRPr="00E678CC">
        <w:rPr>
          <w:rFonts w:ascii="Times New Roman" w:hAnsi="Times New Roman"/>
          <w:sz w:val="24"/>
          <w:szCs w:val="24"/>
        </w:rPr>
        <w:t>untuk menge</w:t>
      </w:r>
      <w:r w:rsidR="00253413">
        <w:rPr>
          <w:rFonts w:ascii="Times New Roman" w:hAnsi="Times New Roman"/>
          <w:sz w:val="24"/>
          <w:szCs w:val="24"/>
        </w:rPr>
        <w:t>tahui</w:t>
      </w:r>
      <w:r w:rsidR="00E678CC">
        <w:rPr>
          <w:rFonts w:ascii="Times New Roman" w:hAnsi="Times New Roman"/>
          <w:sz w:val="24"/>
          <w:szCs w:val="24"/>
        </w:rPr>
        <w:t xml:space="preserve"> mutu </w:t>
      </w:r>
      <w:r w:rsidRPr="00E678CC">
        <w:rPr>
          <w:rFonts w:ascii="Times New Roman" w:hAnsi="Times New Roman"/>
          <w:sz w:val="24"/>
          <w:szCs w:val="24"/>
        </w:rPr>
        <w:t xml:space="preserve">biskuit kombinasi tepung kacang merah dan tepung kacang koro pedang. </w:t>
      </w:r>
      <w:r w:rsidR="00253413">
        <w:rPr>
          <w:rFonts w:ascii="Times New Roman" w:hAnsi="Times New Roman"/>
          <w:sz w:val="24"/>
          <w:szCs w:val="24"/>
        </w:rPr>
        <w:t>M</w:t>
      </w:r>
      <w:r w:rsidRPr="00E678CC">
        <w:rPr>
          <w:rFonts w:ascii="Times New Roman" w:hAnsi="Times New Roman"/>
          <w:sz w:val="24"/>
          <w:szCs w:val="24"/>
        </w:rPr>
        <w:t>etode</w:t>
      </w:r>
      <w:r w:rsidR="00253413">
        <w:rPr>
          <w:rFonts w:ascii="Times New Roman" w:hAnsi="Times New Roman"/>
          <w:sz w:val="24"/>
          <w:szCs w:val="24"/>
        </w:rPr>
        <w:t>nya</w:t>
      </w:r>
      <w:r w:rsidRPr="00E678CC">
        <w:rPr>
          <w:rFonts w:ascii="Times New Roman" w:hAnsi="Times New Roman"/>
          <w:sz w:val="24"/>
          <w:szCs w:val="24"/>
        </w:rPr>
        <w:t xml:space="preserve"> deskriptif kuantitatif dengan pengamatan mutu tepung sesuai dengan SNI 3751:2009 dan pengamatan mutu biskuit sesuai dengan SNI 2973:2011 dan RSNI 2973:2018. Hasil uji organoleptik biskuit yaitu berwarna kuning kecoklatan, beraroma khas biskuit, rasa gurih dan bertekstur renyah. Hasil uji organoleptik tepung kacang merah yaitu berwarna putih kemerahan, beraroma dan berasa khas kacang merah, serta bertekstur serbuk halus. Hasil uji organoleptik tepung kacang koro pedang yaitu berwarna putih tulang, beraroma dan berasa khas kacang koro pedang, serta bertekstur serbuk halus.  Hasil uji kadar air pada tepung kacang merah sebesar 8,74±0,13%, pada tepung kacang koro pedang sebesar 5,25±0,22% dan pada biskuit sebesar 3,81±0,10%. Hasil uji kadar abu tepung kacang merah sebesar 0</w:t>
      </w:r>
      <w:proofErr w:type="gramStart"/>
      <w:r w:rsidRPr="00E678CC">
        <w:rPr>
          <w:rFonts w:ascii="Times New Roman" w:hAnsi="Times New Roman"/>
          <w:sz w:val="24"/>
          <w:szCs w:val="24"/>
        </w:rPr>
        <w:t>,67</w:t>
      </w:r>
      <w:proofErr w:type="gramEnd"/>
      <w:r w:rsidRPr="00E678CC">
        <w:rPr>
          <w:rFonts w:ascii="Times New Roman" w:hAnsi="Times New Roman"/>
          <w:sz w:val="24"/>
          <w:szCs w:val="24"/>
        </w:rPr>
        <w:t xml:space="preserve">±0,02% dan tepung kacang koro pedang sebesar 0,62±0,01%. Hasil uji </w:t>
      </w:r>
      <w:proofErr w:type="gramStart"/>
      <w:r w:rsidRPr="00E678CC">
        <w:rPr>
          <w:rFonts w:ascii="Times New Roman" w:hAnsi="Times New Roman"/>
          <w:sz w:val="24"/>
          <w:szCs w:val="24"/>
        </w:rPr>
        <w:t>kadar</w:t>
      </w:r>
      <w:proofErr w:type="gramEnd"/>
      <w:r w:rsidRPr="00E678CC">
        <w:rPr>
          <w:rFonts w:ascii="Times New Roman" w:hAnsi="Times New Roman"/>
          <w:sz w:val="24"/>
          <w:szCs w:val="24"/>
        </w:rPr>
        <w:t xml:space="preserve"> abu tidak larut asam biskuit sebesar 0,064±0,005%. Tepung kacang merah, tepung kacang koro pedang, dan biskuit kombinasi positif mengandung protein dengan ditandai dengan endapan putih saat ditambah HNO</w:t>
      </w:r>
      <w:r w:rsidRPr="00E678CC">
        <w:rPr>
          <w:rFonts w:ascii="Times New Roman" w:hAnsi="Times New Roman"/>
          <w:sz w:val="24"/>
          <w:szCs w:val="24"/>
          <w:vertAlign w:val="subscript"/>
        </w:rPr>
        <w:t xml:space="preserve">3 </w:t>
      </w:r>
      <w:r w:rsidRPr="00E678CC">
        <w:rPr>
          <w:rFonts w:ascii="Times New Roman" w:hAnsi="Times New Roman"/>
          <w:sz w:val="24"/>
          <w:szCs w:val="24"/>
        </w:rPr>
        <w:t>dan perubahan warna menjadi kuning keruh saat dipanaskan. Kadar protein pada tepung kacang merah sebesar 19,27±0,028%, pada tepung kacang koro pedang sebesar 18,49±0,028%, pada biskuit kontrol negatif sebesar 5,01±0,014%, dan pada biskuit kombinasi sebesar 10,28±0,025%. Hasil uji mutu biskuit sesuai dengan SNI 2973:2011 dan RSNI 2973:2018.</w:t>
      </w:r>
    </w:p>
    <w:p w14:paraId="1B3AA958" w14:textId="2A64E51B" w:rsidR="003A7FB6" w:rsidRDefault="00133FF7" w:rsidP="000214BF">
      <w:pPr>
        <w:tabs>
          <w:tab w:val="left" w:pos="1845"/>
        </w:tabs>
        <w:spacing w:after="0" w:line="240" w:lineRule="auto"/>
        <w:jc w:val="both"/>
        <w:rPr>
          <w:rFonts w:ascii="Times New Roman" w:hAnsi="Times New Roman"/>
          <w:b/>
          <w:sz w:val="24"/>
          <w:szCs w:val="24"/>
        </w:rPr>
      </w:pPr>
      <w:r w:rsidRPr="00133FF7">
        <w:rPr>
          <w:rFonts w:ascii="Times New Roman" w:hAnsi="Times New Roman"/>
          <w:b/>
          <w:sz w:val="24"/>
          <w:szCs w:val="24"/>
        </w:rPr>
        <w:t xml:space="preserve">Kata </w:t>
      </w:r>
      <w:proofErr w:type="gramStart"/>
      <w:r w:rsidRPr="00133FF7">
        <w:rPr>
          <w:rFonts w:ascii="Times New Roman" w:hAnsi="Times New Roman"/>
          <w:b/>
          <w:sz w:val="24"/>
          <w:szCs w:val="24"/>
        </w:rPr>
        <w:t>kunci :</w:t>
      </w:r>
      <w:proofErr w:type="gramEnd"/>
      <w:r w:rsidRPr="00133FF7">
        <w:rPr>
          <w:rFonts w:ascii="Times New Roman" w:hAnsi="Times New Roman"/>
          <w:b/>
          <w:sz w:val="24"/>
          <w:szCs w:val="24"/>
        </w:rPr>
        <w:t xml:space="preserve"> kacang merah, kacang koro pedang</w:t>
      </w:r>
    </w:p>
    <w:p w14:paraId="070C6373" w14:textId="42C2D5E4" w:rsidR="00A10987" w:rsidRPr="002847F9" w:rsidRDefault="00A10987" w:rsidP="00A72003">
      <w:pPr>
        <w:pStyle w:val="Heading1"/>
        <w:spacing w:before="0" w:line="360" w:lineRule="auto"/>
        <w:jc w:val="left"/>
      </w:pPr>
      <w:bookmarkStart w:id="3" w:name="_Toc104717206"/>
      <w:bookmarkStart w:id="4" w:name="_Toc104805773"/>
      <w:bookmarkStart w:id="5" w:name="_Toc104907068"/>
      <w:bookmarkStart w:id="6" w:name="_Toc105104336"/>
      <w:bookmarkStart w:id="7" w:name="_Toc105104480"/>
      <w:bookmarkStart w:id="8" w:name="_Toc105112892"/>
      <w:bookmarkStart w:id="9" w:name="_Toc90272953"/>
      <w:bookmarkStart w:id="10" w:name="_Toc90282619"/>
      <w:bookmarkStart w:id="11" w:name="_Toc90385434"/>
      <w:bookmarkStart w:id="12" w:name="_Toc90805215"/>
      <w:bookmarkStart w:id="13" w:name="_Toc90806807"/>
      <w:bookmarkEnd w:id="2"/>
      <w:r>
        <w:br/>
      </w:r>
      <w:r w:rsidRPr="00CA28D0">
        <w:t>PENDAHULUAN</w:t>
      </w:r>
      <w:bookmarkEnd w:id="3"/>
      <w:bookmarkEnd w:id="4"/>
      <w:bookmarkEnd w:id="5"/>
      <w:bookmarkEnd w:id="6"/>
      <w:bookmarkEnd w:id="7"/>
      <w:bookmarkEnd w:id="8"/>
      <w:bookmarkEnd w:id="9"/>
      <w:bookmarkEnd w:id="10"/>
      <w:bookmarkEnd w:id="11"/>
      <w:bookmarkEnd w:id="12"/>
      <w:bookmarkEnd w:id="13"/>
    </w:p>
    <w:p w14:paraId="56362B40" w14:textId="77777777" w:rsidR="00A050BD" w:rsidRDefault="000E0462" w:rsidP="00A72003">
      <w:pPr>
        <w:spacing w:after="0" w:line="360" w:lineRule="auto"/>
        <w:jc w:val="both"/>
        <w:rPr>
          <w:rFonts w:ascii="Times New Roman" w:hAnsi="Times New Roman"/>
          <w:sz w:val="24"/>
          <w:szCs w:val="24"/>
        </w:rPr>
      </w:pPr>
      <w:bookmarkStart w:id="14" w:name="_Hlk104541899"/>
      <w:r>
        <w:rPr>
          <w:rFonts w:ascii="Times New Roman" w:hAnsi="Times New Roman"/>
          <w:sz w:val="24"/>
          <w:szCs w:val="24"/>
        </w:rPr>
        <w:t xml:space="preserve">      </w:t>
      </w:r>
      <w:bookmarkEnd w:id="14"/>
      <w:r w:rsidR="00A10987" w:rsidRPr="000E0462">
        <w:rPr>
          <w:rFonts w:ascii="Times New Roman" w:hAnsi="Times New Roman"/>
          <w:sz w:val="24"/>
          <w:szCs w:val="24"/>
        </w:rPr>
        <w:t>Bis</w:t>
      </w:r>
      <w:r w:rsidR="00A10987" w:rsidRPr="000E0462">
        <w:rPr>
          <w:rFonts w:ascii="Times New Roman" w:hAnsi="Times New Roman"/>
          <w:sz w:val="24"/>
          <w:szCs w:val="24"/>
          <w:lang w:val="id-ID"/>
        </w:rPr>
        <w:t>k</w:t>
      </w:r>
      <w:r w:rsidR="00A10987" w:rsidRPr="000E0462">
        <w:rPr>
          <w:rFonts w:ascii="Times New Roman" w:hAnsi="Times New Roman"/>
          <w:sz w:val="24"/>
          <w:szCs w:val="24"/>
        </w:rPr>
        <w:t xml:space="preserve">uit adalah jenis kue kering yang mempunyai rasa manis, berbentuk kecil dan diperoleh dari proses pengovenan dengan bahan dasar tepung terigu, </w:t>
      </w:r>
      <w:r w:rsidR="00A10987" w:rsidRPr="000E0462">
        <w:rPr>
          <w:rFonts w:ascii="Times New Roman" w:hAnsi="Times New Roman"/>
          <w:sz w:val="24"/>
          <w:szCs w:val="24"/>
          <w:lang w:val="id-ID"/>
        </w:rPr>
        <w:t>margarin</w:t>
      </w:r>
      <w:r w:rsidR="00A10987" w:rsidRPr="000E0462">
        <w:rPr>
          <w:rFonts w:ascii="Times New Roman" w:hAnsi="Times New Roman"/>
          <w:sz w:val="24"/>
          <w:szCs w:val="24"/>
        </w:rPr>
        <w:t xml:space="preserve">, gula halus dan kuning telur </w:t>
      </w:r>
      <w:sdt>
        <w:sdtPr>
          <w:rPr>
            <w:color w:val="000000"/>
          </w:rPr>
          <w:tag w:val="MENDELEY_CITATION_v3_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"/>
          <w:id w:val="1019435303"/>
          <w:placeholder>
            <w:docPart w:val="DefaultPlaceholder_-1854013440"/>
          </w:placeholder>
        </w:sdtPr>
        <w:sdtEndPr/>
        <w:sdtContent>
          <w:r w:rsidR="003233AE" w:rsidRPr="000E0462">
            <w:rPr>
              <w:rFonts w:ascii="Times New Roman" w:hAnsi="Times New Roman"/>
              <w:color w:val="000000"/>
              <w:sz w:val="24"/>
              <w:szCs w:val="24"/>
            </w:rPr>
            <w:t xml:space="preserve">(Wulandari </w:t>
          </w:r>
          <w:proofErr w:type="gramStart"/>
          <w:r w:rsidR="003233AE" w:rsidRPr="000E0462">
            <w:rPr>
              <w:rFonts w:ascii="Times New Roman" w:hAnsi="Times New Roman"/>
              <w:color w:val="000000"/>
              <w:sz w:val="24"/>
              <w:szCs w:val="24"/>
            </w:rPr>
            <w:t>dkk.,</w:t>
          </w:r>
          <w:proofErr w:type="gramEnd"/>
          <w:r w:rsidR="003233AE" w:rsidRPr="000E0462">
            <w:rPr>
              <w:rFonts w:ascii="Times New Roman" w:hAnsi="Times New Roman"/>
              <w:color w:val="000000"/>
              <w:sz w:val="24"/>
              <w:szCs w:val="24"/>
            </w:rPr>
            <w:t xml:space="preserve"> 2010)</w:t>
          </w:r>
        </w:sdtContent>
      </w:sdt>
      <w:r w:rsidR="00A10987" w:rsidRPr="000E0462">
        <w:rPr>
          <w:rFonts w:ascii="Times New Roman" w:hAnsi="Times New Roman"/>
          <w:sz w:val="24"/>
          <w:szCs w:val="24"/>
        </w:rPr>
        <w:t>. Tepung terigu merupakan bahan utama dalam pembuatan biskuit. Jenis tepung terigu yang digunakan dalam pembuatan biskuit adalah tepung dari jenis gandum lunak (</w:t>
      </w:r>
      <w:r w:rsidR="00A10987" w:rsidRPr="000E0462">
        <w:rPr>
          <w:rFonts w:ascii="Times New Roman" w:hAnsi="Times New Roman"/>
          <w:i/>
          <w:sz w:val="24"/>
          <w:szCs w:val="24"/>
        </w:rPr>
        <w:t>soft wheat</w:t>
      </w:r>
      <w:r w:rsidR="00A10987" w:rsidRPr="000E0462">
        <w:rPr>
          <w:rFonts w:ascii="Times New Roman" w:hAnsi="Times New Roman"/>
          <w:sz w:val="24"/>
          <w:szCs w:val="24"/>
        </w:rPr>
        <w:t>) yang mengandung protein sekitar 7</w:t>
      </w:r>
      <w:proofErr w:type="gramStart"/>
      <w:r w:rsidR="00A10987" w:rsidRPr="000E0462">
        <w:rPr>
          <w:rFonts w:ascii="Times New Roman" w:hAnsi="Times New Roman"/>
          <w:sz w:val="24"/>
          <w:szCs w:val="24"/>
          <w:lang w:val="id-ID"/>
        </w:rPr>
        <w:t>,</w:t>
      </w:r>
      <w:r w:rsidR="00A10987" w:rsidRPr="000E0462">
        <w:rPr>
          <w:rFonts w:ascii="Times New Roman" w:hAnsi="Times New Roman"/>
          <w:sz w:val="24"/>
          <w:szCs w:val="24"/>
        </w:rPr>
        <w:t>5</w:t>
      </w:r>
      <w:proofErr w:type="gramEnd"/>
      <w:r w:rsidR="00A10987" w:rsidRPr="000E0462">
        <w:rPr>
          <w:rFonts w:ascii="Times New Roman" w:hAnsi="Times New Roman"/>
          <w:sz w:val="24"/>
          <w:szCs w:val="24"/>
        </w:rPr>
        <w:t>-8%</w:t>
      </w:r>
      <w:r w:rsidR="00A10987" w:rsidRPr="000E0462">
        <w:rPr>
          <w:rFonts w:ascii="Times New Roman" w:hAnsi="Times New Roman"/>
          <w:sz w:val="24"/>
          <w:szCs w:val="24"/>
          <w:lang w:val="id-ID"/>
        </w:rPr>
        <w:t xml:space="preserve"> </w:t>
      </w:r>
      <w:sdt>
        <w:sdtPr>
          <w:rPr>
            <w:color w:val="000000"/>
            <w:lang w:val="id-ID"/>
          </w:rPr>
          <w:tag w:val="MENDELEY_CITATION_v3_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"/>
          <w:id w:val="274224634"/>
          <w:placeholder>
            <w:docPart w:val="DefaultPlaceholder_-1854013440"/>
          </w:placeholder>
        </w:sdtPr>
        <w:sdtEndPr>
          <w:rPr>
            <w:lang w:val="en-US"/>
          </w:rPr>
        </w:sdtEndPr>
        <w:sdtContent>
          <w:r w:rsidR="003233AE" w:rsidRPr="000E0462">
            <w:rPr>
              <w:rFonts w:ascii="Times New Roman" w:hAnsi="Times New Roman"/>
              <w:color w:val="000000"/>
              <w:sz w:val="24"/>
              <w:szCs w:val="24"/>
            </w:rPr>
            <w:t>(Koswara, 2009)</w:t>
          </w:r>
        </w:sdtContent>
      </w:sdt>
      <w:r w:rsidR="00A10987" w:rsidRPr="000E0462">
        <w:rPr>
          <w:rFonts w:ascii="Times New Roman" w:hAnsi="Times New Roman"/>
          <w:sz w:val="24"/>
          <w:szCs w:val="24"/>
        </w:rPr>
        <w:t>.</w:t>
      </w:r>
      <w:r>
        <w:rPr>
          <w:rFonts w:ascii="Times New Roman" w:hAnsi="Times New Roman"/>
          <w:sz w:val="24"/>
          <w:szCs w:val="24"/>
        </w:rPr>
        <w:t xml:space="preserve">      </w:t>
      </w:r>
    </w:p>
    <w:p w14:paraId="5378715C" w14:textId="0B638719" w:rsidR="00A10987" w:rsidRPr="00A050BD" w:rsidRDefault="00A050BD" w:rsidP="00A7200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A10987" w:rsidRPr="000E0462">
        <w:rPr>
          <w:rFonts w:ascii="Times New Roman" w:hAnsi="Times New Roman"/>
          <w:sz w:val="24"/>
          <w:szCs w:val="24"/>
        </w:rPr>
        <w:t xml:space="preserve">Kandungan gizi dalam 100 gram kacang merah kering terdapat energi sebesar 369,35 kkal, protein 22,85 gram, lemak 2,4 gram, karbohidrat 64,15 gram, kalsium 502 mg, fosfor 429 mg, zat besi 10,2 mg, dan serat 4 gram. Kacang merah banyak terdapat di pasar-pasar tradisional sehingga mudah didapat. Selama ini pemanfaatan kacang merah masih terbatas yaitu sebagai bahan sup, rendang, dan juga bubur bayi karena kandungan gizi yang tinggi, kacang merah banyak digunakan sebagai bahan untuk meningkatkan kualitas produk maupun kandungan gizi dalam pengembangan produk. Substitusi kacang merah dalam pembuatan roti meningkatkan kandungan protein, lemak, serta daya terima produk tersebut </w:t>
      </w:r>
      <w:sdt>
        <w:sdtPr>
          <w:rPr>
            <w:color w:val="000000"/>
          </w:rPr>
          <w:tag w:val="MENDELEY_CITATION_v3_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"/>
          <w:id w:val="1094137221"/>
          <w:placeholder>
            <w:docPart w:val="DefaultPlaceholder_-1854013440"/>
          </w:placeholder>
        </w:sdtPr>
        <w:sdtEndPr/>
        <w:sdtContent>
          <w:r w:rsidR="003233AE" w:rsidRPr="000E0462">
            <w:rPr>
              <w:rFonts w:ascii="Times New Roman" w:hAnsi="Times New Roman"/>
              <w:color w:val="000000"/>
              <w:sz w:val="24"/>
              <w:szCs w:val="24"/>
            </w:rPr>
            <w:t xml:space="preserve">(Manonmani </w:t>
          </w:r>
          <w:r w:rsidR="003233AE" w:rsidRPr="000E0462">
            <w:rPr>
              <w:rFonts w:ascii="Times New Roman" w:hAnsi="Times New Roman"/>
              <w:i/>
              <w:iCs/>
              <w:color w:val="000000"/>
              <w:sz w:val="24"/>
              <w:szCs w:val="24"/>
            </w:rPr>
            <w:t>et al</w:t>
          </w:r>
          <w:r w:rsidR="003233AE" w:rsidRPr="000E0462">
            <w:rPr>
              <w:rFonts w:ascii="Times New Roman" w:hAnsi="Times New Roman"/>
              <w:color w:val="000000"/>
              <w:sz w:val="24"/>
              <w:szCs w:val="24"/>
            </w:rPr>
            <w:t>., 2014)</w:t>
          </w:r>
        </w:sdtContent>
      </w:sdt>
      <w:r w:rsidR="00A10987" w:rsidRPr="000E0462">
        <w:rPr>
          <w:rFonts w:ascii="Times New Roman" w:hAnsi="Times New Roman"/>
          <w:sz w:val="24"/>
          <w:szCs w:val="24"/>
          <w:lang w:val="id-ID"/>
        </w:rPr>
        <w:t>.</w:t>
      </w:r>
    </w:p>
    <w:p w14:paraId="4EA1B030" w14:textId="2A697FB0" w:rsidR="00A10987" w:rsidRPr="000E0462" w:rsidRDefault="000E0462" w:rsidP="00A72003">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A10987" w:rsidRPr="000E0462">
        <w:rPr>
          <w:rFonts w:ascii="Times New Roman" w:hAnsi="Times New Roman"/>
          <w:sz w:val="24"/>
          <w:szCs w:val="24"/>
        </w:rPr>
        <w:t>Pengolahan kacang merah menjadi tepung telah lama dikenal oleh masyarakat dan dapat meningkatkan daya guna, hasil serta nilai guna. Pengolahan kacang merah menjadi tepung kacang merah lebih mudah diolah dan dikombinasikan dengan tepung terigu dan bahan tambahan lainny</w:t>
      </w:r>
      <w:r w:rsidR="00A10987" w:rsidRPr="000E0462">
        <w:rPr>
          <w:rFonts w:ascii="Times New Roman" w:hAnsi="Times New Roman"/>
          <w:sz w:val="24"/>
          <w:szCs w:val="24"/>
          <w:lang w:val="id-ID"/>
        </w:rPr>
        <w:t xml:space="preserve">a. Berdasarkan penelitian, </w:t>
      </w:r>
      <w:r w:rsidR="00A10987" w:rsidRPr="000E0462">
        <w:rPr>
          <w:rFonts w:ascii="Times New Roman" w:hAnsi="Times New Roman"/>
          <w:color w:val="000000"/>
          <w:sz w:val="24"/>
          <w:szCs w:val="24"/>
        </w:rPr>
        <w:t>semakin</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banyak tepung kacang merah</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 xml:space="preserve">maka kadar protein </w:t>
      </w:r>
      <w:r w:rsidR="00A10987" w:rsidRPr="000E0462">
        <w:rPr>
          <w:rFonts w:ascii="Times New Roman" w:hAnsi="Times New Roman"/>
          <w:i/>
          <w:iCs/>
          <w:color w:val="000000"/>
          <w:sz w:val="24"/>
          <w:szCs w:val="24"/>
        </w:rPr>
        <w:t xml:space="preserve">cake </w:t>
      </w:r>
      <w:r w:rsidR="00A10987" w:rsidRPr="000E0462">
        <w:rPr>
          <w:rFonts w:ascii="Times New Roman" w:hAnsi="Times New Roman"/>
          <w:color w:val="000000"/>
          <w:sz w:val="24"/>
          <w:szCs w:val="24"/>
        </w:rPr>
        <w:t>akan semakin</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tinggi</w:t>
      </w:r>
      <w:r w:rsidR="00A10987" w:rsidRPr="000E0462">
        <w:rPr>
          <w:rFonts w:ascii="Times New Roman" w:hAnsi="Times New Roman"/>
          <w:color w:val="000000"/>
          <w:sz w:val="24"/>
          <w:szCs w:val="24"/>
          <w:lang w:val="id-ID"/>
        </w:rPr>
        <w:t xml:space="preserve"> </w:t>
      </w:r>
      <w:sdt>
        <w:sdtPr>
          <w:rPr>
            <w:color w:val="000000"/>
            <w:lang w:val="id-ID"/>
          </w:rPr>
          <w:tag w:val="MENDELEY_CITATION_v3_eyJjaXRhdGlvbklEIjoiTUVOREVMRVlfQ0lUQVRJT05fYjA1MmU0NTYtZjYzMy00ZDczLTg0MjQtY2Q0OTljOTVkNGIz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
          <w:id w:val="-911235031"/>
          <w:placeholder>
            <w:docPart w:val="DefaultPlaceholder_-1854013440"/>
          </w:placeholder>
        </w:sdtPr>
        <w:sdtEndPr>
          <w:rPr>
            <w:lang w:val="en-US"/>
          </w:rPr>
        </w:sdtEndPr>
        <w:sdtContent>
          <w:r w:rsidR="003233AE" w:rsidRPr="000E0462">
            <w:rPr>
              <w:rFonts w:ascii="Times New Roman" w:hAnsi="Times New Roman"/>
              <w:color w:val="000000"/>
              <w:sz w:val="24"/>
              <w:szCs w:val="24"/>
            </w:rPr>
            <w:t>(Hanastati, 2013)</w:t>
          </w:r>
        </w:sdtContent>
      </w:sdt>
      <w:r w:rsidR="00A10987" w:rsidRPr="000E0462">
        <w:rPr>
          <w:rFonts w:ascii="Times New Roman" w:hAnsi="Times New Roman"/>
          <w:sz w:val="24"/>
          <w:szCs w:val="24"/>
          <w:lang w:val="id-ID"/>
        </w:rPr>
        <w:t xml:space="preserve">. </w:t>
      </w:r>
      <w:r w:rsidR="00A10987" w:rsidRPr="000E0462">
        <w:rPr>
          <w:rFonts w:ascii="Times New Roman" w:hAnsi="Times New Roman"/>
          <w:color w:val="000000"/>
          <w:sz w:val="24"/>
          <w:szCs w:val="24"/>
        </w:rPr>
        <w:t>Tepung kacang merah memiliki kandungan protein yang lebih tinggi</w:t>
      </w:r>
      <w:r w:rsidR="00A10987" w:rsidRPr="000E0462">
        <w:rPr>
          <w:rFonts w:ascii="Times New Roman" w:hAnsi="Times New Roman"/>
          <w:color w:val="000000"/>
          <w:sz w:val="24"/>
          <w:szCs w:val="24"/>
          <w:lang w:val="id-ID"/>
        </w:rPr>
        <w:t xml:space="preserve"> </w:t>
      </w:r>
      <w:r w:rsidR="00A10987" w:rsidRPr="000E0462">
        <w:rPr>
          <w:rFonts w:ascii="Times New Roman" w:hAnsi="Times New Roman"/>
          <w:color w:val="000000"/>
          <w:sz w:val="24"/>
          <w:szCs w:val="24"/>
        </w:rPr>
        <w:t>dibandingan tepung terigu.</w:t>
      </w:r>
      <w:r w:rsidR="00A10987" w:rsidRPr="000E0462">
        <w:rPr>
          <w:rFonts w:ascii="Times New Roman" w:hAnsi="Times New Roman"/>
          <w:color w:val="000000"/>
          <w:sz w:val="24"/>
          <w:szCs w:val="24"/>
          <w:lang w:val="id-ID"/>
        </w:rPr>
        <w:t xml:space="preserve"> Adapun komposisi zat gizi tepung kacang merah adalah kalori 346 kkal, protein 23,1 gr, lemak 21,7 gr, dan karbohidrat 59,5 gr, kalsium 163 mg, fosfor 400 mg, besi 5,0 mg </w:t>
      </w:r>
      <w:sdt>
        <w:sdtPr>
          <w:rPr>
            <w:color w:val="000000"/>
            <w:lang w:val="id-ID"/>
          </w:rPr>
          <w:tag w:val="MENDELEY_CITATION_v3_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"/>
          <w:id w:val="1590416935"/>
          <w:placeholder>
            <w:docPart w:val="DefaultPlaceholder_-1854013440"/>
          </w:placeholder>
        </w:sdtPr>
        <w:sdtEndPr>
          <w:rPr>
            <w:lang w:val="en-US"/>
          </w:rPr>
        </w:sdtEndPr>
        <w:sdtContent>
          <w:r w:rsidR="003233AE" w:rsidRPr="000E0462">
            <w:rPr>
              <w:rFonts w:ascii="Times New Roman" w:hAnsi="Times New Roman"/>
              <w:color w:val="000000"/>
              <w:sz w:val="24"/>
              <w:szCs w:val="24"/>
              <w:lang w:val="id-ID"/>
            </w:rPr>
            <w:t>(Gunawan, 2009)</w:t>
          </w:r>
        </w:sdtContent>
      </w:sdt>
      <w:r w:rsidR="00A10987" w:rsidRPr="000E0462">
        <w:rPr>
          <w:rFonts w:ascii="Times New Roman" w:hAnsi="Times New Roman"/>
          <w:color w:val="000000"/>
          <w:sz w:val="24"/>
          <w:szCs w:val="24"/>
          <w:lang w:val="id-ID"/>
        </w:rPr>
        <w:t>.</w:t>
      </w:r>
    </w:p>
    <w:p w14:paraId="124D35D2" w14:textId="716564B0" w:rsidR="00AF4E43" w:rsidRDefault="004A5DA2" w:rsidP="00253413">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A10987" w:rsidRPr="004A5DA2">
        <w:rPr>
          <w:rFonts w:ascii="Times New Roman" w:hAnsi="Times New Roman"/>
          <w:sz w:val="24"/>
          <w:szCs w:val="24"/>
          <w:lang w:val="id-ID"/>
        </w:rPr>
        <w:t xml:space="preserve">Selain kacang merah, kacang koro pedang sebagai komoditas lokal juga dapat diolah menjadi produk yang potensial yaitu tepung kacang koro sebagai bahan penambah protein dalam biskuit. </w:t>
      </w:r>
      <w:r w:rsidR="00A10987" w:rsidRPr="004A5DA2">
        <w:rPr>
          <w:rFonts w:ascii="Times New Roman" w:hAnsi="Times New Roman"/>
          <w:sz w:val="24"/>
          <w:szCs w:val="24"/>
        </w:rPr>
        <w:t>Kacang koro pedang (</w:t>
      </w:r>
      <w:r w:rsidR="00A10987" w:rsidRPr="004A5DA2">
        <w:rPr>
          <w:rFonts w:ascii="Times New Roman" w:hAnsi="Times New Roman"/>
          <w:i/>
          <w:sz w:val="24"/>
          <w:szCs w:val="24"/>
        </w:rPr>
        <w:t>Canavalia ensiformis</w:t>
      </w:r>
      <w:r w:rsidR="00A10987" w:rsidRPr="004A5DA2">
        <w:rPr>
          <w:rFonts w:ascii="Times New Roman" w:hAnsi="Times New Roman"/>
          <w:i/>
          <w:sz w:val="24"/>
          <w:szCs w:val="24"/>
          <w:lang w:val="id-ID"/>
        </w:rPr>
        <w:t xml:space="preserve"> </w:t>
      </w:r>
      <w:r w:rsidR="00A10987" w:rsidRPr="004A5DA2">
        <w:rPr>
          <w:rFonts w:ascii="Times New Roman" w:hAnsi="Times New Roman"/>
          <w:sz w:val="24"/>
          <w:szCs w:val="24"/>
          <w:lang w:val="id-ID"/>
        </w:rPr>
        <w:t>L</w:t>
      </w:r>
      <w:r w:rsidR="00A10987" w:rsidRPr="004A5DA2">
        <w:rPr>
          <w:rFonts w:ascii="Times New Roman" w:hAnsi="Times New Roman"/>
          <w:i/>
          <w:sz w:val="24"/>
          <w:szCs w:val="24"/>
          <w:lang w:val="id-ID"/>
        </w:rPr>
        <w:t>.</w:t>
      </w:r>
      <w:r w:rsidR="00A10987" w:rsidRPr="004A5DA2">
        <w:rPr>
          <w:rFonts w:ascii="Times New Roman" w:hAnsi="Times New Roman"/>
          <w:sz w:val="24"/>
          <w:szCs w:val="24"/>
        </w:rPr>
        <w:t>) merupakan kearifan tanaman l</w:t>
      </w:r>
      <w:r w:rsidR="00A10987" w:rsidRPr="004A5DA2">
        <w:rPr>
          <w:rFonts w:ascii="Times New Roman" w:hAnsi="Times New Roman"/>
          <w:sz w:val="24"/>
          <w:szCs w:val="24"/>
          <w:lang w:val="id-ID"/>
        </w:rPr>
        <w:t>ok</w:t>
      </w:r>
      <w:r w:rsidR="00A10987" w:rsidRPr="004A5DA2">
        <w:rPr>
          <w:rFonts w:ascii="Times New Roman" w:hAnsi="Times New Roman"/>
          <w:sz w:val="24"/>
          <w:szCs w:val="24"/>
        </w:rPr>
        <w:t>al yang dapat ditemukan dengan mudah di Indonesia.</w:t>
      </w:r>
      <w:r w:rsidR="00A10987" w:rsidRPr="004A5DA2">
        <w:rPr>
          <w:rFonts w:ascii="Times New Roman" w:hAnsi="Times New Roman"/>
          <w:sz w:val="24"/>
          <w:szCs w:val="24"/>
          <w:lang w:val="id-ID"/>
        </w:rPr>
        <w:t xml:space="preserve"> </w:t>
      </w:r>
      <w:r w:rsidR="00A10987" w:rsidRPr="004A5DA2">
        <w:rPr>
          <w:rFonts w:ascii="Times New Roman" w:hAnsi="Times New Roman"/>
          <w:sz w:val="24"/>
          <w:szCs w:val="24"/>
        </w:rPr>
        <w:t>Koro pedang memiliki semua unsur gizi yang cukup tinggi, yaitu karbohidrat 60</w:t>
      </w:r>
      <w:proofErr w:type="gramStart"/>
      <w:r w:rsidR="00A10987" w:rsidRPr="004A5DA2">
        <w:rPr>
          <w:rFonts w:ascii="Times New Roman" w:hAnsi="Times New Roman"/>
          <w:sz w:val="24"/>
          <w:szCs w:val="24"/>
        </w:rPr>
        <w:t>,1</w:t>
      </w:r>
      <w:proofErr w:type="gramEnd"/>
      <w:r w:rsidR="00A10987" w:rsidRPr="004A5DA2">
        <w:rPr>
          <w:rFonts w:ascii="Times New Roman" w:hAnsi="Times New Roman"/>
          <w:sz w:val="24"/>
          <w:szCs w:val="24"/>
        </w:rPr>
        <w:t xml:space="preserve">%, protein 30,36% dan serat 8,3% </w:t>
      </w:r>
      <w:sdt>
        <w:sdtPr>
          <w:rPr>
            <w:color w:val="000000"/>
          </w:rPr>
          <w:tag w:val="MENDELEY_CITATION_v3_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"/>
          <w:id w:val="2017032588"/>
          <w:placeholder>
            <w:docPart w:val="DefaultPlaceholder_-1854013440"/>
          </w:placeholder>
        </w:sdtPr>
        <w:sdtEndPr/>
        <w:sdtContent>
          <w:r w:rsidR="003233AE" w:rsidRPr="004A5DA2">
            <w:rPr>
              <w:rFonts w:ascii="Times New Roman" w:hAnsi="Times New Roman"/>
              <w:color w:val="000000"/>
              <w:sz w:val="24"/>
              <w:szCs w:val="24"/>
            </w:rPr>
            <w:t>(Sudiyono, 2010)</w:t>
          </w:r>
        </w:sdtContent>
      </w:sdt>
      <w:r w:rsidR="00A10987" w:rsidRPr="004A5DA2">
        <w:rPr>
          <w:rFonts w:ascii="Times New Roman" w:hAnsi="Times New Roman"/>
          <w:sz w:val="24"/>
          <w:szCs w:val="24"/>
          <w:lang w:val="id-ID"/>
        </w:rPr>
        <w:t xml:space="preserve">. </w:t>
      </w:r>
      <w:bookmarkStart w:id="15" w:name="_Toc104717223"/>
      <w:bookmarkStart w:id="16" w:name="_Toc104805790"/>
      <w:bookmarkStart w:id="17" w:name="_Toc104907085"/>
      <w:bookmarkStart w:id="18" w:name="_Toc105104353"/>
      <w:bookmarkStart w:id="19" w:name="_Toc105104497"/>
      <w:bookmarkStart w:id="20" w:name="_Toc105112909"/>
      <w:bookmarkStart w:id="21" w:name="_Toc90282631"/>
      <w:bookmarkStart w:id="22" w:name="_Toc90385446"/>
      <w:bookmarkStart w:id="23" w:name="_Toc90805227"/>
      <w:bookmarkStart w:id="24" w:name="_Toc90806819"/>
      <w:bookmarkStart w:id="25" w:name="_Toc90823456"/>
    </w:p>
    <w:p w14:paraId="59D4A321" w14:textId="77777777" w:rsidR="009A717A" w:rsidRPr="00253413" w:rsidRDefault="009A717A" w:rsidP="00253413">
      <w:pPr>
        <w:spacing w:after="0" w:line="360" w:lineRule="auto"/>
        <w:jc w:val="both"/>
        <w:rPr>
          <w:rFonts w:ascii="Times New Roman" w:hAnsi="Times New Roman"/>
          <w:sz w:val="24"/>
          <w:szCs w:val="24"/>
          <w:lang w:val="id-ID"/>
        </w:rPr>
      </w:pPr>
    </w:p>
    <w:p w14:paraId="7A9C1C4A" w14:textId="3ED8FEF1" w:rsidR="00A10987" w:rsidRDefault="00A10987" w:rsidP="00A72003">
      <w:pPr>
        <w:pStyle w:val="Heading1"/>
        <w:spacing w:before="0" w:line="360" w:lineRule="auto"/>
        <w:jc w:val="both"/>
      </w:pPr>
      <w:r>
        <w:t>METODE</w:t>
      </w:r>
      <w:bookmarkEnd w:id="15"/>
      <w:bookmarkEnd w:id="16"/>
      <w:bookmarkEnd w:id="17"/>
      <w:bookmarkEnd w:id="18"/>
      <w:bookmarkEnd w:id="19"/>
      <w:bookmarkEnd w:id="20"/>
    </w:p>
    <w:p w14:paraId="6BE93DCF" w14:textId="467093AA" w:rsidR="00A10987" w:rsidRPr="000E0462" w:rsidRDefault="00EE5640" w:rsidP="00A72003">
      <w:pPr>
        <w:spacing w:after="0" w:line="360" w:lineRule="auto"/>
        <w:jc w:val="both"/>
        <w:rPr>
          <w:rFonts w:ascii="Times New Roman" w:hAnsi="Times New Roman"/>
          <w:sz w:val="24"/>
          <w:szCs w:val="24"/>
        </w:rPr>
      </w:pPr>
      <w:r>
        <w:rPr>
          <w:rStyle w:val="fontstyle01"/>
          <w:b w:val="0"/>
          <w:sz w:val="24"/>
          <w:szCs w:val="24"/>
        </w:rPr>
        <w:t xml:space="preserve">      </w:t>
      </w:r>
      <w:r w:rsidR="00A10987" w:rsidRPr="000E0462">
        <w:rPr>
          <w:rStyle w:val="fontstyle01"/>
          <w:b w:val="0"/>
          <w:sz w:val="24"/>
          <w:szCs w:val="24"/>
        </w:rPr>
        <w:t xml:space="preserve">Jenis penelitian </w:t>
      </w:r>
      <w:r w:rsidR="00B96AFA" w:rsidRPr="000E0462">
        <w:rPr>
          <w:rStyle w:val="fontstyle01"/>
          <w:b w:val="0"/>
          <w:sz w:val="24"/>
          <w:szCs w:val="24"/>
        </w:rPr>
        <w:t>ini yaitu penelitian</w:t>
      </w:r>
      <w:r w:rsidR="00A10987" w:rsidRPr="000E0462">
        <w:rPr>
          <w:rStyle w:val="fontstyle01"/>
          <w:b w:val="0"/>
          <w:sz w:val="24"/>
          <w:szCs w:val="24"/>
        </w:rPr>
        <w:t xml:space="preserve"> kuantitatif</w:t>
      </w:r>
      <w:r w:rsidR="00B96AFA" w:rsidRPr="000E0462">
        <w:rPr>
          <w:rStyle w:val="fontstyle01"/>
          <w:b w:val="0"/>
          <w:sz w:val="24"/>
          <w:szCs w:val="24"/>
        </w:rPr>
        <w:t>.</w:t>
      </w:r>
      <w:r w:rsidR="00A10987" w:rsidRPr="000E0462">
        <w:rPr>
          <w:rFonts w:ascii="Times New Roman" w:hAnsi="Times New Roman"/>
          <w:sz w:val="24"/>
          <w:szCs w:val="24"/>
        </w:rPr>
        <w:t xml:space="preserve"> </w:t>
      </w:r>
      <w:r w:rsidR="009A717A">
        <w:rPr>
          <w:rFonts w:ascii="Times New Roman" w:hAnsi="Times New Roman"/>
          <w:sz w:val="24"/>
          <w:szCs w:val="24"/>
        </w:rPr>
        <w:t xml:space="preserve">Penelitian kuantitatif penelitian ini </w:t>
      </w:r>
      <w:r w:rsidR="00A10987" w:rsidRPr="000E0462">
        <w:rPr>
          <w:rFonts w:ascii="Times New Roman" w:hAnsi="Times New Roman"/>
          <w:sz w:val="24"/>
          <w:szCs w:val="24"/>
        </w:rPr>
        <w:t xml:space="preserve">mengukur </w:t>
      </w:r>
      <w:proofErr w:type="gramStart"/>
      <w:r w:rsidR="00A10987" w:rsidRPr="000E0462">
        <w:rPr>
          <w:rFonts w:ascii="Times New Roman" w:hAnsi="Times New Roman"/>
          <w:sz w:val="24"/>
          <w:szCs w:val="24"/>
        </w:rPr>
        <w:t>kadar</w:t>
      </w:r>
      <w:proofErr w:type="gramEnd"/>
      <w:r w:rsidR="00A10987" w:rsidRPr="000E0462">
        <w:rPr>
          <w:rFonts w:ascii="Times New Roman" w:hAnsi="Times New Roman"/>
          <w:sz w:val="24"/>
          <w:szCs w:val="24"/>
        </w:rPr>
        <w:t xml:space="preserve"> air, kadar abu tidak larut asam dan kadar protein dalam</w:t>
      </w:r>
      <w:r w:rsidR="00A10987" w:rsidRPr="000E0462">
        <w:rPr>
          <w:rFonts w:ascii="Times New Roman" w:hAnsi="Times New Roman"/>
          <w:sz w:val="24"/>
          <w:szCs w:val="24"/>
          <w:lang w:val="id-ID"/>
        </w:rPr>
        <w:t xml:space="preserve"> biskuit</w:t>
      </w:r>
      <w:r w:rsidR="00A10987" w:rsidRPr="000E0462">
        <w:rPr>
          <w:rFonts w:ascii="Times New Roman" w:hAnsi="Times New Roman"/>
          <w:sz w:val="24"/>
          <w:szCs w:val="24"/>
        </w:rPr>
        <w:t xml:space="preserve"> </w:t>
      </w:r>
      <w:r w:rsidR="00A10987" w:rsidRPr="000E0462">
        <w:rPr>
          <w:rFonts w:ascii="Times New Roman" w:hAnsi="Times New Roman"/>
          <w:sz w:val="24"/>
          <w:szCs w:val="24"/>
          <w:lang w:val="id-ID"/>
        </w:rPr>
        <w:t xml:space="preserve">dan tepung </w:t>
      </w:r>
      <w:r w:rsidR="00A10987" w:rsidRPr="000E0462">
        <w:rPr>
          <w:rFonts w:ascii="Times New Roman" w:hAnsi="Times New Roman"/>
          <w:sz w:val="24"/>
          <w:szCs w:val="24"/>
        </w:rPr>
        <w:t>kacang merah (</w:t>
      </w:r>
      <w:r w:rsidR="00A10987" w:rsidRPr="000E0462">
        <w:rPr>
          <w:rFonts w:ascii="Times New Roman" w:hAnsi="Times New Roman"/>
          <w:i/>
          <w:sz w:val="24"/>
          <w:szCs w:val="24"/>
        </w:rPr>
        <w:t xml:space="preserve">Phaseolus vulgaris </w:t>
      </w:r>
      <w:r w:rsidR="00A10987" w:rsidRPr="000E0462">
        <w:rPr>
          <w:rFonts w:ascii="Times New Roman" w:hAnsi="Times New Roman"/>
          <w:sz w:val="24"/>
          <w:szCs w:val="24"/>
        </w:rPr>
        <w:t>L.)</w:t>
      </w:r>
      <w:r w:rsidR="00A10987" w:rsidRPr="000E0462">
        <w:rPr>
          <w:rFonts w:ascii="Times New Roman" w:hAnsi="Times New Roman"/>
          <w:sz w:val="24"/>
          <w:szCs w:val="24"/>
          <w:lang w:val="id-ID"/>
        </w:rPr>
        <w:t xml:space="preserve"> dan </w:t>
      </w:r>
      <w:r w:rsidR="00A10987" w:rsidRPr="000E0462">
        <w:rPr>
          <w:rFonts w:ascii="Times New Roman" w:hAnsi="Times New Roman"/>
          <w:sz w:val="24"/>
          <w:szCs w:val="24"/>
        </w:rPr>
        <w:t>kacang koro pedang (</w:t>
      </w:r>
      <w:r w:rsidR="00A10987" w:rsidRPr="000E0462">
        <w:rPr>
          <w:rFonts w:ascii="Times New Roman" w:hAnsi="Times New Roman"/>
          <w:i/>
          <w:sz w:val="24"/>
          <w:szCs w:val="24"/>
        </w:rPr>
        <w:t>Canavalia ensiformis</w:t>
      </w:r>
      <w:r w:rsidR="00A10987" w:rsidRPr="000E0462">
        <w:rPr>
          <w:rFonts w:ascii="Times New Roman" w:hAnsi="Times New Roman"/>
          <w:sz w:val="24"/>
          <w:szCs w:val="24"/>
        </w:rPr>
        <w:t>) serta datanya diolah dalam bentuk angka-angka.</w:t>
      </w:r>
    </w:p>
    <w:bookmarkEnd w:id="21"/>
    <w:bookmarkEnd w:id="22"/>
    <w:bookmarkEnd w:id="23"/>
    <w:bookmarkEnd w:id="24"/>
    <w:bookmarkEnd w:id="25"/>
    <w:p w14:paraId="42CBF47C" w14:textId="1C972475" w:rsidR="00A10987" w:rsidRPr="00EE5640" w:rsidRDefault="00EE5640" w:rsidP="00A72003">
      <w:pPr>
        <w:spacing w:after="0" w:line="360" w:lineRule="auto"/>
        <w:jc w:val="both"/>
        <w:rPr>
          <w:rFonts w:ascii="Times New Roman" w:hAnsi="Times New Roman"/>
          <w:sz w:val="24"/>
          <w:szCs w:val="24"/>
          <w:lang w:val="id-ID"/>
        </w:rPr>
      </w:pPr>
      <w:r>
        <w:rPr>
          <w:rFonts w:ascii="Times New Roman" w:hAnsi="Times New Roman"/>
          <w:color w:val="000000"/>
          <w:sz w:val="24"/>
          <w:szCs w:val="24"/>
        </w:rPr>
        <w:lastRenderedPageBreak/>
        <w:t xml:space="preserve">      </w:t>
      </w:r>
      <w:r w:rsidR="009A717A">
        <w:rPr>
          <w:rFonts w:ascii="Times New Roman" w:hAnsi="Times New Roman"/>
          <w:color w:val="000000"/>
          <w:sz w:val="24"/>
          <w:szCs w:val="24"/>
        </w:rPr>
        <w:t xml:space="preserve">Menggunakan </w:t>
      </w:r>
      <w:r w:rsidR="00A10987" w:rsidRPr="00EE5640">
        <w:rPr>
          <w:rFonts w:ascii="Times New Roman" w:hAnsi="Times New Roman"/>
          <w:color w:val="000000"/>
          <w:sz w:val="24"/>
          <w:szCs w:val="24"/>
        </w:rPr>
        <w:t xml:space="preserve">variabel tunggal yang terdiri dari </w:t>
      </w:r>
      <w:proofErr w:type="gramStart"/>
      <w:r w:rsidR="00A10987" w:rsidRPr="00EE5640">
        <w:rPr>
          <w:rFonts w:ascii="Times New Roman" w:hAnsi="Times New Roman"/>
          <w:color w:val="000000"/>
          <w:sz w:val="24"/>
          <w:szCs w:val="24"/>
        </w:rPr>
        <w:t>lima</w:t>
      </w:r>
      <w:proofErr w:type="gramEnd"/>
      <w:r w:rsidR="009A717A">
        <w:rPr>
          <w:color w:val="000000"/>
        </w:rPr>
        <w:t xml:space="preserve"> </w:t>
      </w:r>
      <w:r w:rsidR="00A10987" w:rsidRPr="00EE5640">
        <w:rPr>
          <w:rFonts w:ascii="Times New Roman" w:hAnsi="Times New Roman"/>
          <w:color w:val="000000"/>
          <w:sz w:val="24"/>
          <w:szCs w:val="24"/>
        </w:rPr>
        <w:t>sub variabel. Variab</w:t>
      </w:r>
      <w:r w:rsidR="00A10987" w:rsidRPr="00EE5640">
        <w:rPr>
          <w:rFonts w:ascii="Times New Roman" w:hAnsi="Times New Roman"/>
          <w:color w:val="000000"/>
          <w:sz w:val="24"/>
          <w:szCs w:val="24"/>
          <w:lang w:val="id-ID"/>
        </w:rPr>
        <w:t xml:space="preserve">el </w:t>
      </w:r>
      <w:r w:rsidR="00A10987" w:rsidRPr="00EE5640">
        <w:rPr>
          <w:rFonts w:ascii="Times New Roman" w:hAnsi="Times New Roman"/>
          <w:color w:val="000000"/>
          <w:sz w:val="24"/>
          <w:szCs w:val="24"/>
        </w:rPr>
        <w:t xml:space="preserve">tunggal pada penelitian ini yaitu formula </w:t>
      </w:r>
      <w:r w:rsidR="00A10987" w:rsidRPr="00EE5640">
        <w:rPr>
          <w:rFonts w:ascii="Times New Roman" w:hAnsi="Times New Roman"/>
          <w:sz w:val="24"/>
          <w:szCs w:val="24"/>
        </w:rPr>
        <w:t>biskuit tepung kacang merah (</w:t>
      </w:r>
      <w:r w:rsidR="00A10987" w:rsidRPr="00EE5640">
        <w:rPr>
          <w:rFonts w:ascii="Times New Roman" w:hAnsi="Times New Roman"/>
          <w:i/>
          <w:sz w:val="24"/>
          <w:szCs w:val="24"/>
        </w:rPr>
        <w:t xml:space="preserve">Phaseolus vulgaris </w:t>
      </w:r>
      <w:r w:rsidR="00A10987" w:rsidRPr="00EE5640">
        <w:rPr>
          <w:rFonts w:ascii="Times New Roman" w:hAnsi="Times New Roman"/>
          <w:sz w:val="24"/>
          <w:szCs w:val="24"/>
        </w:rPr>
        <w:t>L.) dan tepung kacang koro pedang (</w:t>
      </w:r>
      <w:r w:rsidR="00A10987" w:rsidRPr="00EE5640">
        <w:rPr>
          <w:rFonts w:ascii="Times New Roman" w:hAnsi="Times New Roman"/>
          <w:i/>
          <w:sz w:val="24"/>
          <w:szCs w:val="24"/>
        </w:rPr>
        <w:t>Canavalia ensiformis</w:t>
      </w:r>
      <w:r w:rsidR="00A10987" w:rsidRPr="00EE5640">
        <w:rPr>
          <w:rFonts w:ascii="Times New Roman" w:hAnsi="Times New Roman"/>
          <w:sz w:val="24"/>
          <w:szCs w:val="24"/>
        </w:rPr>
        <w:t>)</w:t>
      </w:r>
      <w:r w:rsidR="00A10987" w:rsidRPr="00EE5640">
        <w:rPr>
          <w:rFonts w:ascii="Times New Roman" w:hAnsi="Times New Roman"/>
          <w:color w:val="000000"/>
          <w:sz w:val="24"/>
          <w:szCs w:val="24"/>
        </w:rPr>
        <w:t>. Sub variabel dalam</w:t>
      </w:r>
      <w:r w:rsidR="00A10987" w:rsidRPr="00EE5640">
        <w:rPr>
          <w:color w:val="000000"/>
        </w:rPr>
        <w:t xml:space="preserve"> </w:t>
      </w:r>
      <w:r w:rsidR="00A10987" w:rsidRPr="00EE5640">
        <w:rPr>
          <w:rFonts w:ascii="Times New Roman" w:hAnsi="Times New Roman"/>
          <w:color w:val="000000"/>
          <w:sz w:val="24"/>
          <w:szCs w:val="24"/>
        </w:rPr>
        <w:t xml:space="preserve">penelitian ini yaitu uji organoleptik, uji </w:t>
      </w:r>
      <w:proofErr w:type="gramStart"/>
      <w:r w:rsidR="00A10987" w:rsidRPr="00EE5640">
        <w:rPr>
          <w:rFonts w:ascii="Times New Roman" w:hAnsi="Times New Roman"/>
          <w:color w:val="000000"/>
          <w:sz w:val="24"/>
          <w:szCs w:val="24"/>
        </w:rPr>
        <w:t>kadar</w:t>
      </w:r>
      <w:proofErr w:type="gramEnd"/>
      <w:r w:rsidR="00A10987" w:rsidRPr="00EE5640">
        <w:rPr>
          <w:rFonts w:ascii="Times New Roman" w:hAnsi="Times New Roman"/>
          <w:color w:val="000000"/>
          <w:sz w:val="24"/>
          <w:szCs w:val="24"/>
        </w:rPr>
        <w:t xml:space="preserve"> air, uji kadar abu dan abu tidak larut asam, </w:t>
      </w:r>
      <w:r w:rsidR="00A10987" w:rsidRPr="00EE5640">
        <w:rPr>
          <w:rFonts w:ascii="Times New Roman" w:hAnsi="Times New Roman"/>
          <w:color w:val="000000"/>
          <w:sz w:val="24"/>
          <w:szCs w:val="24"/>
          <w:lang w:val="id-ID"/>
        </w:rPr>
        <w:t>uji identifikasi</w:t>
      </w:r>
      <w:r w:rsidR="00A10987" w:rsidRPr="00EE5640">
        <w:rPr>
          <w:rFonts w:ascii="Times New Roman" w:hAnsi="Times New Roman"/>
          <w:color w:val="000000"/>
          <w:sz w:val="24"/>
          <w:szCs w:val="24"/>
        </w:rPr>
        <w:t xml:space="preserve"> protein, dan </w:t>
      </w:r>
      <w:r w:rsidR="00A10987" w:rsidRPr="00EE5640">
        <w:rPr>
          <w:rFonts w:ascii="Times New Roman" w:hAnsi="Times New Roman"/>
          <w:color w:val="000000"/>
          <w:sz w:val="24"/>
          <w:szCs w:val="24"/>
          <w:lang w:val="id-ID"/>
        </w:rPr>
        <w:t xml:space="preserve">uji </w:t>
      </w:r>
      <w:r w:rsidR="00A10987" w:rsidRPr="00EE5640">
        <w:rPr>
          <w:rFonts w:ascii="Times New Roman" w:hAnsi="Times New Roman"/>
          <w:color w:val="000000"/>
          <w:sz w:val="24"/>
          <w:szCs w:val="24"/>
        </w:rPr>
        <w:t>kada</w:t>
      </w:r>
      <w:r w:rsidR="00A10987" w:rsidRPr="00EE5640">
        <w:rPr>
          <w:rFonts w:ascii="Times New Roman" w:hAnsi="Times New Roman"/>
          <w:color w:val="000000"/>
          <w:sz w:val="24"/>
          <w:szCs w:val="24"/>
          <w:lang w:val="id-ID"/>
        </w:rPr>
        <w:t>r</w:t>
      </w:r>
      <w:r w:rsidR="00A10987" w:rsidRPr="00EE5640">
        <w:rPr>
          <w:rFonts w:ascii="Times New Roman" w:hAnsi="Times New Roman"/>
          <w:color w:val="000000"/>
          <w:sz w:val="24"/>
          <w:szCs w:val="24"/>
        </w:rPr>
        <w:t xml:space="preserve"> protein pada </w:t>
      </w:r>
      <w:r w:rsidR="00A10987" w:rsidRPr="00EE5640">
        <w:rPr>
          <w:rFonts w:ascii="Times New Roman" w:hAnsi="Times New Roman"/>
          <w:color w:val="000000"/>
          <w:sz w:val="24"/>
          <w:szCs w:val="24"/>
          <w:lang w:val="id-ID"/>
        </w:rPr>
        <w:t>biskuit</w:t>
      </w:r>
      <w:r w:rsidR="00A10987" w:rsidRPr="00EE5640">
        <w:rPr>
          <w:rFonts w:ascii="Times New Roman" w:hAnsi="Times New Roman"/>
          <w:color w:val="000000"/>
          <w:sz w:val="24"/>
          <w:szCs w:val="24"/>
        </w:rPr>
        <w:t xml:space="preserve"> dan </w:t>
      </w:r>
      <w:r w:rsidR="00A10987" w:rsidRPr="00EE5640">
        <w:rPr>
          <w:rFonts w:ascii="Times New Roman" w:hAnsi="Times New Roman"/>
          <w:sz w:val="24"/>
          <w:szCs w:val="24"/>
        </w:rPr>
        <w:t>tepung kacang merah (</w:t>
      </w:r>
      <w:r w:rsidR="00A10987" w:rsidRPr="00EE5640">
        <w:rPr>
          <w:rFonts w:ascii="Times New Roman" w:hAnsi="Times New Roman"/>
          <w:i/>
          <w:sz w:val="24"/>
          <w:szCs w:val="24"/>
        </w:rPr>
        <w:t xml:space="preserve">Phaseolus vulgaris </w:t>
      </w:r>
      <w:r w:rsidR="00A10987" w:rsidRPr="00EE5640">
        <w:rPr>
          <w:rFonts w:ascii="Times New Roman" w:hAnsi="Times New Roman"/>
          <w:sz w:val="24"/>
          <w:szCs w:val="24"/>
        </w:rPr>
        <w:t>L.) dan kacang koro pedang (</w:t>
      </w:r>
      <w:r w:rsidR="00A10987" w:rsidRPr="00EE5640">
        <w:rPr>
          <w:rFonts w:ascii="Times New Roman" w:hAnsi="Times New Roman"/>
          <w:i/>
          <w:sz w:val="24"/>
          <w:szCs w:val="24"/>
        </w:rPr>
        <w:t>Canavalia ensiformis</w:t>
      </w:r>
      <w:r w:rsidR="00A10987" w:rsidRPr="00EE5640">
        <w:rPr>
          <w:rFonts w:ascii="Times New Roman" w:hAnsi="Times New Roman"/>
          <w:sz w:val="24"/>
          <w:szCs w:val="24"/>
        </w:rPr>
        <w:t>)</w:t>
      </w:r>
      <w:r w:rsidR="00A10987" w:rsidRPr="00EE5640">
        <w:rPr>
          <w:rFonts w:ascii="Times New Roman" w:hAnsi="Times New Roman"/>
          <w:sz w:val="24"/>
          <w:szCs w:val="24"/>
          <w:lang w:val="id-ID"/>
        </w:rPr>
        <w:t>.</w:t>
      </w:r>
    </w:p>
    <w:p w14:paraId="0615DA30" w14:textId="1F696ADD" w:rsidR="00A10987" w:rsidRDefault="00A10987" w:rsidP="00A72003">
      <w:pPr>
        <w:pStyle w:val="Heading2"/>
        <w:numPr>
          <w:ilvl w:val="0"/>
          <w:numId w:val="47"/>
        </w:numPr>
        <w:spacing w:after="0" w:line="360" w:lineRule="auto"/>
        <w:rPr>
          <w:b w:val="0"/>
        </w:rPr>
      </w:pPr>
      <w:bookmarkStart w:id="26" w:name="_Toc90282636"/>
      <w:bookmarkStart w:id="27" w:name="_Toc90385451"/>
      <w:bookmarkStart w:id="28" w:name="_Toc90805232"/>
      <w:bookmarkStart w:id="29" w:name="_Toc90806824"/>
      <w:bookmarkStart w:id="30" w:name="_Toc104717227"/>
      <w:bookmarkStart w:id="31" w:name="_Toc104805794"/>
      <w:bookmarkStart w:id="32" w:name="_Toc104907089"/>
      <w:bookmarkStart w:id="33" w:name="_Toc105104357"/>
      <w:bookmarkStart w:id="34" w:name="_Toc105104501"/>
      <w:bookmarkStart w:id="35" w:name="_Toc105112913"/>
      <w:r>
        <w:t xml:space="preserve">Bahan </w:t>
      </w:r>
      <w:r w:rsidR="00895DA3">
        <w:t>Penelitian</w:t>
      </w:r>
      <w:bookmarkEnd w:id="26"/>
      <w:bookmarkEnd w:id="27"/>
      <w:bookmarkEnd w:id="28"/>
      <w:bookmarkEnd w:id="29"/>
      <w:bookmarkEnd w:id="30"/>
      <w:bookmarkEnd w:id="31"/>
      <w:bookmarkEnd w:id="32"/>
      <w:bookmarkEnd w:id="33"/>
      <w:bookmarkEnd w:id="34"/>
      <w:bookmarkEnd w:id="35"/>
    </w:p>
    <w:p w14:paraId="0F602899" w14:textId="2081FEC7" w:rsidR="00A10987" w:rsidRDefault="00E71870"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A10987" w:rsidRPr="00775719">
        <w:rPr>
          <w:rFonts w:ascii="Times New Roman" w:hAnsi="Times New Roman"/>
          <w:sz w:val="24"/>
          <w:szCs w:val="24"/>
        </w:rPr>
        <w:t>Bahan yang</w:t>
      </w:r>
      <w:r w:rsidR="00A10987">
        <w:rPr>
          <w:rFonts w:ascii="Times New Roman" w:hAnsi="Times New Roman"/>
          <w:sz w:val="24"/>
          <w:szCs w:val="24"/>
          <w:lang w:val="id-ID"/>
        </w:rPr>
        <w:t xml:space="preserve"> digunakan</w:t>
      </w:r>
      <w:r w:rsidR="00A10987" w:rsidRPr="00775719">
        <w:rPr>
          <w:rFonts w:ascii="Times New Roman" w:hAnsi="Times New Roman"/>
          <w:sz w:val="24"/>
          <w:szCs w:val="24"/>
        </w:rPr>
        <w:t xml:space="preserve"> </w:t>
      </w:r>
      <w:r w:rsidR="00A10987">
        <w:rPr>
          <w:rFonts w:ascii="Times New Roman" w:hAnsi="Times New Roman"/>
          <w:sz w:val="24"/>
          <w:szCs w:val="24"/>
          <w:lang w:val="id-ID"/>
        </w:rPr>
        <w:t>dalam penelitian ini</w:t>
      </w:r>
      <w:r w:rsidR="00AF4E43">
        <w:rPr>
          <w:rFonts w:ascii="Times New Roman" w:hAnsi="Times New Roman"/>
          <w:sz w:val="24"/>
          <w:szCs w:val="24"/>
        </w:rPr>
        <w:t xml:space="preserve"> antara lain yaitu</w:t>
      </w:r>
      <w:r w:rsidR="00A10987" w:rsidRPr="0028716E">
        <w:rPr>
          <w:rFonts w:ascii="Times New Roman" w:hAnsi="Times New Roman"/>
          <w:sz w:val="24"/>
          <w:szCs w:val="24"/>
        </w:rPr>
        <w:t xml:space="preserve"> k</w:t>
      </w:r>
      <w:r w:rsidR="00A10987">
        <w:rPr>
          <w:rFonts w:ascii="Times New Roman" w:hAnsi="Times New Roman"/>
          <w:sz w:val="24"/>
          <w:szCs w:val="24"/>
        </w:rPr>
        <w:t>acang merah, kacang koro pedang</w:t>
      </w:r>
      <w:r w:rsidR="00A10987">
        <w:rPr>
          <w:rFonts w:ascii="Times New Roman" w:hAnsi="Times New Roman"/>
          <w:sz w:val="24"/>
          <w:szCs w:val="24"/>
          <w:lang w:val="id-ID"/>
        </w:rPr>
        <w:t>,</w:t>
      </w:r>
      <w:r w:rsidR="00A10987" w:rsidRPr="0028716E">
        <w:rPr>
          <w:rFonts w:ascii="Times New Roman" w:hAnsi="Times New Roman"/>
          <w:sz w:val="24"/>
          <w:szCs w:val="24"/>
        </w:rPr>
        <w:t xml:space="preserve"> tepung terigu</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w:t>
      </w:r>
      <w:r w:rsidR="00A10987" w:rsidRPr="0028716E">
        <w:rPr>
          <w:rFonts w:ascii="Times New Roman" w:hAnsi="Times New Roman"/>
          <w:sz w:val="24"/>
          <w:szCs w:val="24"/>
          <w:lang w:val="id-ID"/>
        </w:rPr>
        <w:t>Segitiga Biru</w:t>
      </w:r>
      <w:r w:rsidR="00A10987">
        <w:rPr>
          <w:rFonts w:ascii="Times New Roman" w:hAnsi="Times New Roman"/>
          <w:sz w:val="24"/>
          <w:szCs w:val="24"/>
          <w:lang w:val="id-ID"/>
        </w:rPr>
        <w:t>)</w:t>
      </w:r>
      <w:r w:rsidR="00A10987" w:rsidRPr="0028716E">
        <w:rPr>
          <w:rFonts w:ascii="Times New Roman" w:hAnsi="Times New Roman"/>
          <w:sz w:val="24"/>
          <w:szCs w:val="24"/>
        </w:rPr>
        <w:t>, garam</w:t>
      </w:r>
      <w:r w:rsidR="00A10987">
        <w:rPr>
          <w:rFonts w:ascii="Times New Roman" w:hAnsi="Times New Roman"/>
          <w:sz w:val="24"/>
          <w:szCs w:val="24"/>
          <w:lang w:val="id-ID"/>
        </w:rPr>
        <w:t xml:space="preserve"> (Refina)</w:t>
      </w:r>
      <w:r w:rsidR="00A10987" w:rsidRPr="0028716E">
        <w:rPr>
          <w:rFonts w:ascii="Times New Roman" w:hAnsi="Times New Roman"/>
          <w:sz w:val="24"/>
          <w:szCs w:val="24"/>
        </w:rPr>
        <w:t>, gula</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w:t>
      </w:r>
      <w:r w:rsidR="00A10987" w:rsidRPr="0028716E">
        <w:rPr>
          <w:rFonts w:ascii="Times New Roman" w:hAnsi="Times New Roman"/>
          <w:sz w:val="24"/>
          <w:szCs w:val="24"/>
          <w:lang w:val="id-ID"/>
        </w:rPr>
        <w:t>Gulaku</w:t>
      </w:r>
      <w:r w:rsidR="00A10987">
        <w:rPr>
          <w:rFonts w:ascii="Times New Roman" w:hAnsi="Times New Roman"/>
          <w:sz w:val="24"/>
          <w:szCs w:val="24"/>
          <w:lang w:val="id-ID"/>
        </w:rPr>
        <w:t>)</w:t>
      </w:r>
      <w:r w:rsidR="00A10987" w:rsidRPr="0028716E">
        <w:rPr>
          <w:rFonts w:ascii="Times New Roman" w:hAnsi="Times New Roman"/>
          <w:sz w:val="24"/>
          <w:szCs w:val="24"/>
        </w:rPr>
        <w:t>, margarin</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w:t>
      </w:r>
      <w:r w:rsidR="00A10987" w:rsidRPr="0028716E">
        <w:rPr>
          <w:rFonts w:ascii="Times New Roman" w:hAnsi="Times New Roman"/>
          <w:i/>
          <w:sz w:val="24"/>
          <w:szCs w:val="24"/>
          <w:lang w:val="id-ID"/>
        </w:rPr>
        <w:t>Blueband</w:t>
      </w:r>
      <w:r w:rsidR="00A10987">
        <w:rPr>
          <w:rFonts w:ascii="Times New Roman" w:hAnsi="Times New Roman"/>
          <w:i/>
          <w:sz w:val="24"/>
          <w:szCs w:val="24"/>
          <w:lang w:val="id-ID"/>
        </w:rPr>
        <w:t>)</w:t>
      </w:r>
      <w:r w:rsidR="00A10987" w:rsidRPr="0028716E">
        <w:rPr>
          <w:rFonts w:ascii="Times New Roman" w:hAnsi="Times New Roman"/>
          <w:sz w:val="24"/>
          <w:szCs w:val="24"/>
        </w:rPr>
        <w:t xml:space="preserve">, </w:t>
      </w:r>
      <w:r w:rsidR="00A10987" w:rsidRPr="00173A65">
        <w:rPr>
          <w:rFonts w:ascii="Times New Roman" w:hAnsi="Times New Roman"/>
          <w:i/>
          <w:sz w:val="24"/>
          <w:szCs w:val="24"/>
        </w:rPr>
        <w:t>baking powder</w:t>
      </w:r>
      <w:r w:rsidR="00A10987" w:rsidRPr="0028716E">
        <w:rPr>
          <w:rFonts w:ascii="Times New Roman" w:hAnsi="Times New Roman"/>
          <w:sz w:val="24"/>
          <w:szCs w:val="24"/>
          <w:lang w:val="id-ID"/>
        </w:rPr>
        <w:t xml:space="preserve"> </w:t>
      </w:r>
      <w:r w:rsidR="00A10987">
        <w:rPr>
          <w:rFonts w:ascii="Times New Roman" w:hAnsi="Times New Roman"/>
          <w:sz w:val="24"/>
          <w:szCs w:val="24"/>
          <w:lang w:val="id-ID"/>
        </w:rPr>
        <w:t>(Koepoe-Koepoe)</w:t>
      </w:r>
      <w:r w:rsidR="00A10987" w:rsidRPr="0028716E">
        <w:rPr>
          <w:rFonts w:ascii="Times New Roman" w:hAnsi="Times New Roman"/>
          <w:sz w:val="24"/>
          <w:szCs w:val="24"/>
        </w:rPr>
        <w:t>, air</w:t>
      </w:r>
      <w:r w:rsidR="00A10987">
        <w:rPr>
          <w:rFonts w:ascii="Times New Roman" w:hAnsi="Times New Roman"/>
          <w:sz w:val="24"/>
          <w:szCs w:val="24"/>
          <w:lang w:val="id-ID"/>
        </w:rPr>
        <w:t xml:space="preserve">, </w:t>
      </w:r>
      <w:r w:rsidR="00A10987">
        <w:rPr>
          <w:rFonts w:ascii="Times New Roman" w:hAnsi="Times New Roman"/>
          <w:sz w:val="24"/>
          <w:szCs w:val="24"/>
        </w:rPr>
        <w:t xml:space="preserve">HCl </w:t>
      </w:r>
      <w:r w:rsidR="00A10987">
        <w:rPr>
          <w:rFonts w:ascii="Times New Roman" w:hAnsi="Times New Roman"/>
          <w:sz w:val="24"/>
          <w:szCs w:val="24"/>
          <w:lang w:val="id-ID"/>
        </w:rPr>
        <w:t>10% (Merck)</w:t>
      </w:r>
      <w:r w:rsidR="00A10987">
        <w:rPr>
          <w:rFonts w:ascii="Times New Roman" w:hAnsi="Times New Roman"/>
          <w:sz w:val="24"/>
          <w:szCs w:val="24"/>
        </w:rPr>
        <w:t xml:space="preserve">, </w:t>
      </w:r>
      <w:r w:rsidR="00B8066B">
        <w:rPr>
          <w:rFonts w:ascii="Times New Roman" w:hAnsi="Times New Roman"/>
          <w:sz w:val="24"/>
          <w:szCs w:val="24"/>
        </w:rPr>
        <w:t>HNO</w:t>
      </w:r>
      <w:r w:rsidR="00B8066B">
        <w:rPr>
          <w:rFonts w:ascii="Times New Roman" w:hAnsi="Times New Roman"/>
          <w:sz w:val="24"/>
          <w:szCs w:val="24"/>
          <w:vertAlign w:val="subscript"/>
        </w:rPr>
        <w:t>3</w:t>
      </w:r>
      <w:r w:rsidR="00A10987">
        <w:rPr>
          <w:rFonts w:ascii="Times New Roman" w:hAnsi="Times New Roman"/>
          <w:sz w:val="24"/>
          <w:szCs w:val="24"/>
          <w:lang w:val="id-ID"/>
        </w:rPr>
        <w:t xml:space="preserve"> (</w:t>
      </w:r>
      <w:r w:rsidR="00B8066B">
        <w:rPr>
          <w:rFonts w:ascii="Times New Roman" w:hAnsi="Times New Roman"/>
          <w:sz w:val="24"/>
          <w:szCs w:val="24"/>
        </w:rPr>
        <w:t>Merck</w:t>
      </w:r>
      <w:r w:rsidR="00A10987">
        <w:rPr>
          <w:rFonts w:ascii="Times New Roman" w:hAnsi="Times New Roman"/>
          <w:sz w:val="24"/>
          <w:szCs w:val="24"/>
          <w:lang w:val="id-ID"/>
        </w:rPr>
        <w:t>)</w:t>
      </w:r>
      <w:r w:rsidR="00A10987">
        <w:rPr>
          <w:rFonts w:ascii="Times New Roman" w:hAnsi="Times New Roman"/>
          <w:sz w:val="24"/>
          <w:szCs w:val="24"/>
        </w:rPr>
        <w:t>,</w:t>
      </w:r>
      <w:r w:rsidR="00A10987">
        <w:rPr>
          <w:rFonts w:ascii="Times New Roman" w:hAnsi="Times New Roman"/>
          <w:sz w:val="24"/>
          <w:szCs w:val="24"/>
          <w:lang w:val="id-ID"/>
        </w:rPr>
        <w:t xml:space="preserve"> pereaksi Lowry A (Merck), pereaksi Lowry B (Merck) dan </w:t>
      </w:r>
      <w:r w:rsidR="00A10987" w:rsidRPr="00E90B11">
        <w:rPr>
          <w:rFonts w:ascii="Times New Roman" w:hAnsi="Times New Roman"/>
          <w:i/>
          <w:sz w:val="24"/>
          <w:szCs w:val="24"/>
        </w:rPr>
        <w:t>bovin serum albumin</w:t>
      </w:r>
      <w:r w:rsidR="00A10987" w:rsidRPr="004F0457">
        <w:rPr>
          <w:rFonts w:ascii="Times New Roman" w:hAnsi="Times New Roman"/>
          <w:sz w:val="24"/>
          <w:szCs w:val="24"/>
        </w:rPr>
        <w:t xml:space="preserve"> </w:t>
      </w:r>
      <w:r w:rsidR="00A10987">
        <w:rPr>
          <w:rFonts w:ascii="Times New Roman" w:hAnsi="Times New Roman"/>
          <w:sz w:val="24"/>
          <w:szCs w:val="24"/>
          <w:lang w:val="id-ID"/>
        </w:rPr>
        <w:t>(Sigma)</w:t>
      </w:r>
      <w:r w:rsidR="00A10987" w:rsidRPr="0028716E">
        <w:rPr>
          <w:rFonts w:ascii="Times New Roman" w:hAnsi="Times New Roman"/>
          <w:sz w:val="24"/>
          <w:szCs w:val="24"/>
        </w:rPr>
        <w:t xml:space="preserve">. </w:t>
      </w:r>
    </w:p>
    <w:p w14:paraId="718AC0D7" w14:textId="43E6422F" w:rsidR="004516F2" w:rsidRPr="0089269C" w:rsidRDefault="004516F2" w:rsidP="00A72003">
      <w:pPr>
        <w:pStyle w:val="ListParagraph"/>
        <w:numPr>
          <w:ilvl w:val="0"/>
          <w:numId w:val="47"/>
        </w:numPr>
        <w:spacing w:after="0" w:line="360" w:lineRule="auto"/>
        <w:jc w:val="both"/>
        <w:rPr>
          <w:rFonts w:ascii="Times New Roman" w:hAnsi="Times New Roman"/>
          <w:b/>
          <w:sz w:val="24"/>
          <w:szCs w:val="24"/>
        </w:rPr>
      </w:pPr>
      <w:r w:rsidRPr="0089269C">
        <w:rPr>
          <w:rFonts w:ascii="Times New Roman" w:hAnsi="Times New Roman"/>
          <w:b/>
          <w:sz w:val="24"/>
          <w:szCs w:val="24"/>
        </w:rPr>
        <w:t>Alat penelitian</w:t>
      </w:r>
    </w:p>
    <w:p w14:paraId="77024228" w14:textId="2B813F0F" w:rsidR="00A10987" w:rsidRDefault="00E71870" w:rsidP="00A72003">
      <w:pPr>
        <w:pStyle w:val="ListParagraph"/>
        <w:spacing w:after="0" w:line="360" w:lineRule="auto"/>
        <w:ind w:left="357"/>
        <w:jc w:val="both"/>
        <w:rPr>
          <w:rFonts w:ascii="Times New Roman" w:hAnsi="Times New Roman"/>
          <w:i/>
          <w:color w:val="000000"/>
          <w:sz w:val="24"/>
          <w:szCs w:val="24"/>
          <w:lang w:val="id-ID"/>
        </w:rPr>
      </w:pPr>
      <w:r>
        <w:rPr>
          <w:rFonts w:ascii="Times New Roman" w:hAnsi="Times New Roman"/>
          <w:sz w:val="24"/>
          <w:szCs w:val="24"/>
        </w:rPr>
        <w:t xml:space="preserve">      </w:t>
      </w:r>
      <w:r w:rsidR="00A10987" w:rsidRPr="0028716E">
        <w:rPr>
          <w:rFonts w:ascii="Times New Roman" w:hAnsi="Times New Roman"/>
          <w:sz w:val="24"/>
          <w:szCs w:val="24"/>
        </w:rPr>
        <w:t xml:space="preserve">Alat yang digunakan </w:t>
      </w:r>
      <w:r w:rsidR="00A10987">
        <w:rPr>
          <w:rFonts w:ascii="Times New Roman" w:hAnsi="Times New Roman"/>
          <w:sz w:val="24"/>
          <w:szCs w:val="24"/>
          <w:lang w:val="id-ID"/>
        </w:rPr>
        <w:t>dalam penelitian ini</w:t>
      </w:r>
      <w:r w:rsidR="00A10987" w:rsidRPr="0028716E">
        <w:rPr>
          <w:rFonts w:ascii="Times New Roman" w:hAnsi="Times New Roman"/>
          <w:sz w:val="24"/>
          <w:szCs w:val="24"/>
        </w:rPr>
        <w:t xml:space="preserve"> antara lain adalah baskom, pisau, sendok, </w:t>
      </w:r>
      <w:r w:rsidR="00A10987" w:rsidRPr="0028716E">
        <w:rPr>
          <w:rFonts w:ascii="Times New Roman" w:hAnsi="Times New Roman"/>
          <w:i/>
          <w:sz w:val="24"/>
          <w:szCs w:val="24"/>
        </w:rPr>
        <w:t>mixer</w:t>
      </w:r>
      <w:r w:rsidR="00A10987">
        <w:rPr>
          <w:rFonts w:ascii="Times New Roman" w:hAnsi="Times New Roman"/>
          <w:i/>
          <w:sz w:val="24"/>
          <w:szCs w:val="24"/>
          <w:lang w:val="id-ID"/>
        </w:rPr>
        <w:t xml:space="preserve"> </w:t>
      </w:r>
      <w:r w:rsidR="00A10987">
        <w:rPr>
          <w:rFonts w:ascii="Times New Roman" w:hAnsi="Times New Roman"/>
          <w:sz w:val="24"/>
          <w:szCs w:val="24"/>
          <w:lang w:val="id-ID"/>
        </w:rPr>
        <w:t>(Miyako)</w:t>
      </w:r>
      <w:r w:rsidR="00A10987" w:rsidRPr="0028716E">
        <w:rPr>
          <w:rFonts w:ascii="Times New Roman" w:hAnsi="Times New Roman"/>
          <w:sz w:val="24"/>
          <w:szCs w:val="24"/>
        </w:rPr>
        <w:t xml:space="preserve">, loyang, </w:t>
      </w:r>
      <w:r w:rsidR="00A10987" w:rsidRPr="0028716E">
        <w:rPr>
          <w:rFonts w:ascii="Times New Roman" w:hAnsi="Times New Roman"/>
          <w:i/>
          <w:sz w:val="24"/>
          <w:szCs w:val="24"/>
        </w:rPr>
        <w:t>ove</w:t>
      </w:r>
      <w:r w:rsidR="00A10987" w:rsidRPr="0028716E">
        <w:rPr>
          <w:rFonts w:ascii="Times New Roman" w:hAnsi="Times New Roman"/>
          <w:i/>
          <w:sz w:val="24"/>
          <w:szCs w:val="24"/>
          <w:lang w:val="id-ID"/>
        </w:rPr>
        <w:t>n</w:t>
      </w:r>
      <w:r w:rsidR="00A10987">
        <w:rPr>
          <w:rFonts w:ascii="Times New Roman" w:hAnsi="Times New Roman"/>
          <w:i/>
          <w:sz w:val="24"/>
          <w:szCs w:val="24"/>
          <w:lang w:val="id-ID"/>
        </w:rPr>
        <w:t xml:space="preserve"> </w:t>
      </w:r>
      <w:r w:rsidR="00A10987">
        <w:rPr>
          <w:rFonts w:ascii="Times New Roman" w:hAnsi="Times New Roman"/>
          <w:sz w:val="24"/>
          <w:szCs w:val="24"/>
          <w:lang w:val="id-ID"/>
        </w:rPr>
        <w:t xml:space="preserve">(Kirin), saringan, </w:t>
      </w:r>
      <w:r w:rsidR="00A10987" w:rsidRPr="00FA6DFF">
        <w:rPr>
          <w:rFonts w:ascii="Times New Roman" w:hAnsi="Times New Roman"/>
          <w:sz w:val="24"/>
          <w:szCs w:val="24"/>
          <w:lang w:val="id-ID"/>
        </w:rPr>
        <w:t>blender</w:t>
      </w:r>
      <w:r w:rsidR="00A10987">
        <w:rPr>
          <w:rFonts w:ascii="Times New Roman" w:hAnsi="Times New Roman"/>
          <w:sz w:val="24"/>
          <w:szCs w:val="24"/>
          <w:lang w:val="id-ID"/>
        </w:rPr>
        <w:t xml:space="preserve"> (Cosmos), cawan, tabung reaksi, pipet tetes, </w:t>
      </w:r>
      <w:r w:rsidR="00A10987">
        <w:rPr>
          <w:rFonts w:ascii="TimesNewRomanPSMT" w:hAnsi="TimesNewRomanPSMT"/>
          <w:i/>
          <w:color w:val="000000"/>
          <w:sz w:val="24"/>
          <w:szCs w:val="24"/>
        </w:rPr>
        <w:t>sentrifug</w:t>
      </w:r>
      <w:r w:rsidR="00A10987">
        <w:rPr>
          <w:rFonts w:ascii="TimesNewRomanPSMT" w:hAnsi="TimesNewRomanPSMT"/>
          <w:i/>
          <w:color w:val="000000"/>
          <w:sz w:val="24"/>
          <w:szCs w:val="24"/>
          <w:lang w:val="id-ID"/>
        </w:rPr>
        <w:t xml:space="preserve">e </w:t>
      </w:r>
      <w:r w:rsidR="00A10987" w:rsidRPr="00933FF9">
        <w:rPr>
          <w:rFonts w:ascii="TimesNewRomanPSMT" w:hAnsi="TimesNewRomanPSMT"/>
          <w:color w:val="000000"/>
          <w:sz w:val="24"/>
          <w:szCs w:val="24"/>
          <w:lang w:val="id-ID"/>
        </w:rPr>
        <w:t>(smart),</w:t>
      </w:r>
      <w:r w:rsidR="00A10987">
        <w:rPr>
          <w:rFonts w:ascii="TimesNewRomanPSMT" w:hAnsi="TimesNewRomanPSMT"/>
          <w:i/>
          <w:color w:val="000000"/>
          <w:sz w:val="24"/>
          <w:szCs w:val="24"/>
          <w:lang w:val="id-ID"/>
        </w:rPr>
        <w:t xml:space="preserve"> </w:t>
      </w:r>
      <w:r w:rsidR="00A10987">
        <w:rPr>
          <w:rFonts w:ascii="TimesNewRomanPSMT" w:hAnsi="TimesNewRomanPSMT"/>
          <w:color w:val="000000"/>
          <w:sz w:val="24"/>
          <w:szCs w:val="24"/>
          <w:lang w:val="id-ID"/>
        </w:rPr>
        <w:t xml:space="preserve">gelas ukur, labu ukur, gelas </w:t>
      </w:r>
      <w:r w:rsidR="00A10987" w:rsidRPr="00E90B11">
        <w:rPr>
          <w:rFonts w:ascii="TimesNewRomanPSMT" w:hAnsi="TimesNewRomanPSMT"/>
          <w:i/>
          <w:color w:val="000000"/>
          <w:sz w:val="24"/>
          <w:szCs w:val="24"/>
          <w:lang w:val="id-ID"/>
        </w:rPr>
        <w:t>beaker</w:t>
      </w:r>
      <w:r w:rsidR="00A10987">
        <w:rPr>
          <w:rFonts w:ascii="TimesNewRomanPSMT" w:hAnsi="TimesNewRomanPSMT"/>
          <w:i/>
          <w:color w:val="000000"/>
          <w:sz w:val="24"/>
          <w:szCs w:val="24"/>
          <w:lang w:val="id-ID"/>
        </w:rPr>
        <w:t xml:space="preserve"> </w:t>
      </w:r>
      <w:r w:rsidR="00A10987" w:rsidRPr="00331C90">
        <w:rPr>
          <w:rFonts w:ascii="TimesNewRomanPSMT" w:hAnsi="TimesNewRomanPSMT"/>
          <w:color w:val="000000"/>
          <w:sz w:val="24"/>
          <w:szCs w:val="24"/>
          <w:lang w:val="id-ID"/>
        </w:rPr>
        <w:t>dan</w:t>
      </w:r>
      <w:r w:rsidR="00A10987">
        <w:rPr>
          <w:rFonts w:ascii="TimesNewRomanPSMT" w:hAnsi="TimesNewRomanPSMT"/>
          <w:i/>
          <w:color w:val="000000"/>
          <w:sz w:val="24"/>
          <w:szCs w:val="24"/>
          <w:lang w:val="id-ID"/>
        </w:rPr>
        <w:t xml:space="preserve"> </w:t>
      </w:r>
      <w:r w:rsidR="00A10987" w:rsidRPr="00724BD3">
        <w:rPr>
          <w:rFonts w:ascii="Times New Roman" w:hAnsi="Times New Roman"/>
          <w:color w:val="000000"/>
          <w:sz w:val="24"/>
          <w:szCs w:val="24"/>
        </w:rPr>
        <w:t>spektr</w:t>
      </w:r>
      <w:r w:rsidR="00A10987">
        <w:rPr>
          <w:rFonts w:ascii="Times New Roman" w:hAnsi="Times New Roman"/>
          <w:color w:val="000000"/>
          <w:sz w:val="24"/>
          <w:szCs w:val="24"/>
        </w:rPr>
        <w:t xml:space="preserve">ofotometer </w:t>
      </w:r>
      <w:r w:rsidR="00667220" w:rsidRPr="00667220">
        <w:rPr>
          <w:rFonts w:ascii="Times New Roman" w:hAnsi="Times New Roman"/>
          <w:i/>
          <w:color w:val="000000"/>
          <w:sz w:val="24"/>
          <w:szCs w:val="24"/>
          <w:lang w:val="id-ID"/>
        </w:rPr>
        <w:t>U</w:t>
      </w:r>
      <w:r w:rsidR="00667220" w:rsidRPr="00667220">
        <w:rPr>
          <w:rFonts w:ascii="Times New Roman" w:hAnsi="Times New Roman"/>
          <w:i/>
          <w:color w:val="000000"/>
          <w:sz w:val="24"/>
          <w:szCs w:val="24"/>
          <w:lang w:val="en-GB"/>
        </w:rPr>
        <w:t>V</w:t>
      </w:r>
      <w:r w:rsidR="00A10987">
        <w:rPr>
          <w:rFonts w:ascii="Times New Roman" w:hAnsi="Times New Roman"/>
          <w:i/>
          <w:color w:val="000000"/>
          <w:sz w:val="24"/>
          <w:szCs w:val="24"/>
          <w:lang w:val="id-ID"/>
        </w:rPr>
        <w:t xml:space="preserve">-Vis </w:t>
      </w:r>
      <w:r w:rsidR="00A10987">
        <w:rPr>
          <w:rFonts w:ascii="Times New Roman" w:hAnsi="Times New Roman"/>
          <w:color w:val="000000"/>
          <w:sz w:val="24"/>
          <w:szCs w:val="24"/>
          <w:lang w:val="id-ID"/>
        </w:rPr>
        <w:t>(Raptor)</w:t>
      </w:r>
      <w:r w:rsidR="00A10987">
        <w:rPr>
          <w:rFonts w:ascii="Times New Roman" w:hAnsi="Times New Roman"/>
          <w:i/>
          <w:color w:val="000000"/>
          <w:sz w:val="24"/>
          <w:szCs w:val="24"/>
          <w:lang w:val="id-ID"/>
        </w:rPr>
        <w:t>.</w:t>
      </w:r>
    </w:p>
    <w:p w14:paraId="2213AAA0" w14:textId="761AE3DE" w:rsidR="00185CF0" w:rsidRPr="0089269C" w:rsidRDefault="00185CF0" w:rsidP="00A72003">
      <w:pPr>
        <w:pStyle w:val="ListParagraph"/>
        <w:numPr>
          <w:ilvl w:val="0"/>
          <w:numId w:val="47"/>
        </w:numPr>
        <w:spacing w:after="0" w:line="360" w:lineRule="auto"/>
        <w:jc w:val="both"/>
        <w:rPr>
          <w:rFonts w:ascii="Times New Roman" w:hAnsi="Times New Roman"/>
          <w:b/>
          <w:color w:val="000000"/>
          <w:sz w:val="24"/>
          <w:szCs w:val="24"/>
        </w:rPr>
      </w:pPr>
      <w:r w:rsidRPr="0089269C">
        <w:rPr>
          <w:rFonts w:ascii="Times New Roman" w:hAnsi="Times New Roman"/>
          <w:b/>
          <w:color w:val="000000"/>
          <w:sz w:val="24"/>
          <w:szCs w:val="24"/>
        </w:rPr>
        <w:t>Jalannnya penelitian</w:t>
      </w:r>
    </w:p>
    <w:p w14:paraId="0CE7B54A" w14:textId="77777777" w:rsidR="00A10987" w:rsidRDefault="00A10987" w:rsidP="00A72003">
      <w:pPr>
        <w:pStyle w:val="ListParagraph"/>
        <w:numPr>
          <w:ilvl w:val="1"/>
          <w:numId w:val="16"/>
        </w:numPr>
        <w:spacing w:after="0" w:line="360" w:lineRule="auto"/>
        <w:jc w:val="both"/>
        <w:rPr>
          <w:rFonts w:ascii="Times New Roman" w:hAnsi="Times New Roman"/>
          <w:sz w:val="24"/>
          <w:szCs w:val="24"/>
        </w:rPr>
      </w:pPr>
      <w:r>
        <w:rPr>
          <w:rFonts w:ascii="Times New Roman" w:hAnsi="Times New Roman"/>
          <w:sz w:val="24"/>
          <w:szCs w:val="24"/>
        </w:rPr>
        <w:t>Pemilihan bahan baku</w:t>
      </w:r>
    </w:p>
    <w:p w14:paraId="37F5BDD8" w14:textId="5AAACD75" w:rsidR="00A10987" w:rsidRPr="00185CF0" w:rsidRDefault="00E71870" w:rsidP="00A72003">
      <w:pPr>
        <w:pStyle w:val="ListParagraph"/>
        <w:spacing w:after="0" w:line="360" w:lineRule="auto"/>
        <w:ind w:left="1077"/>
        <w:jc w:val="both"/>
        <w:rPr>
          <w:rFonts w:ascii="Times New Roman" w:hAnsi="Times New Roman"/>
          <w:sz w:val="24"/>
          <w:szCs w:val="24"/>
          <w:lang w:val="id-ID"/>
        </w:rPr>
      </w:pPr>
      <w:r>
        <w:rPr>
          <w:rFonts w:ascii="Times New Roman" w:hAnsi="Times New Roman"/>
          <w:color w:val="000000"/>
          <w:sz w:val="24"/>
          <w:szCs w:val="24"/>
        </w:rPr>
        <w:t xml:space="preserve">      </w:t>
      </w:r>
      <w:r w:rsidR="00A10987" w:rsidRPr="000C64C4">
        <w:rPr>
          <w:rFonts w:ascii="Times New Roman" w:hAnsi="Times New Roman"/>
          <w:color w:val="000000"/>
          <w:sz w:val="24"/>
          <w:szCs w:val="24"/>
          <w:lang w:val="id-ID"/>
        </w:rPr>
        <w:t>Biji</w:t>
      </w:r>
      <w:r w:rsidR="00A10987" w:rsidRPr="000C64C4">
        <w:rPr>
          <w:rStyle w:val="CommentReference"/>
          <w:rFonts w:ascii="Times New Roman" w:hAnsi="Times New Roman"/>
          <w:lang w:val="id-ID"/>
        </w:rPr>
        <w:t xml:space="preserve"> </w:t>
      </w:r>
      <w:r w:rsidR="00A10987" w:rsidRPr="000C64C4">
        <w:rPr>
          <w:rStyle w:val="CommentReference"/>
          <w:rFonts w:ascii="Times New Roman" w:hAnsi="Times New Roman"/>
          <w:sz w:val="24"/>
          <w:szCs w:val="24"/>
          <w:lang w:val="id-ID"/>
        </w:rPr>
        <w:t>kacang</w:t>
      </w:r>
      <w:r w:rsidR="00A10987" w:rsidRPr="000C64C4">
        <w:rPr>
          <w:rFonts w:ascii="Times New Roman" w:hAnsi="Times New Roman"/>
          <w:sz w:val="24"/>
          <w:szCs w:val="24"/>
        </w:rPr>
        <w:t xml:space="preserve"> merah (</w:t>
      </w:r>
      <w:r w:rsidR="00A10987" w:rsidRPr="000C64C4">
        <w:rPr>
          <w:rFonts w:ascii="Times New Roman" w:hAnsi="Times New Roman"/>
          <w:i/>
          <w:sz w:val="24"/>
          <w:szCs w:val="24"/>
        </w:rPr>
        <w:t xml:space="preserve">Phaseolus vulgaris </w:t>
      </w:r>
      <w:r w:rsidR="00A10987" w:rsidRPr="000C64C4">
        <w:rPr>
          <w:rFonts w:ascii="Times New Roman" w:hAnsi="Times New Roman"/>
          <w:sz w:val="24"/>
          <w:szCs w:val="24"/>
        </w:rPr>
        <w:t>L.)</w:t>
      </w:r>
      <w:r w:rsidR="00AF4E43">
        <w:rPr>
          <w:rFonts w:ascii="Times New Roman" w:hAnsi="Times New Roman"/>
          <w:sz w:val="24"/>
          <w:szCs w:val="24"/>
          <w:lang w:val="id-ID"/>
        </w:rPr>
        <w:t xml:space="preserve"> yang digunakan yaitu</w:t>
      </w:r>
      <w:r w:rsidR="00A10987" w:rsidRPr="000C64C4">
        <w:rPr>
          <w:rFonts w:ascii="Times New Roman" w:hAnsi="Times New Roman"/>
          <w:sz w:val="24"/>
          <w:szCs w:val="24"/>
          <w:lang w:val="id-ID"/>
        </w:rPr>
        <w:t xml:space="preserve"> jenis </w:t>
      </w:r>
      <w:r w:rsidR="00A10987" w:rsidRPr="000C64C4">
        <w:rPr>
          <w:rFonts w:ascii="Times New Roman" w:hAnsi="Times New Roman"/>
          <w:i/>
          <w:sz w:val="24"/>
          <w:szCs w:val="24"/>
          <w:lang w:val="id-ID"/>
        </w:rPr>
        <w:t>kidney bean</w:t>
      </w:r>
      <w:r w:rsidR="00A10987" w:rsidRPr="000C64C4">
        <w:rPr>
          <w:rFonts w:ascii="Times New Roman" w:hAnsi="Times New Roman"/>
          <w:sz w:val="24"/>
          <w:szCs w:val="24"/>
          <w:lang w:val="id-ID"/>
        </w:rPr>
        <w:t xml:space="preserve"> atau kacang merah besar yang sudah tua</w:t>
      </w:r>
      <w:r w:rsidR="000C64C4" w:rsidRPr="000C64C4">
        <w:rPr>
          <w:rFonts w:ascii="Times New Roman" w:hAnsi="Times New Roman"/>
          <w:sz w:val="24"/>
          <w:szCs w:val="24"/>
        </w:rPr>
        <w:t>.</w:t>
      </w:r>
    </w:p>
    <w:p w14:paraId="6980E547" w14:textId="77777777" w:rsidR="00A10987" w:rsidRPr="00C0618F" w:rsidRDefault="00A10987" w:rsidP="00A72003">
      <w:pPr>
        <w:pStyle w:val="ListParagraph"/>
        <w:numPr>
          <w:ilvl w:val="1"/>
          <w:numId w:val="16"/>
        </w:numPr>
        <w:spacing w:after="0" w:line="360" w:lineRule="auto"/>
        <w:jc w:val="both"/>
        <w:rPr>
          <w:rFonts w:ascii="Times New Roman" w:hAnsi="Times New Roman"/>
          <w:sz w:val="24"/>
          <w:szCs w:val="24"/>
        </w:rPr>
      </w:pPr>
      <w:r w:rsidRPr="00C0618F">
        <w:rPr>
          <w:rFonts w:ascii="Times New Roman" w:hAnsi="Times New Roman"/>
          <w:sz w:val="24"/>
          <w:szCs w:val="24"/>
        </w:rPr>
        <w:t>Pembuatan tepung kacang merah (</w:t>
      </w:r>
      <w:r w:rsidRPr="00C0618F">
        <w:rPr>
          <w:rFonts w:ascii="Times New Roman" w:hAnsi="Times New Roman"/>
          <w:i/>
          <w:sz w:val="24"/>
          <w:szCs w:val="24"/>
        </w:rPr>
        <w:t xml:space="preserve">Phaseolus vulgaris </w:t>
      </w:r>
      <w:r w:rsidRPr="00C0618F">
        <w:rPr>
          <w:rFonts w:ascii="Times New Roman" w:hAnsi="Times New Roman"/>
          <w:sz w:val="24"/>
          <w:szCs w:val="24"/>
        </w:rPr>
        <w:t>L.)</w:t>
      </w:r>
    </w:p>
    <w:p w14:paraId="10E8BE85" w14:textId="41925CB4" w:rsidR="00A10987" w:rsidRPr="00751B92" w:rsidRDefault="00E71870" w:rsidP="00A72003">
      <w:pPr>
        <w:pStyle w:val="ListParagraph"/>
        <w:spacing w:after="0" w:line="360" w:lineRule="auto"/>
        <w:ind w:left="1077"/>
        <w:jc w:val="both"/>
        <w:rPr>
          <w:rFonts w:ascii="Times New Roman" w:hAnsi="Times New Roman"/>
          <w:sz w:val="24"/>
          <w:szCs w:val="24"/>
        </w:rPr>
      </w:pPr>
      <w:r>
        <w:rPr>
          <w:rFonts w:ascii="Times New Roman" w:hAnsi="Times New Roman"/>
          <w:sz w:val="24"/>
          <w:szCs w:val="24"/>
        </w:rPr>
        <w:t xml:space="preserve">      </w:t>
      </w:r>
      <w:r w:rsidR="00A10987" w:rsidRPr="00751B92">
        <w:rPr>
          <w:rFonts w:ascii="Times New Roman" w:hAnsi="Times New Roman"/>
          <w:sz w:val="24"/>
          <w:szCs w:val="24"/>
        </w:rPr>
        <w:t xml:space="preserve">Pembuatan tepung kacang merah mengacu pada </w:t>
      </w:r>
      <w:sdt>
        <w:sdtPr>
          <w:rPr>
            <w:rFonts w:ascii="Times New Roman" w:hAnsi="Times New Roman"/>
            <w:color w:val="000000"/>
            <w:sz w:val="24"/>
            <w:szCs w:val="24"/>
          </w:rPr>
          <w:tag w:val="MENDELEY_CITATION_v3_eyJjaXRhdGlvbklEIjoiTUVOREVMRVlfQ0lUQVRJT05fMzExOGEyOWItOWIwMC00YmE1LWI2NTgtMzA4MWQzMTNkNDVk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
          <w:id w:val="-50931084"/>
          <w:placeholder>
            <w:docPart w:val="DefaultPlaceholder_-1854013440"/>
          </w:placeholder>
        </w:sdtPr>
        <w:sdtEndPr/>
        <w:sdtContent>
          <w:r w:rsidR="003233AE" w:rsidRPr="003233AE">
            <w:rPr>
              <w:rFonts w:ascii="Times New Roman" w:eastAsia="Times New Roman" w:hAnsi="Times New Roman"/>
              <w:color w:val="000000"/>
              <w:sz w:val="24"/>
              <w:szCs w:val="24"/>
            </w:rPr>
            <w:t xml:space="preserve">(Yasa </w:t>
          </w:r>
          <w:proofErr w:type="gramStart"/>
          <w:r w:rsidR="003233AE" w:rsidRPr="003233AE">
            <w:rPr>
              <w:rFonts w:ascii="Times New Roman" w:eastAsia="Times New Roman" w:hAnsi="Times New Roman"/>
              <w:color w:val="000000"/>
              <w:sz w:val="24"/>
              <w:szCs w:val="24"/>
            </w:rPr>
            <w:t>dkk.,</w:t>
          </w:r>
          <w:proofErr w:type="gramEnd"/>
          <w:r w:rsidR="003233AE" w:rsidRPr="003233AE">
            <w:rPr>
              <w:rFonts w:ascii="Times New Roman" w:eastAsia="Times New Roman" w:hAnsi="Times New Roman"/>
              <w:color w:val="000000"/>
              <w:sz w:val="24"/>
              <w:szCs w:val="24"/>
            </w:rPr>
            <w:t xml:space="preserve"> 2009)</w:t>
          </w:r>
        </w:sdtContent>
      </w:sdt>
      <w:r w:rsidR="00A10987" w:rsidRPr="00751B92">
        <w:rPr>
          <w:rFonts w:ascii="Times New Roman" w:hAnsi="Times New Roman"/>
          <w:sz w:val="24"/>
          <w:szCs w:val="24"/>
          <w:lang w:val="id-ID"/>
        </w:rPr>
        <w:t xml:space="preserve"> </w:t>
      </w:r>
      <w:r w:rsidR="00A10987" w:rsidRPr="00751B92">
        <w:rPr>
          <w:rFonts w:ascii="Times New Roman" w:hAnsi="Times New Roman"/>
          <w:sz w:val="24"/>
          <w:szCs w:val="24"/>
        </w:rPr>
        <w:t xml:space="preserve">yang telah dimodifikasi. Kacang merah </w:t>
      </w:r>
      <w:r w:rsidR="00A10987" w:rsidRPr="00751B92">
        <w:rPr>
          <w:rFonts w:ascii="Times New Roman" w:hAnsi="Times New Roman"/>
          <w:sz w:val="24"/>
          <w:szCs w:val="24"/>
          <w:lang w:val="id-ID"/>
        </w:rPr>
        <w:t xml:space="preserve">sebanyak 1 kg </w:t>
      </w:r>
      <w:r w:rsidR="00A10987" w:rsidRPr="00751B92">
        <w:rPr>
          <w:rFonts w:ascii="Times New Roman" w:hAnsi="Times New Roman"/>
          <w:sz w:val="24"/>
          <w:szCs w:val="24"/>
        </w:rPr>
        <w:t>yang telah disortir kemudian direndam dengan air selama 24 jam, setelah itu dicuci dengan air dan ditiriskan selama ±15-20 menit. Kacang merah dikeringkan di dalam oven selama ±12 jam dengan suhu 60</w:t>
      </w:r>
      <w:r w:rsidR="00A10987" w:rsidRPr="00751B92">
        <w:rPr>
          <w:rFonts w:ascii="Times New Roman" w:hAnsi="Times New Roman"/>
          <w:sz w:val="24"/>
          <w:szCs w:val="24"/>
          <w:lang w:val="id-ID"/>
        </w:rPr>
        <w:t xml:space="preserve"> </w:t>
      </w:r>
      <w:r w:rsidR="00A10987" w:rsidRPr="00751B92">
        <w:rPr>
          <w:rFonts w:ascii="Times New Roman" w:hAnsi="Times New Roman"/>
          <w:sz w:val="24"/>
          <w:szCs w:val="24"/>
        </w:rPr>
        <w:t xml:space="preserve">°C. </w:t>
      </w:r>
      <w:r w:rsidR="00A10987" w:rsidRPr="00751B92">
        <w:rPr>
          <w:rFonts w:ascii="Times New Roman" w:hAnsi="Times New Roman"/>
          <w:sz w:val="24"/>
          <w:szCs w:val="24"/>
          <w:lang w:val="id-ID"/>
        </w:rPr>
        <w:t xml:space="preserve">kacang merah yang sudah dikeringkan kemudian </w:t>
      </w:r>
      <w:r w:rsidR="00A10987" w:rsidRPr="00751B92">
        <w:rPr>
          <w:rFonts w:ascii="Times New Roman" w:hAnsi="Times New Roman"/>
          <w:sz w:val="24"/>
          <w:szCs w:val="24"/>
        </w:rPr>
        <w:t xml:space="preserve">dihaluskan dengan menggunakan blender dan diayak dengan saringan atau ayakan 80 </w:t>
      </w:r>
      <w:r w:rsidR="00A10987" w:rsidRPr="00751B92">
        <w:rPr>
          <w:rFonts w:ascii="Times New Roman" w:hAnsi="Times New Roman"/>
          <w:i/>
          <w:sz w:val="24"/>
          <w:szCs w:val="24"/>
        </w:rPr>
        <w:t>mesh</w:t>
      </w:r>
      <w:r w:rsidR="00A10987" w:rsidRPr="00751B92">
        <w:rPr>
          <w:rFonts w:ascii="Times New Roman" w:hAnsi="Times New Roman"/>
          <w:sz w:val="24"/>
          <w:szCs w:val="24"/>
        </w:rPr>
        <w:t xml:space="preserve"> sehingga diperoleh tepung kacang merah.</w:t>
      </w:r>
    </w:p>
    <w:p w14:paraId="4BE1B31B" w14:textId="77777777" w:rsidR="00A10987" w:rsidRDefault="00A10987" w:rsidP="00A72003">
      <w:pPr>
        <w:pStyle w:val="ListParagraph"/>
        <w:numPr>
          <w:ilvl w:val="1"/>
          <w:numId w:val="16"/>
        </w:numPr>
        <w:spacing w:after="0" w:line="360" w:lineRule="auto"/>
        <w:jc w:val="both"/>
        <w:rPr>
          <w:rFonts w:ascii="Times New Roman" w:hAnsi="Times New Roman"/>
          <w:sz w:val="24"/>
          <w:szCs w:val="24"/>
        </w:rPr>
      </w:pPr>
      <w:r w:rsidRPr="00C0618F">
        <w:rPr>
          <w:rFonts w:ascii="Times New Roman" w:hAnsi="Times New Roman"/>
          <w:sz w:val="24"/>
          <w:szCs w:val="24"/>
        </w:rPr>
        <w:lastRenderedPageBreak/>
        <w:t>Pembuatan tepung kacang</w:t>
      </w:r>
      <w:r>
        <w:rPr>
          <w:rFonts w:ascii="Times New Roman" w:hAnsi="Times New Roman"/>
          <w:sz w:val="24"/>
          <w:szCs w:val="24"/>
        </w:rPr>
        <w:t xml:space="preserve"> </w:t>
      </w:r>
      <w:r w:rsidRPr="00556504">
        <w:rPr>
          <w:rFonts w:ascii="Times New Roman" w:hAnsi="Times New Roman"/>
          <w:sz w:val="24"/>
          <w:szCs w:val="24"/>
        </w:rPr>
        <w:t>koro pedang (</w:t>
      </w:r>
      <w:r w:rsidRPr="00556504">
        <w:rPr>
          <w:rFonts w:ascii="Times New Roman" w:hAnsi="Times New Roman"/>
          <w:i/>
          <w:sz w:val="24"/>
          <w:szCs w:val="24"/>
        </w:rPr>
        <w:t>Canavalia ensiformis</w:t>
      </w:r>
      <w:r w:rsidRPr="00556504">
        <w:rPr>
          <w:rFonts w:ascii="Times New Roman" w:hAnsi="Times New Roman"/>
          <w:sz w:val="24"/>
          <w:szCs w:val="24"/>
        </w:rPr>
        <w:t>)</w:t>
      </w:r>
    </w:p>
    <w:p w14:paraId="2CA0F4E4" w14:textId="26FB35DE" w:rsidR="00A10987" w:rsidRPr="0028716E" w:rsidRDefault="00E71870" w:rsidP="00A72003">
      <w:pPr>
        <w:pStyle w:val="ListParagraph"/>
        <w:spacing w:after="0" w:line="360" w:lineRule="auto"/>
        <w:ind w:left="1077"/>
        <w:jc w:val="both"/>
        <w:rPr>
          <w:rFonts w:ascii="Times New Roman" w:hAnsi="Times New Roman"/>
          <w:sz w:val="24"/>
          <w:szCs w:val="24"/>
          <w:lang w:val="id-ID"/>
        </w:rPr>
      </w:pPr>
      <w:r>
        <w:rPr>
          <w:rFonts w:ascii="Times New Roman" w:hAnsi="Times New Roman"/>
          <w:sz w:val="24"/>
          <w:szCs w:val="24"/>
        </w:rPr>
        <w:t xml:space="preserve">      </w:t>
      </w:r>
      <w:r w:rsidR="00A10987" w:rsidRPr="00C0618F">
        <w:rPr>
          <w:rFonts w:ascii="Times New Roman" w:hAnsi="Times New Roman"/>
          <w:sz w:val="24"/>
          <w:szCs w:val="24"/>
        </w:rPr>
        <w:t xml:space="preserve">Pembuatan tepung kacang </w:t>
      </w:r>
      <w:r w:rsidR="00A10987">
        <w:rPr>
          <w:rFonts w:ascii="Times New Roman" w:hAnsi="Times New Roman"/>
          <w:sz w:val="24"/>
          <w:szCs w:val="24"/>
        </w:rPr>
        <w:t>koro pedang</w:t>
      </w:r>
      <w:r w:rsidR="00A10987" w:rsidRPr="00C0618F">
        <w:rPr>
          <w:rFonts w:ascii="Times New Roman" w:hAnsi="Times New Roman"/>
          <w:sz w:val="24"/>
          <w:szCs w:val="24"/>
        </w:rPr>
        <w:t xml:space="preserve"> mengacu pada </w:t>
      </w:r>
      <w:sdt>
        <w:sdtPr>
          <w:rPr>
            <w:rFonts w:ascii="Times New Roman" w:hAnsi="Times New Roman"/>
            <w:color w:val="000000"/>
            <w:sz w:val="24"/>
            <w:szCs w:val="24"/>
          </w:rPr>
          <w:tag w:val="MENDELEY_CITATION_v3_eyJjaXRhdGlvbklEIjoiTUVOREVMRVlfQ0lUQVRJT05fZmUxZTk2ODMtOWYyNS00Zjg0LTk2MGEtM2IwMGFlMzdkZWFj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
          <w:id w:val="726808649"/>
          <w:placeholder>
            <w:docPart w:val="DefaultPlaceholder_-1854013440"/>
          </w:placeholder>
        </w:sdtPr>
        <w:sdtEndPr>
          <w:rPr>
            <w:rFonts w:ascii="Calibri" w:hAnsi="Calibri"/>
            <w:sz w:val="22"/>
            <w:szCs w:val="22"/>
          </w:rPr>
        </w:sdtEndPr>
        <w:sdtContent>
          <w:r w:rsidR="003233AE" w:rsidRPr="003233AE">
            <w:rPr>
              <w:rFonts w:ascii="Times New Roman" w:hAnsi="Times New Roman"/>
              <w:color w:val="000000"/>
              <w:sz w:val="24"/>
              <w:szCs w:val="24"/>
            </w:rPr>
            <w:t xml:space="preserve">(Yasa </w:t>
          </w:r>
          <w:proofErr w:type="gramStart"/>
          <w:r w:rsidR="003233AE" w:rsidRPr="003233AE">
            <w:rPr>
              <w:rFonts w:ascii="Times New Roman" w:hAnsi="Times New Roman"/>
              <w:color w:val="000000"/>
              <w:sz w:val="24"/>
              <w:szCs w:val="24"/>
            </w:rPr>
            <w:t>dkk.,</w:t>
          </w:r>
          <w:proofErr w:type="gramEnd"/>
          <w:r w:rsidR="003233AE" w:rsidRPr="003233AE">
            <w:rPr>
              <w:rFonts w:ascii="Times New Roman" w:hAnsi="Times New Roman"/>
              <w:color w:val="000000"/>
              <w:sz w:val="24"/>
              <w:szCs w:val="24"/>
            </w:rPr>
            <w:t xml:space="preserve"> 2009)</w:t>
          </w:r>
        </w:sdtContent>
      </w:sdt>
      <w:r w:rsidR="00A10987" w:rsidRPr="004E68E4">
        <w:rPr>
          <w:rFonts w:ascii="Times New Roman" w:hAnsi="Times New Roman"/>
          <w:sz w:val="24"/>
          <w:szCs w:val="24"/>
          <w:lang w:val="id-ID"/>
        </w:rPr>
        <w:t xml:space="preserve"> </w:t>
      </w:r>
      <w:r w:rsidR="00A10987" w:rsidRPr="004E68E4">
        <w:rPr>
          <w:rFonts w:ascii="Times New Roman" w:hAnsi="Times New Roman"/>
          <w:sz w:val="24"/>
          <w:szCs w:val="24"/>
        </w:rPr>
        <w:t xml:space="preserve">yang </w:t>
      </w:r>
      <w:r w:rsidR="00A10987">
        <w:rPr>
          <w:rFonts w:ascii="Times New Roman" w:hAnsi="Times New Roman"/>
          <w:sz w:val="24"/>
          <w:szCs w:val="24"/>
        </w:rPr>
        <w:t>telah dimodifikasi. Kacang koro pedang</w:t>
      </w:r>
      <w:r w:rsidR="00A10987">
        <w:rPr>
          <w:rFonts w:ascii="Times New Roman" w:hAnsi="Times New Roman"/>
          <w:sz w:val="24"/>
          <w:szCs w:val="24"/>
          <w:lang w:val="id-ID"/>
        </w:rPr>
        <w:t xml:space="preserve"> sebanyak 1 kg</w:t>
      </w:r>
      <w:r w:rsidR="00A10987">
        <w:rPr>
          <w:rFonts w:ascii="Times New Roman" w:hAnsi="Times New Roman"/>
          <w:sz w:val="24"/>
          <w:szCs w:val="24"/>
        </w:rPr>
        <w:t xml:space="preserve"> disortasi untuk mendapatkan kacang koro pedang yang bagus kemudian direndam dalam air dan ditambahkan </w:t>
      </w:r>
      <w:r w:rsidR="00A10987" w:rsidRPr="008D0999">
        <w:rPr>
          <w:rFonts w:ascii="Times New Roman" w:hAnsi="Times New Roman"/>
          <w:sz w:val="24"/>
          <w:szCs w:val="24"/>
        </w:rPr>
        <w:t>NaHCO</w:t>
      </w:r>
      <w:r w:rsidR="00A10987" w:rsidRPr="008D0999">
        <w:rPr>
          <w:rFonts w:ascii="Times New Roman" w:hAnsi="Times New Roman"/>
          <w:sz w:val="24"/>
          <w:szCs w:val="24"/>
          <w:vertAlign w:val="subscript"/>
        </w:rPr>
        <w:t>3</w:t>
      </w:r>
      <w:r w:rsidR="00A10987">
        <w:rPr>
          <w:rFonts w:ascii="Times New Roman" w:hAnsi="Times New Roman"/>
          <w:sz w:val="24"/>
          <w:szCs w:val="24"/>
        </w:rPr>
        <w:t xml:space="preserve"> 2</w:t>
      </w:r>
      <w:proofErr w:type="gramStart"/>
      <w:r w:rsidR="00A10987">
        <w:rPr>
          <w:rFonts w:ascii="Times New Roman" w:hAnsi="Times New Roman"/>
          <w:sz w:val="24"/>
          <w:szCs w:val="24"/>
        </w:rPr>
        <w:t>,5</w:t>
      </w:r>
      <w:proofErr w:type="gramEnd"/>
      <w:r w:rsidR="00A10987">
        <w:rPr>
          <w:rFonts w:ascii="Times New Roman" w:hAnsi="Times New Roman"/>
          <w:sz w:val="24"/>
          <w:szCs w:val="24"/>
        </w:rPr>
        <w:t>% selama 3 x 24 jam</w:t>
      </w:r>
      <w:r w:rsidR="00A10987">
        <w:rPr>
          <w:rFonts w:ascii="Times New Roman" w:hAnsi="Times New Roman"/>
          <w:sz w:val="24"/>
          <w:szCs w:val="24"/>
          <w:lang w:val="id-ID"/>
        </w:rPr>
        <w:t xml:space="preserve">. </w:t>
      </w:r>
      <w:r w:rsidR="00A10987" w:rsidRPr="0008747C">
        <w:rPr>
          <w:rFonts w:ascii="Times New Roman" w:hAnsi="Times New Roman"/>
          <w:sz w:val="24"/>
          <w:szCs w:val="24"/>
        </w:rPr>
        <w:t xml:space="preserve">Dilakukan pencucian dengan air mengalir </w:t>
      </w:r>
      <w:r w:rsidR="00A10987" w:rsidRPr="0008747C">
        <w:rPr>
          <w:rFonts w:ascii="Times New Roman" w:hAnsi="Times New Roman"/>
          <w:color w:val="000000"/>
          <w:sz w:val="24"/>
          <w:szCs w:val="24"/>
        </w:rPr>
        <w:t xml:space="preserve">untuk membilas kacang koro pedang dari air rendaman saat mengurangi </w:t>
      </w:r>
      <w:proofErr w:type="gramStart"/>
      <w:r w:rsidR="00A10987" w:rsidRPr="0008747C">
        <w:rPr>
          <w:rFonts w:ascii="Times New Roman" w:hAnsi="Times New Roman"/>
          <w:color w:val="000000"/>
          <w:sz w:val="24"/>
          <w:szCs w:val="24"/>
        </w:rPr>
        <w:t>kadar</w:t>
      </w:r>
      <w:proofErr w:type="gramEnd"/>
      <w:r w:rsidR="00A10987" w:rsidRPr="0008747C">
        <w:rPr>
          <w:rFonts w:ascii="Times New Roman" w:hAnsi="Times New Roman"/>
          <w:color w:val="000000"/>
          <w:sz w:val="24"/>
          <w:szCs w:val="24"/>
        </w:rPr>
        <w:t xml:space="preserve"> HCN setelah itu ditiriskan. </w:t>
      </w:r>
      <w:r w:rsidR="00A10987" w:rsidRPr="0008747C">
        <w:rPr>
          <w:rFonts w:ascii="Times New Roman" w:hAnsi="Times New Roman"/>
          <w:color w:val="000000"/>
          <w:sz w:val="24"/>
          <w:szCs w:val="24"/>
          <w:lang w:val="id-ID"/>
        </w:rPr>
        <w:t xml:space="preserve">Kacang koro pedang yang telah ditiriskan kemudian </w:t>
      </w:r>
      <w:r w:rsidR="00A10987" w:rsidRPr="0008747C">
        <w:rPr>
          <w:rFonts w:ascii="Times New Roman" w:hAnsi="Times New Roman"/>
          <w:color w:val="000000"/>
          <w:sz w:val="24"/>
          <w:szCs w:val="24"/>
        </w:rPr>
        <w:t>dilakukan perebusan pada suhu 100</w:t>
      </w:r>
      <w:r w:rsidR="00A10987" w:rsidRPr="0008747C">
        <w:rPr>
          <w:rFonts w:ascii="Times New Roman" w:hAnsi="Times New Roman"/>
          <w:color w:val="000000"/>
          <w:sz w:val="24"/>
          <w:szCs w:val="24"/>
          <w:lang w:val="id-ID"/>
        </w:rPr>
        <w:t xml:space="preserve"> </w:t>
      </w:r>
      <w:r w:rsidR="00A10987" w:rsidRPr="0008747C">
        <w:rPr>
          <w:rFonts w:ascii="Times New Roman" w:hAnsi="Times New Roman"/>
          <w:color w:val="000000"/>
          <w:sz w:val="24"/>
          <w:szCs w:val="24"/>
          <w:vertAlign w:val="superscript"/>
        </w:rPr>
        <w:t>o</w:t>
      </w:r>
      <w:r w:rsidR="00A10987" w:rsidRPr="0008747C">
        <w:rPr>
          <w:rFonts w:ascii="Times New Roman" w:hAnsi="Times New Roman"/>
          <w:color w:val="000000"/>
          <w:sz w:val="24"/>
          <w:szCs w:val="24"/>
        </w:rPr>
        <w:t>C selama 60 menit untuk mengurangi kadar HCN yang masih terkandung dalam kacang koro pedang, kemudian dilakukan pengukusan pada suhu 100</w:t>
      </w:r>
      <w:r w:rsidR="00A10987" w:rsidRPr="0008747C">
        <w:rPr>
          <w:rFonts w:ascii="Times New Roman" w:hAnsi="Times New Roman"/>
          <w:color w:val="000000"/>
          <w:sz w:val="24"/>
          <w:szCs w:val="24"/>
          <w:lang w:val="id-ID"/>
        </w:rPr>
        <w:t xml:space="preserve"> </w:t>
      </w:r>
      <w:r w:rsidR="00A10987" w:rsidRPr="0008747C">
        <w:rPr>
          <w:rFonts w:ascii="Times New Roman" w:hAnsi="Times New Roman"/>
          <w:color w:val="000000"/>
          <w:sz w:val="24"/>
          <w:szCs w:val="24"/>
          <w:vertAlign w:val="superscript"/>
        </w:rPr>
        <w:t>o</w:t>
      </w:r>
      <w:r w:rsidR="00A10987" w:rsidRPr="0008747C">
        <w:rPr>
          <w:rFonts w:ascii="Times New Roman" w:hAnsi="Times New Roman"/>
          <w:color w:val="000000"/>
          <w:sz w:val="24"/>
          <w:szCs w:val="24"/>
        </w:rPr>
        <w:t xml:space="preserve">C selama 30 menit untuk mengurangi sisa HCN yang masih terdapat dalam kacang koro pedang selanjutnya dikeringkan dengan menggunakan oven </w:t>
      </w:r>
      <w:r w:rsidR="00A10987" w:rsidRPr="0008747C">
        <w:rPr>
          <w:rFonts w:ascii="Times New Roman" w:hAnsi="Times New Roman"/>
          <w:sz w:val="24"/>
          <w:szCs w:val="24"/>
        </w:rPr>
        <w:t xml:space="preserve">selama ±12 jam </w:t>
      </w:r>
      <w:r w:rsidR="00A10987">
        <w:rPr>
          <w:rFonts w:ascii="Times New Roman" w:hAnsi="Times New Roman"/>
          <w:sz w:val="24"/>
          <w:szCs w:val="24"/>
        </w:rPr>
        <w:t xml:space="preserve">dengan </w:t>
      </w:r>
      <w:r w:rsidR="00A10987" w:rsidRPr="00C0618F">
        <w:rPr>
          <w:rFonts w:ascii="Times New Roman" w:hAnsi="Times New Roman"/>
          <w:sz w:val="24"/>
          <w:szCs w:val="24"/>
        </w:rPr>
        <w:t>suhu 60</w:t>
      </w:r>
      <w:r w:rsidR="00A10987">
        <w:rPr>
          <w:rFonts w:ascii="Times New Roman" w:hAnsi="Times New Roman"/>
          <w:sz w:val="24"/>
          <w:szCs w:val="24"/>
          <w:lang w:val="id-ID"/>
        </w:rPr>
        <w:t xml:space="preserve"> </w:t>
      </w:r>
      <w:r w:rsidR="00A10987" w:rsidRPr="00C0618F">
        <w:rPr>
          <w:rFonts w:ascii="Times New Roman" w:hAnsi="Times New Roman"/>
          <w:sz w:val="24"/>
          <w:szCs w:val="24"/>
        </w:rPr>
        <w:t>°C</w:t>
      </w:r>
      <w:r w:rsidR="00A10987">
        <w:rPr>
          <w:rFonts w:ascii="Times New Roman" w:hAnsi="Times New Roman"/>
          <w:sz w:val="24"/>
          <w:szCs w:val="24"/>
        </w:rPr>
        <w:t xml:space="preserve">, kemudian dilakukan penggilingan dengan menggunakan blender sehingga terbentuk serbuk atau partikel halus </w:t>
      </w:r>
      <w:r w:rsidR="00A10987" w:rsidRPr="00C0618F">
        <w:rPr>
          <w:rFonts w:ascii="Times New Roman" w:hAnsi="Times New Roman"/>
          <w:sz w:val="24"/>
          <w:szCs w:val="24"/>
        </w:rPr>
        <w:t>dan diaya</w:t>
      </w:r>
      <w:r w:rsidR="00A10987">
        <w:rPr>
          <w:rFonts w:ascii="Times New Roman" w:hAnsi="Times New Roman"/>
          <w:sz w:val="24"/>
          <w:szCs w:val="24"/>
        </w:rPr>
        <w:t>k</w:t>
      </w:r>
      <w:r w:rsidR="00A10987" w:rsidRPr="00C0618F">
        <w:rPr>
          <w:rFonts w:ascii="Times New Roman" w:hAnsi="Times New Roman"/>
          <w:sz w:val="24"/>
          <w:szCs w:val="24"/>
        </w:rPr>
        <w:t xml:space="preserve"> dengan </w:t>
      </w:r>
      <w:r w:rsidR="00A10987">
        <w:rPr>
          <w:rFonts w:ascii="Times New Roman" w:hAnsi="Times New Roman"/>
          <w:sz w:val="24"/>
          <w:szCs w:val="24"/>
        </w:rPr>
        <w:t xml:space="preserve">saringan atau </w:t>
      </w:r>
      <w:r w:rsidR="00A10987" w:rsidRPr="00C0618F">
        <w:rPr>
          <w:rFonts w:ascii="Times New Roman" w:hAnsi="Times New Roman"/>
          <w:sz w:val="24"/>
          <w:szCs w:val="24"/>
        </w:rPr>
        <w:t xml:space="preserve">ayakan 80 </w:t>
      </w:r>
      <w:r w:rsidR="00A10987" w:rsidRPr="0008747C">
        <w:rPr>
          <w:rFonts w:ascii="Times New Roman" w:hAnsi="Times New Roman"/>
          <w:i/>
          <w:sz w:val="24"/>
          <w:szCs w:val="24"/>
        </w:rPr>
        <w:t>mesh</w:t>
      </w:r>
      <w:r w:rsidR="00A10987" w:rsidRPr="00C0618F">
        <w:rPr>
          <w:rFonts w:ascii="Times New Roman" w:hAnsi="Times New Roman"/>
          <w:sz w:val="24"/>
          <w:szCs w:val="24"/>
        </w:rPr>
        <w:t xml:space="preserve"> sehingga diperoleh tepung kacang </w:t>
      </w:r>
      <w:r w:rsidR="00A10987">
        <w:rPr>
          <w:rFonts w:ascii="Times New Roman" w:hAnsi="Times New Roman"/>
          <w:sz w:val="24"/>
          <w:szCs w:val="24"/>
        </w:rPr>
        <w:t>koro pedang</w:t>
      </w:r>
      <w:r w:rsidR="00A10987" w:rsidRPr="00C0618F">
        <w:rPr>
          <w:rFonts w:ascii="Times New Roman" w:hAnsi="Times New Roman"/>
          <w:sz w:val="24"/>
          <w:szCs w:val="24"/>
        </w:rPr>
        <w:t>.</w:t>
      </w:r>
    </w:p>
    <w:p w14:paraId="35DF9FC0" w14:textId="77777777" w:rsidR="00A10987" w:rsidRPr="0008747C" w:rsidRDefault="00A10987" w:rsidP="00A72003">
      <w:pPr>
        <w:pStyle w:val="ListParagraph"/>
        <w:numPr>
          <w:ilvl w:val="1"/>
          <w:numId w:val="16"/>
        </w:numPr>
        <w:spacing w:after="0" w:line="360" w:lineRule="auto"/>
        <w:jc w:val="both"/>
        <w:rPr>
          <w:rFonts w:ascii="Times New Roman" w:hAnsi="Times New Roman"/>
          <w:sz w:val="24"/>
          <w:szCs w:val="24"/>
        </w:rPr>
      </w:pPr>
      <w:r>
        <w:rPr>
          <w:rFonts w:ascii="Times New Roman" w:hAnsi="Times New Roman"/>
          <w:sz w:val="24"/>
          <w:szCs w:val="24"/>
        </w:rPr>
        <w:t>Pembuatan bis</w:t>
      </w:r>
      <w:r>
        <w:rPr>
          <w:rFonts w:ascii="Times New Roman" w:hAnsi="Times New Roman"/>
          <w:sz w:val="24"/>
          <w:szCs w:val="24"/>
          <w:lang w:val="id-ID"/>
        </w:rPr>
        <w:t>k</w:t>
      </w:r>
      <w:r>
        <w:rPr>
          <w:rFonts w:ascii="Times New Roman" w:hAnsi="Times New Roman"/>
          <w:sz w:val="24"/>
          <w:szCs w:val="24"/>
        </w:rPr>
        <w:t>uit</w:t>
      </w:r>
    </w:p>
    <w:p w14:paraId="5F00692E" w14:textId="5398EBD4" w:rsidR="00A10987" w:rsidRPr="00794C8C" w:rsidRDefault="00E71870" w:rsidP="00A72003">
      <w:pPr>
        <w:pStyle w:val="ListParagraph"/>
        <w:spacing w:after="0" w:line="360" w:lineRule="auto"/>
        <w:ind w:left="1077"/>
        <w:jc w:val="both"/>
        <w:rPr>
          <w:rFonts w:ascii="Times New Roman" w:hAnsi="Times New Roman"/>
          <w:sz w:val="24"/>
          <w:szCs w:val="24"/>
          <w:lang w:val="id-ID"/>
        </w:rPr>
      </w:pPr>
      <w:r>
        <w:rPr>
          <w:rFonts w:ascii="Times New Roman" w:hAnsi="Times New Roman"/>
          <w:sz w:val="24"/>
          <w:szCs w:val="24"/>
        </w:rPr>
        <w:t xml:space="preserve">      </w:t>
      </w:r>
      <w:r w:rsidR="00A10987" w:rsidRPr="0008747C">
        <w:rPr>
          <w:rFonts w:ascii="Times New Roman" w:hAnsi="Times New Roman"/>
          <w:sz w:val="24"/>
          <w:szCs w:val="24"/>
          <w:lang w:val="id-ID"/>
        </w:rPr>
        <w:t>Formula bisku</w:t>
      </w:r>
      <w:r w:rsidR="00A10987">
        <w:rPr>
          <w:rFonts w:ascii="Times New Roman" w:hAnsi="Times New Roman"/>
          <w:sz w:val="24"/>
          <w:szCs w:val="24"/>
          <w:lang w:val="id-ID"/>
        </w:rPr>
        <w:t>it yang dig</w:t>
      </w:r>
      <w:r w:rsidR="00714791">
        <w:rPr>
          <w:rFonts w:ascii="Times New Roman" w:hAnsi="Times New Roman"/>
          <w:sz w:val="24"/>
          <w:szCs w:val="24"/>
          <w:lang w:val="id-ID"/>
        </w:rPr>
        <w:t xml:space="preserve">unakan </w:t>
      </w:r>
      <w:r w:rsidR="00A10987">
        <w:rPr>
          <w:rFonts w:ascii="Times New Roman" w:hAnsi="Times New Roman"/>
          <w:sz w:val="24"/>
          <w:szCs w:val="24"/>
          <w:lang w:val="id-ID"/>
        </w:rPr>
        <w:t xml:space="preserve">pada </w:t>
      </w:r>
      <w:r w:rsidR="00A10987" w:rsidRPr="0008747C">
        <w:rPr>
          <w:rFonts w:ascii="Times New Roman" w:hAnsi="Times New Roman"/>
          <w:sz w:val="24"/>
          <w:szCs w:val="24"/>
        </w:rPr>
        <w:t xml:space="preserve">Tabel 3.2 </w:t>
      </w:r>
    </w:p>
    <w:p w14:paraId="2DD00126" w14:textId="7D9E76C9" w:rsidR="00A10987" w:rsidRPr="00E71870" w:rsidRDefault="00A10987" w:rsidP="002D5A71">
      <w:pPr>
        <w:pStyle w:val="Caption"/>
        <w:spacing w:after="0"/>
        <w:rPr>
          <w:bCs w:val="0"/>
          <w:sz w:val="22"/>
          <w:szCs w:val="22"/>
          <w:lang w:val="id-ID"/>
        </w:rPr>
      </w:pPr>
      <w:bookmarkStart w:id="36" w:name="_Toc90283739"/>
      <w:bookmarkStart w:id="37" w:name="_Toc105113324"/>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7</w:t>
      </w:r>
      <w:r w:rsidR="005F21B3" w:rsidRPr="00F80B81">
        <w:rPr>
          <w:noProof/>
          <w:color w:val="FFFFFF" w:themeColor="background1"/>
        </w:rPr>
        <w:fldChar w:fldCharType="end"/>
      </w:r>
      <w:r w:rsidRPr="00E71870">
        <w:rPr>
          <w:sz w:val="22"/>
          <w:szCs w:val="22"/>
        </w:rPr>
        <w:t>Tabel 3</w:t>
      </w:r>
      <w:r w:rsidRPr="00E71870">
        <w:rPr>
          <w:sz w:val="22"/>
          <w:szCs w:val="22"/>
          <w:lang w:val="id-ID"/>
        </w:rPr>
        <w:t>.</w:t>
      </w:r>
      <w:r w:rsidRPr="00E71870">
        <w:rPr>
          <w:sz w:val="22"/>
          <w:szCs w:val="22"/>
        </w:rPr>
        <w:t>2</w:t>
      </w:r>
      <w:r w:rsidRPr="00E71870">
        <w:rPr>
          <w:sz w:val="22"/>
          <w:szCs w:val="22"/>
          <w:lang w:val="id-ID"/>
        </w:rPr>
        <w:t xml:space="preserve"> </w:t>
      </w:r>
      <w:r w:rsidRPr="00E71870">
        <w:rPr>
          <w:bCs w:val="0"/>
          <w:sz w:val="22"/>
          <w:szCs w:val="22"/>
        </w:rPr>
        <w:t>Formula Biskuit</w:t>
      </w:r>
      <w:bookmarkEnd w:id="36"/>
      <w:bookmarkEnd w:id="37"/>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48"/>
        <w:gridCol w:w="851"/>
        <w:gridCol w:w="850"/>
        <w:gridCol w:w="850"/>
        <w:gridCol w:w="1422"/>
      </w:tblGrid>
      <w:tr w:rsidR="00A10987" w:rsidRPr="00E71870" w14:paraId="55E71EA3" w14:textId="77777777" w:rsidTr="00E71870">
        <w:trPr>
          <w:jc w:val="center"/>
        </w:trPr>
        <w:tc>
          <w:tcPr>
            <w:tcW w:w="2548" w:type="dxa"/>
            <w:vMerge w:val="restart"/>
            <w:shd w:val="clear" w:color="auto" w:fill="auto"/>
          </w:tcPr>
          <w:p w14:paraId="1FC8D6D0"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Bahan</w:t>
            </w:r>
          </w:p>
        </w:tc>
        <w:tc>
          <w:tcPr>
            <w:tcW w:w="1701" w:type="dxa"/>
            <w:gridSpan w:val="2"/>
            <w:shd w:val="clear" w:color="auto" w:fill="auto"/>
          </w:tcPr>
          <w:p w14:paraId="76E5B264"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Kontrol</w:t>
            </w:r>
          </w:p>
        </w:tc>
        <w:tc>
          <w:tcPr>
            <w:tcW w:w="2272" w:type="dxa"/>
            <w:gridSpan w:val="2"/>
            <w:shd w:val="clear" w:color="auto" w:fill="auto"/>
          </w:tcPr>
          <w:p w14:paraId="64F99572"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Sampel</w:t>
            </w:r>
          </w:p>
        </w:tc>
      </w:tr>
      <w:tr w:rsidR="00A10987" w:rsidRPr="00E71870" w14:paraId="59F06C31" w14:textId="77777777" w:rsidTr="00E71870">
        <w:trPr>
          <w:jc w:val="center"/>
        </w:trPr>
        <w:tc>
          <w:tcPr>
            <w:tcW w:w="2548" w:type="dxa"/>
            <w:vMerge/>
            <w:shd w:val="clear" w:color="auto" w:fill="auto"/>
          </w:tcPr>
          <w:p w14:paraId="1E8F4675" w14:textId="77777777" w:rsidR="00A10987" w:rsidRPr="00E71870" w:rsidRDefault="00A10987" w:rsidP="002D5A71">
            <w:pPr>
              <w:pStyle w:val="ListParagraph"/>
              <w:spacing w:after="0" w:line="240" w:lineRule="auto"/>
              <w:ind w:left="0"/>
              <w:jc w:val="center"/>
              <w:rPr>
                <w:rFonts w:ascii="Times New Roman" w:hAnsi="Times New Roman"/>
                <w:b/>
              </w:rPr>
            </w:pPr>
          </w:p>
        </w:tc>
        <w:tc>
          <w:tcPr>
            <w:tcW w:w="851" w:type="dxa"/>
            <w:shd w:val="clear" w:color="auto" w:fill="auto"/>
          </w:tcPr>
          <w:p w14:paraId="798EB7EA"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lang w:val="id-ID"/>
              </w:rPr>
              <w:t>gram</w:t>
            </w:r>
          </w:p>
        </w:tc>
        <w:tc>
          <w:tcPr>
            <w:tcW w:w="850" w:type="dxa"/>
          </w:tcPr>
          <w:p w14:paraId="73327BCC"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w:t>
            </w:r>
          </w:p>
        </w:tc>
        <w:tc>
          <w:tcPr>
            <w:tcW w:w="850" w:type="dxa"/>
            <w:shd w:val="clear" w:color="auto" w:fill="auto"/>
          </w:tcPr>
          <w:p w14:paraId="72C4419C" w14:textId="7D445E55" w:rsidR="00A10987" w:rsidRPr="00E71870" w:rsidRDefault="00A72003"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G</w:t>
            </w:r>
            <w:r w:rsidR="00A10987" w:rsidRPr="00E71870">
              <w:rPr>
                <w:rFonts w:ascii="Times New Roman" w:hAnsi="Times New Roman"/>
                <w:b/>
                <w:lang w:val="id-ID"/>
              </w:rPr>
              <w:t>ram</w:t>
            </w:r>
          </w:p>
        </w:tc>
        <w:tc>
          <w:tcPr>
            <w:tcW w:w="1422" w:type="dxa"/>
          </w:tcPr>
          <w:p w14:paraId="6E15EB4A"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w:t>
            </w:r>
          </w:p>
        </w:tc>
      </w:tr>
      <w:tr w:rsidR="00A10987" w:rsidRPr="00E71870" w14:paraId="0DFA3F52" w14:textId="77777777" w:rsidTr="00E71870">
        <w:trPr>
          <w:jc w:val="center"/>
        </w:trPr>
        <w:tc>
          <w:tcPr>
            <w:tcW w:w="2548" w:type="dxa"/>
            <w:shd w:val="clear" w:color="auto" w:fill="auto"/>
          </w:tcPr>
          <w:p w14:paraId="77738CCF"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Tepung terigu</w:t>
            </w:r>
          </w:p>
        </w:tc>
        <w:tc>
          <w:tcPr>
            <w:tcW w:w="851" w:type="dxa"/>
            <w:shd w:val="clear" w:color="auto" w:fill="auto"/>
          </w:tcPr>
          <w:p w14:paraId="26EDC874"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75,75</w:t>
            </w:r>
          </w:p>
        </w:tc>
        <w:tc>
          <w:tcPr>
            <w:tcW w:w="850" w:type="dxa"/>
          </w:tcPr>
          <w:p w14:paraId="0B2FC94F"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50,5</w:t>
            </w:r>
          </w:p>
        </w:tc>
        <w:tc>
          <w:tcPr>
            <w:tcW w:w="850" w:type="dxa"/>
            <w:shd w:val="clear" w:color="auto" w:fill="auto"/>
          </w:tcPr>
          <w:p w14:paraId="434A93E5"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22,725</w:t>
            </w:r>
          </w:p>
        </w:tc>
        <w:tc>
          <w:tcPr>
            <w:tcW w:w="1422" w:type="dxa"/>
          </w:tcPr>
          <w:p w14:paraId="1F189AE0"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15,15</w:t>
            </w:r>
          </w:p>
        </w:tc>
      </w:tr>
      <w:tr w:rsidR="00A10987" w:rsidRPr="00E71870" w14:paraId="613E54FD" w14:textId="77777777" w:rsidTr="00E71870">
        <w:trPr>
          <w:jc w:val="center"/>
        </w:trPr>
        <w:tc>
          <w:tcPr>
            <w:tcW w:w="2548" w:type="dxa"/>
            <w:shd w:val="clear" w:color="auto" w:fill="auto"/>
          </w:tcPr>
          <w:p w14:paraId="545BEC41"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Tepung kacang koro pedang</w:t>
            </w:r>
          </w:p>
        </w:tc>
        <w:tc>
          <w:tcPr>
            <w:tcW w:w="851" w:type="dxa"/>
            <w:shd w:val="clear" w:color="auto" w:fill="auto"/>
          </w:tcPr>
          <w:p w14:paraId="65834DAE"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w:t>
            </w:r>
          </w:p>
        </w:tc>
        <w:tc>
          <w:tcPr>
            <w:tcW w:w="850" w:type="dxa"/>
          </w:tcPr>
          <w:p w14:paraId="794804C4"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w:t>
            </w:r>
          </w:p>
        </w:tc>
        <w:tc>
          <w:tcPr>
            <w:tcW w:w="850" w:type="dxa"/>
            <w:shd w:val="clear" w:color="auto" w:fill="auto"/>
          </w:tcPr>
          <w:p w14:paraId="5AEBDD5F"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22,725</w:t>
            </w:r>
          </w:p>
        </w:tc>
        <w:tc>
          <w:tcPr>
            <w:tcW w:w="1422" w:type="dxa"/>
          </w:tcPr>
          <w:p w14:paraId="25985D41"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15,15</w:t>
            </w:r>
          </w:p>
        </w:tc>
      </w:tr>
      <w:tr w:rsidR="00A10987" w:rsidRPr="00E71870" w14:paraId="562B9BAF" w14:textId="77777777" w:rsidTr="00E71870">
        <w:trPr>
          <w:jc w:val="center"/>
        </w:trPr>
        <w:tc>
          <w:tcPr>
            <w:tcW w:w="2548" w:type="dxa"/>
            <w:shd w:val="clear" w:color="auto" w:fill="auto"/>
          </w:tcPr>
          <w:p w14:paraId="2F4F479A"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Tepung kacang merah</w:t>
            </w:r>
          </w:p>
        </w:tc>
        <w:tc>
          <w:tcPr>
            <w:tcW w:w="851" w:type="dxa"/>
            <w:shd w:val="clear" w:color="auto" w:fill="auto"/>
          </w:tcPr>
          <w:p w14:paraId="0F7AA2AF"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w:t>
            </w:r>
          </w:p>
        </w:tc>
        <w:tc>
          <w:tcPr>
            <w:tcW w:w="850" w:type="dxa"/>
          </w:tcPr>
          <w:p w14:paraId="6EBFCED7"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w:t>
            </w:r>
          </w:p>
        </w:tc>
        <w:tc>
          <w:tcPr>
            <w:tcW w:w="850" w:type="dxa"/>
            <w:shd w:val="clear" w:color="auto" w:fill="auto"/>
          </w:tcPr>
          <w:p w14:paraId="4F6F01F2"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30,3</w:t>
            </w:r>
          </w:p>
        </w:tc>
        <w:tc>
          <w:tcPr>
            <w:tcW w:w="1422" w:type="dxa"/>
          </w:tcPr>
          <w:p w14:paraId="70AA73DB"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20,2</w:t>
            </w:r>
          </w:p>
        </w:tc>
      </w:tr>
      <w:tr w:rsidR="00A10987" w:rsidRPr="00E71870" w14:paraId="14782F21" w14:textId="77777777" w:rsidTr="00E71870">
        <w:trPr>
          <w:jc w:val="center"/>
        </w:trPr>
        <w:tc>
          <w:tcPr>
            <w:tcW w:w="2548" w:type="dxa"/>
            <w:shd w:val="clear" w:color="auto" w:fill="auto"/>
          </w:tcPr>
          <w:p w14:paraId="62005D9E"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Garam</w:t>
            </w:r>
          </w:p>
        </w:tc>
        <w:tc>
          <w:tcPr>
            <w:tcW w:w="851" w:type="dxa"/>
            <w:shd w:val="clear" w:color="auto" w:fill="auto"/>
          </w:tcPr>
          <w:p w14:paraId="43145675"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0,76</w:t>
            </w:r>
          </w:p>
        </w:tc>
        <w:tc>
          <w:tcPr>
            <w:tcW w:w="850" w:type="dxa"/>
          </w:tcPr>
          <w:p w14:paraId="7E459B18"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0,51</w:t>
            </w:r>
          </w:p>
        </w:tc>
        <w:tc>
          <w:tcPr>
            <w:tcW w:w="850" w:type="dxa"/>
            <w:shd w:val="clear" w:color="auto" w:fill="auto"/>
          </w:tcPr>
          <w:p w14:paraId="4F5BEAB1"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0,76</w:t>
            </w:r>
          </w:p>
        </w:tc>
        <w:tc>
          <w:tcPr>
            <w:tcW w:w="1422" w:type="dxa"/>
          </w:tcPr>
          <w:p w14:paraId="144775A0"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0,51</w:t>
            </w:r>
          </w:p>
        </w:tc>
      </w:tr>
      <w:tr w:rsidR="00A10987" w:rsidRPr="00E71870" w14:paraId="0B466069" w14:textId="77777777" w:rsidTr="00E71870">
        <w:trPr>
          <w:jc w:val="center"/>
        </w:trPr>
        <w:tc>
          <w:tcPr>
            <w:tcW w:w="2548" w:type="dxa"/>
            <w:shd w:val="clear" w:color="auto" w:fill="auto"/>
          </w:tcPr>
          <w:p w14:paraId="61B4BAB6"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Gula</w:t>
            </w:r>
          </w:p>
        </w:tc>
        <w:tc>
          <w:tcPr>
            <w:tcW w:w="851" w:type="dxa"/>
            <w:shd w:val="clear" w:color="auto" w:fill="auto"/>
          </w:tcPr>
          <w:p w14:paraId="6D6BBB05"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22,27</w:t>
            </w:r>
          </w:p>
        </w:tc>
        <w:tc>
          <w:tcPr>
            <w:tcW w:w="850" w:type="dxa"/>
          </w:tcPr>
          <w:p w14:paraId="58F2A607"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15,15</w:t>
            </w:r>
          </w:p>
        </w:tc>
        <w:tc>
          <w:tcPr>
            <w:tcW w:w="850" w:type="dxa"/>
            <w:shd w:val="clear" w:color="auto" w:fill="auto"/>
          </w:tcPr>
          <w:p w14:paraId="6FD83414"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22,27</w:t>
            </w:r>
          </w:p>
        </w:tc>
        <w:tc>
          <w:tcPr>
            <w:tcW w:w="1422" w:type="dxa"/>
          </w:tcPr>
          <w:p w14:paraId="5452E5CA"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15,15</w:t>
            </w:r>
          </w:p>
        </w:tc>
      </w:tr>
      <w:tr w:rsidR="00A10987" w:rsidRPr="00E71870" w14:paraId="59FE4F2C" w14:textId="77777777" w:rsidTr="00E71870">
        <w:trPr>
          <w:jc w:val="center"/>
        </w:trPr>
        <w:tc>
          <w:tcPr>
            <w:tcW w:w="2548" w:type="dxa"/>
            <w:shd w:val="clear" w:color="auto" w:fill="auto"/>
          </w:tcPr>
          <w:p w14:paraId="25ED5072"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Margarin</w:t>
            </w:r>
          </w:p>
        </w:tc>
        <w:tc>
          <w:tcPr>
            <w:tcW w:w="851" w:type="dxa"/>
            <w:shd w:val="clear" w:color="auto" w:fill="auto"/>
          </w:tcPr>
          <w:p w14:paraId="1C33F703"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 xml:space="preserve">  31,5</w:t>
            </w:r>
          </w:p>
        </w:tc>
        <w:tc>
          <w:tcPr>
            <w:tcW w:w="850" w:type="dxa"/>
          </w:tcPr>
          <w:p w14:paraId="10980084"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21</w:t>
            </w:r>
          </w:p>
        </w:tc>
        <w:tc>
          <w:tcPr>
            <w:tcW w:w="850" w:type="dxa"/>
            <w:shd w:val="clear" w:color="auto" w:fill="auto"/>
          </w:tcPr>
          <w:p w14:paraId="325873F0"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 xml:space="preserve">  31,5</w:t>
            </w:r>
          </w:p>
        </w:tc>
        <w:tc>
          <w:tcPr>
            <w:tcW w:w="1422" w:type="dxa"/>
          </w:tcPr>
          <w:p w14:paraId="06648992"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21</w:t>
            </w:r>
          </w:p>
        </w:tc>
      </w:tr>
      <w:tr w:rsidR="00A10987" w:rsidRPr="00E71870" w14:paraId="76CC50B0" w14:textId="77777777" w:rsidTr="00E71870">
        <w:trPr>
          <w:jc w:val="center"/>
        </w:trPr>
        <w:tc>
          <w:tcPr>
            <w:tcW w:w="2548" w:type="dxa"/>
            <w:shd w:val="clear" w:color="auto" w:fill="auto"/>
          </w:tcPr>
          <w:p w14:paraId="0C30407A"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Baking  powder</w:t>
            </w:r>
          </w:p>
        </w:tc>
        <w:tc>
          <w:tcPr>
            <w:tcW w:w="851" w:type="dxa"/>
            <w:shd w:val="clear" w:color="auto" w:fill="auto"/>
          </w:tcPr>
          <w:p w14:paraId="3226349B"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 xml:space="preserve">  1,52</w:t>
            </w:r>
          </w:p>
        </w:tc>
        <w:tc>
          <w:tcPr>
            <w:tcW w:w="850" w:type="dxa"/>
          </w:tcPr>
          <w:p w14:paraId="7EBCDF31"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1,01</w:t>
            </w:r>
          </w:p>
        </w:tc>
        <w:tc>
          <w:tcPr>
            <w:tcW w:w="850" w:type="dxa"/>
            <w:shd w:val="clear" w:color="auto" w:fill="auto"/>
          </w:tcPr>
          <w:p w14:paraId="2ECB668B"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 xml:space="preserve">  1,52</w:t>
            </w:r>
          </w:p>
        </w:tc>
        <w:tc>
          <w:tcPr>
            <w:tcW w:w="1422" w:type="dxa"/>
          </w:tcPr>
          <w:p w14:paraId="4C29B332"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1,01</w:t>
            </w:r>
          </w:p>
        </w:tc>
      </w:tr>
      <w:tr w:rsidR="00A10987" w:rsidRPr="00E71870" w14:paraId="2CA39936" w14:textId="77777777" w:rsidTr="00E71870">
        <w:trPr>
          <w:jc w:val="center"/>
        </w:trPr>
        <w:tc>
          <w:tcPr>
            <w:tcW w:w="2548" w:type="dxa"/>
            <w:shd w:val="clear" w:color="auto" w:fill="auto"/>
          </w:tcPr>
          <w:p w14:paraId="174073BD"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 xml:space="preserve">Air </w:t>
            </w:r>
          </w:p>
        </w:tc>
        <w:tc>
          <w:tcPr>
            <w:tcW w:w="851" w:type="dxa"/>
            <w:shd w:val="clear" w:color="auto" w:fill="auto"/>
          </w:tcPr>
          <w:p w14:paraId="1EA4E09F"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 xml:space="preserve">  17,75</w:t>
            </w:r>
          </w:p>
        </w:tc>
        <w:tc>
          <w:tcPr>
            <w:tcW w:w="850" w:type="dxa"/>
          </w:tcPr>
          <w:p w14:paraId="3649E7C3"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11,83</w:t>
            </w:r>
          </w:p>
        </w:tc>
        <w:tc>
          <w:tcPr>
            <w:tcW w:w="850" w:type="dxa"/>
            <w:shd w:val="clear" w:color="auto" w:fill="auto"/>
          </w:tcPr>
          <w:p w14:paraId="4C4CFFED"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rPr>
              <w:t xml:space="preserve">  17,75</w:t>
            </w:r>
          </w:p>
        </w:tc>
        <w:tc>
          <w:tcPr>
            <w:tcW w:w="1422" w:type="dxa"/>
          </w:tcPr>
          <w:p w14:paraId="41030A01" w14:textId="77777777" w:rsidR="00A10987" w:rsidRPr="00E71870" w:rsidRDefault="00A10987" w:rsidP="002D5A71">
            <w:pPr>
              <w:pStyle w:val="ListParagraph"/>
              <w:spacing w:after="0" w:line="240" w:lineRule="auto"/>
              <w:ind w:left="0"/>
              <w:jc w:val="center"/>
              <w:rPr>
                <w:rFonts w:ascii="Times New Roman" w:hAnsi="Times New Roman"/>
                <w:b/>
                <w:lang w:val="id-ID"/>
              </w:rPr>
            </w:pPr>
            <w:r w:rsidRPr="00E71870">
              <w:rPr>
                <w:rFonts w:ascii="Times New Roman" w:hAnsi="Times New Roman"/>
                <w:b/>
                <w:lang w:val="id-ID"/>
              </w:rPr>
              <w:t>11,83</w:t>
            </w:r>
          </w:p>
        </w:tc>
      </w:tr>
    </w:tbl>
    <w:p w14:paraId="1B398616" w14:textId="77777777" w:rsidR="00A10987" w:rsidRPr="0008747C" w:rsidRDefault="00A10987" w:rsidP="002D5A71">
      <w:pPr>
        <w:pStyle w:val="ListParagraph"/>
        <w:spacing w:after="0" w:line="240" w:lineRule="auto"/>
        <w:ind w:left="357" w:firstLine="720"/>
        <w:rPr>
          <w:rFonts w:ascii="Times New Roman" w:hAnsi="Times New Roman"/>
          <w:sz w:val="20"/>
          <w:szCs w:val="20"/>
          <w:lang w:val="id-ID"/>
        </w:rPr>
      </w:pPr>
      <w:r w:rsidRPr="00E71870">
        <w:rPr>
          <w:rFonts w:ascii="Times New Roman" w:hAnsi="Times New Roman"/>
          <w:b/>
          <w:lang w:val="id-ID"/>
        </w:rPr>
        <w:t xml:space="preserve">Sumber : </w:t>
      </w:r>
      <w:r w:rsidRPr="00E71870">
        <w:rPr>
          <w:rFonts w:ascii="Times New Roman" w:hAnsi="Times New Roman"/>
          <w:b/>
        </w:rPr>
        <w:t xml:space="preserve">Oluwamukomi </w:t>
      </w:r>
      <w:r w:rsidRPr="00E71870">
        <w:rPr>
          <w:rFonts w:ascii="Times New Roman" w:hAnsi="Times New Roman"/>
          <w:b/>
          <w:i/>
        </w:rPr>
        <w:t>et al</w:t>
      </w:r>
      <w:r w:rsidRPr="00E71870">
        <w:rPr>
          <w:rFonts w:ascii="Times New Roman" w:hAnsi="Times New Roman"/>
          <w:b/>
        </w:rPr>
        <w:t>., 2011</w:t>
      </w:r>
    </w:p>
    <w:p w14:paraId="08D9A8D3" w14:textId="2C9C13A9" w:rsidR="00A10987" w:rsidRDefault="00E71870" w:rsidP="00A72003">
      <w:pPr>
        <w:pStyle w:val="ListParagraph"/>
        <w:spacing w:after="0" w:line="360" w:lineRule="auto"/>
        <w:ind w:left="1077"/>
        <w:jc w:val="both"/>
        <w:rPr>
          <w:rFonts w:ascii="Times New Roman" w:hAnsi="Times New Roman"/>
          <w:sz w:val="24"/>
          <w:szCs w:val="24"/>
        </w:rPr>
      </w:pPr>
      <w:r>
        <w:rPr>
          <w:rFonts w:ascii="Times New Roman" w:hAnsi="Times New Roman"/>
          <w:sz w:val="24"/>
          <w:szCs w:val="24"/>
        </w:rPr>
        <w:t xml:space="preserve">      </w:t>
      </w:r>
      <w:r w:rsidR="00A10987">
        <w:rPr>
          <w:rFonts w:ascii="Times New Roman" w:hAnsi="Times New Roman"/>
          <w:sz w:val="24"/>
          <w:szCs w:val="24"/>
        </w:rPr>
        <w:t xml:space="preserve">Pembuatan biskuit </w:t>
      </w:r>
      <w:r w:rsidR="00A10987" w:rsidRPr="00667220">
        <w:rPr>
          <w:rFonts w:asciiTheme="majorBidi" w:hAnsiTheme="majorBidi" w:cstheme="majorBidi"/>
          <w:sz w:val="24"/>
          <w:szCs w:val="24"/>
        </w:rPr>
        <w:t xml:space="preserve">berdasarkan </w:t>
      </w:r>
      <w:sdt>
        <w:sdtPr>
          <w:rPr>
            <w:rFonts w:asciiTheme="majorBidi" w:hAnsiTheme="majorBidi" w:cstheme="majorBidi"/>
            <w:color w:val="000000"/>
            <w:sz w:val="24"/>
            <w:szCs w:val="24"/>
          </w:rPr>
          <w:tag w:val="MENDELEY_CITATION_v3_eyJjaXRhdGlvbklEIjoiTUVOREVMRVlfQ0lUQVRJT05fOGY5ZWUwNzktNTc0OC00MjdlLWIwN2QtMjllMTIyMzYxZTgw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
          <w:id w:val="1527674020"/>
          <w:placeholder>
            <w:docPart w:val="DefaultPlaceholder_-1854013440"/>
          </w:placeholder>
        </w:sdtPr>
        <w:sdtEndPr/>
        <w:sdtContent>
          <w:r w:rsidR="003233AE" w:rsidRPr="00667220">
            <w:rPr>
              <w:rFonts w:asciiTheme="majorBidi" w:hAnsiTheme="majorBidi" w:cstheme="majorBidi"/>
              <w:color w:val="000000"/>
              <w:sz w:val="24"/>
              <w:szCs w:val="24"/>
            </w:rPr>
            <w:t xml:space="preserve">(Oluwamukomi </w:t>
          </w:r>
          <w:r w:rsidR="003233AE" w:rsidRPr="00667220">
            <w:rPr>
              <w:rFonts w:asciiTheme="majorBidi" w:hAnsiTheme="majorBidi" w:cstheme="majorBidi"/>
              <w:i/>
              <w:iCs/>
              <w:color w:val="000000"/>
              <w:sz w:val="24"/>
              <w:szCs w:val="24"/>
            </w:rPr>
            <w:t>et al</w:t>
          </w:r>
          <w:r w:rsidR="003233AE" w:rsidRPr="00667220">
            <w:rPr>
              <w:rFonts w:asciiTheme="majorBidi" w:hAnsiTheme="majorBidi" w:cstheme="majorBidi"/>
              <w:color w:val="000000"/>
              <w:sz w:val="24"/>
              <w:szCs w:val="24"/>
            </w:rPr>
            <w:t>., 2011)</w:t>
          </w:r>
        </w:sdtContent>
      </w:sdt>
      <w:r w:rsidR="00A10987">
        <w:rPr>
          <w:rFonts w:ascii="Times New Roman" w:hAnsi="Times New Roman"/>
          <w:sz w:val="24"/>
          <w:szCs w:val="24"/>
        </w:rPr>
        <w:t xml:space="preserve"> yang telah dimodifikasi</w:t>
      </w:r>
      <w:r w:rsidR="00A10987">
        <w:rPr>
          <w:rFonts w:ascii="Times New Roman" w:hAnsi="Times New Roman"/>
          <w:sz w:val="24"/>
          <w:szCs w:val="24"/>
          <w:lang w:val="id-ID"/>
        </w:rPr>
        <w:t xml:space="preserve">. </w:t>
      </w:r>
      <w:r w:rsidR="00A10987">
        <w:rPr>
          <w:rFonts w:ascii="Times New Roman" w:hAnsi="Times New Roman"/>
          <w:sz w:val="24"/>
          <w:szCs w:val="24"/>
        </w:rPr>
        <w:t xml:space="preserve">Margarin dan gula diaduk rata menggunakan </w:t>
      </w:r>
      <w:r w:rsidR="00A10987" w:rsidRPr="0008747C">
        <w:rPr>
          <w:rFonts w:ascii="Times New Roman" w:hAnsi="Times New Roman"/>
          <w:i/>
          <w:sz w:val="24"/>
          <w:szCs w:val="24"/>
        </w:rPr>
        <w:t>mixer</w:t>
      </w:r>
      <w:r w:rsidR="00A10987">
        <w:rPr>
          <w:rFonts w:ascii="Times New Roman" w:hAnsi="Times New Roman"/>
          <w:sz w:val="24"/>
          <w:szCs w:val="24"/>
        </w:rPr>
        <w:t xml:space="preserve"> sampai terbentuk krim, selanjutnya dilakukan penambahan garam, </w:t>
      </w:r>
      <w:r w:rsidR="00A10987" w:rsidRPr="006702D5">
        <w:rPr>
          <w:rFonts w:ascii="Times New Roman" w:hAnsi="Times New Roman"/>
          <w:i/>
          <w:sz w:val="24"/>
          <w:szCs w:val="24"/>
        </w:rPr>
        <w:t>baking powder</w:t>
      </w:r>
      <w:r w:rsidR="00A10987">
        <w:rPr>
          <w:rFonts w:ascii="Times New Roman" w:hAnsi="Times New Roman"/>
          <w:sz w:val="24"/>
          <w:szCs w:val="24"/>
        </w:rPr>
        <w:t xml:space="preserve">, tepung terigu, tepung kacang koro pedang, tepung </w:t>
      </w:r>
      <w:r w:rsidR="00A10987">
        <w:rPr>
          <w:rFonts w:ascii="Times New Roman" w:hAnsi="Times New Roman"/>
          <w:sz w:val="24"/>
          <w:szCs w:val="24"/>
        </w:rPr>
        <w:lastRenderedPageBreak/>
        <w:t xml:space="preserve">kacang merah dan air diaduk sampai tercampur rata dan membentuk adonan. Pencetakan dilakukan dengan penipisan adonan dan dibentuk dengan cetakan serta diletakan di atas </w:t>
      </w:r>
      <w:proofErr w:type="gramStart"/>
      <w:r w:rsidR="00A10987">
        <w:rPr>
          <w:rFonts w:ascii="Times New Roman" w:hAnsi="Times New Roman"/>
          <w:sz w:val="24"/>
          <w:szCs w:val="24"/>
        </w:rPr>
        <w:t>loyang</w:t>
      </w:r>
      <w:proofErr w:type="gramEnd"/>
      <w:r w:rsidR="00A10987">
        <w:rPr>
          <w:rFonts w:ascii="Times New Roman" w:hAnsi="Times New Roman"/>
          <w:sz w:val="24"/>
          <w:szCs w:val="24"/>
        </w:rPr>
        <w:t>, kemudian pemanggangan dengan menggunakan oven dilakukan dengan suhu 150</w:t>
      </w:r>
      <w:r w:rsidR="00A10987">
        <w:rPr>
          <w:rFonts w:ascii="Times New Roman" w:hAnsi="Times New Roman"/>
          <w:sz w:val="24"/>
          <w:szCs w:val="24"/>
          <w:lang w:val="id-ID"/>
        </w:rPr>
        <w:t xml:space="preserve"> </w:t>
      </w:r>
      <w:r w:rsidR="00A10987">
        <w:rPr>
          <w:rFonts w:ascii="Times New Roman" w:hAnsi="Times New Roman"/>
          <w:sz w:val="24"/>
          <w:szCs w:val="24"/>
          <w:vertAlign w:val="superscript"/>
        </w:rPr>
        <w:t>o</w:t>
      </w:r>
      <w:r w:rsidR="00A10987">
        <w:rPr>
          <w:rFonts w:ascii="Times New Roman" w:hAnsi="Times New Roman"/>
          <w:sz w:val="24"/>
          <w:szCs w:val="24"/>
        </w:rPr>
        <w:t xml:space="preserve">C selama 25 menit. </w:t>
      </w:r>
    </w:p>
    <w:p w14:paraId="363CC4B0" w14:textId="7D38E5FF" w:rsidR="00714791" w:rsidRDefault="00E71870" w:rsidP="00714791">
      <w:pPr>
        <w:pStyle w:val="ListParagraph"/>
        <w:spacing w:after="0" w:line="360" w:lineRule="auto"/>
        <w:ind w:left="1077"/>
        <w:jc w:val="both"/>
        <w:rPr>
          <w:rFonts w:ascii="Times New Roman" w:hAnsi="Times New Roman"/>
          <w:sz w:val="24"/>
          <w:szCs w:val="24"/>
        </w:rPr>
      </w:pPr>
      <w:r>
        <w:rPr>
          <w:rFonts w:ascii="Times New Roman" w:hAnsi="Times New Roman"/>
          <w:sz w:val="24"/>
          <w:szCs w:val="24"/>
        </w:rPr>
        <w:t xml:space="preserve">      </w:t>
      </w:r>
      <w:r w:rsidR="00714791">
        <w:rPr>
          <w:rFonts w:ascii="Times New Roman" w:hAnsi="Times New Roman"/>
          <w:sz w:val="24"/>
          <w:szCs w:val="24"/>
        </w:rPr>
        <w:t>K</w:t>
      </w:r>
      <w:r w:rsidR="00A10987">
        <w:rPr>
          <w:rFonts w:ascii="Times New Roman" w:hAnsi="Times New Roman"/>
          <w:sz w:val="24"/>
          <w:szCs w:val="24"/>
        </w:rPr>
        <w:t xml:space="preserve">ontrol negatif berupa biskuit dengan 100% tepung terigu dan sampel biskuit yang digunakan berupa </w:t>
      </w:r>
      <w:r w:rsidR="00A10987">
        <w:rPr>
          <w:rFonts w:ascii="Times New Roman" w:hAnsi="Times New Roman"/>
          <w:sz w:val="24"/>
          <w:szCs w:val="24"/>
          <w:lang w:val="id-ID"/>
        </w:rPr>
        <w:t xml:space="preserve">kombinasi </w:t>
      </w:r>
      <w:r w:rsidR="00A10987">
        <w:rPr>
          <w:rFonts w:ascii="Times New Roman" w:hAnsi="Times New Roman"/>
          <w:sz w:val="24"/>
          <w:szCs w:val="24"/>
        </w:rPr>
        <w:t>tepung terigu, tepung kacang koro pedang, dan tepung kacang merah dengan perbandingan 30% : 30% : 40%.</w:t>
      </w:r>
      <w:bookmarkStart w:id="38" w:name="_Toc104717232"/>
      <w:bookmarkStart w:id="39" w:name="_Toc104805799"/>
      <w:bookmarkStart w:id="40" w:name="_Toc104907094"/>
      <w:bookmarkStart w:id="41" w:name="_Toc105104362"/>
      <w:bookmarkStart w:id="42" w:name="_Toc105104506"/>
      <w:bookmarkStart w:id="43" w:name="_Toc105112918"/>
    </w:p>
    <w:p w14:paraId="6D5E60C3" w14:textId="77777777" w:rsidR="009A717A" w:rsidRPr="00714791" w:rsidRDefault="009A717A" w:rsidP="00714791">
      <w:pPr>
        <w:pStyle w:val="ListParagraph"/>
        <w:spacing w:after="0" w:line="360" w:lineRule="auto"/>
        <w:ind w:left="1077"/>
        <w:jc w:val="both"/>
        <w:rPr>
          <w:rFonts w:ascii="Times New Roman" w:hAnsi="Times New Roman"/>
          <w:sz w:val="24"/>
          <w:szCs w:val="24"/>
        </w:rPr>
      </w:pPr>
    </w:p>
    <w:p w14:paraId="189213F0" w14:textId="1F3773AF" w:rsidR="00A10987" w:rsidRPr="00E4596F" w:rsidRDefault="00A10987" w:rsidP="00A72003">
      <w:pPr>
        <w:pStyle w:val="Heading1"/>
        <w:spacing w:before="0" w:line="360" w:lineRule="auto"/>
        <w:ind w:firstLine="360"/>
        <w:jc w:val="both"/>
      </w:pPr>
      <w:r w:rsidRPr="00E4596F">
        <w:t>HASIL</w:t>
      </w:r>
      <w:bookmarkEnd w:id="38"/>
      <w:bookmarkEnd w:id="39"/>
      <w:bookmarkEnd w:id="40"/>
      <w:bookmarkEnd w:id="41"/>
      <w:bookmarkEnd w:id="42"/>
      <w:bookmarkEnd w:id="43"/>
    </w:p>
    <w:p w14:paraId="3713A12D" w14:textId="3B578087" w:rsidR="00A10987" w:rsidRPr="00E71870" w:rsidRDefault="00714791" w:rsidP="00A72003">
      <w:pPr>
        <w:pStyle w:val="Heading3"/>
        <w:numPr>
          <w:ilvl w:val="0"/>
          <w:numId w:val="35"/>
        </w:numPr>
        <w:spacing w:line="360" w:lineRule="auto"/>
        <w:rPr>
          <w:b/>
        </w:rPr>
      </w:pPr>
      <w:bookmarkStart w:id="44" w:name="_Toc104907096"/>
      <w:bookmarkStart w:id="45" w:name="_Toc105104364"/>
      <w:bookmarkStart w:id="46" w:name="_Toc105104508"/>
      <w:bookmarkStart w:id="47" w:name="_Toc105112920"/>
      <w:r>
        <w:rPr>
          <w:b/>
        </w:rPr>
        <w:t>O</w:t>
      </w:r>
      <w:r w:rsidR="00A10987" w:rsidRPr="00E71870">
        <w:rPr>
          <w:b/>
        </w:rPr>
        <w:t>rganoleptik</w:t>
      </w:r>
      <w:bookmarkEnd w:id="44"/>
      <w:bookmarkEnd w:id="45"/>
      <w:bookmarkEnd w:id="46"/>
      <w:bookmarkEnd w:id="47"/>
    </w:p>
    <w:p w14:paraId="071AFDAA" w14:textId="03DD66EA" w:rsidR="00A10987" w:rsidRDefault="00E71870"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714791">
        <w:rPr>
          <w:rFonts w:ascii="Times New Roman" w:hAnsi="Times New Roman"/>
          <w:sz w:val="24"/>
          <w:szCs w:val="24"/>
        </w:rPr>
        <w:t>M</w:t>
      </w:r>
      <w:r w:rsidR="00A10987" w:rsidRPr="00646030">
        <w:rPr>
          <w:rFonts w:ascii="Times New Roman" w:hAnsi="Times New Roman"/>
          <w:sz w:val="24"/>
          <w:szCs w:val="24"/>
        </w:rPr>
        <w:t>eliputi aroma, warna, rasa dan tekstur pada tepung kacang merah (</w:t>
      </w:r>
      <w:r w:rsidR="00A10987" w:rsidRPr="00EF1FAB">
        <w:rPr>
          <w:rFonts w:ascii="Times New Roman" w:hAnsi="Times New Roman"/>
          <w:i/>
          <w:iCs/>
          <w:sz w:val="24"/>
          <w:szCs w:val="24"/>
        </w:rPr>
        <w:t>Phaseolus vulgaris</w:t>
      </w:r>
      <w:r w:rsidR="00A10987" w:rsidRPr="00646030">
        <w:rPr>
          <w:rFonts w:ascii="Times New Roman" w:hAnsi="Times New Roman"/>
          <w:sz w:val="24"/>
          <w:szCs w:val="24"/>
        </w:rPr>
        <w:t xml:space="preserve"> L.), tepung kacang koro pedang (</w:t>
      </w:r>
      <w:r w:rsidR="00A10987" w:rsidRPr="00EF1FAB">
        <w:rPr>
          <w:rFonts w:ascii="Times New Roman" w:hAnsi="Times New Roman"/>
          <w:i/>
          <w:iCs/>
          <w:sz w:val="24"/>
          <w:szCs w:val="24"/>
        </w:rPr>
        <w:t>Canavalia enformis</w:t>
      </w:r>
      <w:r w:rsidR="00A10987" w:rsidRPr="00646030">
        <w:rPr>
          <w:rFonts w:ascii="Times New Roman" w:hAnsi="Times New Roman"/>
          <w:sz w:val="24"/>
          <w:szCs w:val="24"/>
        </w:rPr>
        <w:t xml:space="preserve">) dan </w:t>
      </w:r>
      <w:r w:rsidR="00A10987">
        <w:rPr>
          <w:rFonts w:ascii="Times New Roman" w:hAnsi="Times New Roman"/>
          <w:sz w:val="24"/>
          <w:szCs w:val="24"/>
        </w:rPr>
        <w:t>b</w:t>
      </w:r>
      <w:r w:rsidR="00A10987" w:rsidRPr="00646030">
        <w:rPr>
          <w:rFonts w:ascii="Times New Roman" w:hAnsi="Times New Roman"/>
          <w:sz w:val="24"/>
          <w:szCs w:val="24"/>
        </w:rPr>
        <w:t>iskuit kombinasi tepung kacang merah</w:t>
      </w:r>
      <w:r w:rsidR="00A10987">
        <w:rPr>
          <w:rFonts w:ascii="Times New Roman" w:hAnsi="Times New Roman"/>
          <w:sz w:val="24"/>
          <w:szCs w:val="24"/>
        </w:rPr>
        <w:t xml:space="preserve"> </w:t>
      </w:r>
      <w:r w:rsidR="00A10987" w:rsidRPr="00646030">
        <w:rPr>
          <w:rFonts w:ascii="Times New Roman" w:hAnsi="Times New Roman"/>
          <w:sz w:val="24"/>
          <w:szCs w:val="24"/>
        </w:rPr>
        <w:t>dan tepung kacang koro pedang</w:t>
      </w:r>
      <w:r w:rsidR="00A10987">
        <w:rPr>
          <w:rFonts w:ascii="Times New Roman" w:hAnsi="Times New Roman"/>
          <w:sz w:val="24"/>
          <w:szCs w:val="24"/>
        </w:rPr>
        <w:t xml:space="preserve">. </w:t>
      </w:r>
      <w:r w:rsidR="00714791">
        <w:rPr>
          <w:rFonts w:ascii="Times New Roman" w:hAnsi="Times New Roman"/>
          <w:sz w:val="24"/>
          <w:szCs w:val="24"/>
        </w:rPr>
        <w:t xml:space="preserve">Hasil organoleptik </w:t>
      </w:r>
      <w:r w:rsidR="00A10987" w:rsidRPr="00646030">
        <w:rPr>
          <w:rFonts w:ascii="Times New Roman" w:hAnsi="Times New Roman"/>
          <w:sz w:val="24"/>
          <w:szCs w:val="24"/>
        </w:rPr>
        <w:t>pada Tabel 4.1:</w:t>
      </w:r>
    </w:p>
    <w:p w14:paraId="31820CB8" w14:textId="40794478" w:rsidR="00A10987" w:rsidRPr="00E71870" w:rsidRDefault="00A10987" w:rsidP="002D5A71">
      <w:pPr>
        <w:pStyle w:val="Caption"/>
        <w:spacing w:after="0"/>
        <w:rPr>
          <w:sz w:val="22"/>
          <w:szCs w:val="22"/>
        </w:rPr>
      </w:pPr>
      <w:r w:rsidRPr="003151F9">
        <w:rPr>
          <w:color w:val="FFFFFF" w:themeColor="background1"/>
        </w:rPr>
        <w:fldChar w:fldCharType="begin"/>
      </w:r>
      <w:r w:rsidRPr="003151F9">
        <w:rPr>
          <w:color w:val="FFFFFF" w:themeColor="background1"/>
        </w:rPr>
        <w:instrText xml:space="preserve"> SEQ Tabel \* ARABIC </w:instrText>
      </w:r>
      <w:r w:rsidRPr="003151F9">
        <w:rPr>
          <w:color w:val="FFFFFF" w:themeColor="background1"/>
        </w:rPr>
        <w:fldChar w:fldCharType="separate"/>
      </w:r>
      <w:bookmarkStart w:id="48" w:name="_Toc105113326"/>
      <w:r w:rsidR="00F51275">
        <w:rPr>
          <w:noProof/>
          <w:color w:val="FFFFFF" w:themeColor="background1"/>
        </w:rPr>
        <w:t>9</w:t>
      </w:r>
      <w:r w:rsidRPr="003151F9">
        <w:rPr>
          <w:color w:val="FFFFFF" w:themeColor="background1"/>
        </w:rPr>
        <w:fldChar w:fldCharType="end"/>
      </w:r>
      <w:r w:rsidRPr="00E71870">
        <w:rPr>
          <w:sz w:val="22"/>
          <w:szCs w:val="22"/>
        </w:rPr>
        <w:t xml:space="preserve">Tabel 4.1 </w:t>
      </w:r>
      <w:r w:rsidRPr="00E71870">
        <w:rPr>
          <w:bCs w:val="0"/>
          <w:sz w:val="22"/>
          <w:szCs w:val="22"/>
        </w:rPr>
        <w:t>Hasil Uji Organoleptik</w:t>
      </w:r>
      <w:bookmarkEnd w:id="48"/>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1280"/>
        <w:gridCol w:w="1276"/>
        <w:gridCol w:w="1559"/>
        <w:gridCol w:w="1276"/>
      </w:tblGrid>
      <w:tr w:rsidR="00A10987" w:rsidRPr="00E71870" w14:paraId="0178A07E" w14:textId="77777777" w:rsidTr="00577385">
        <w:trPr>
          <w:jc w:val="center"/>
        </w:trPr>
        <w:tc>
          <w:tcPr>
            <w:tcW w:w="1985" w:type="dxa"/>
          </w:tcPr>
          <w:p w14:paraId="652EBDE4" w14:textId="77777777" w:rsidR="00A10987" w:rsidRPr="00E71870" w:rsidRDefault="00A10987" w:rsidP="002D5A71">
            <w:pPr>
              <w:pStyle w:val="ListParagraph"/>
              <w:spacing w:after="0" w:line="240" w:lineRule="auto"/>
              <w:ind w:left="0"/>
              <w:jc w:val="center"/>
              <w:rPr>
                <w:rFonts w:ascii="Times New Roman" w:hAnsi="Times New Roman"/>
                <w:b/>
                <w:bCs/>
              </w:rPr>
            </w:pPr>
            <w:r w:rsidRPr="00E71870">
              <w:rPr>
                <w:rFonts w:ascii="Times New Roman" w:hAnsi="Times New Roman"/>
                <w:b/>
                <w:bCs/>
              </w:rPr>
              <w:t>Sampel</w:t>
            </w:r>
          </w:p>
        </w:tc>
        <w:tc>
          <w:tcPr>
            <w:tcW w:w="1134" w:type="dxa"/>
          </w:tcPr>
          <w:p w14:paraId="4D37C5DE" w14:textId="77777777" w:rsidR="00A10987" w:rsidRPr="00E71870" w:rsidRDefault="00A10987" w:rsidP="002D5A71">
            <w:pPr>
              <w:pStyle w:val="ListParagraph"/>
              <w:spacing w:after="0" w:line="240" w:lineRule="auto"/>
              <w:ind w:left="0"/>
              <w:jc w:val="center"/>
              <w:rPr>
                <w:rFonts w:ascii="Times New Roman" w:hAnsi="Times New Roman"/>
                <w:b/>
                <w:bCs/>
              </w:rPr>
            </w:pPr>
            <w:r w:rsidRPr="00E71870">
              <w:rPr>
                <w:rFonts w:ascii="Times New Roman" w:hAnsi="Times New Roman"/>
                <w:b/>
                <w:bCs/>
              </w:rPr>
              <w:t>Warna</w:t>
            </w:r>
          </w:p>
        </w:tc>
        <w:tc>
          <w:tcPr>
            <w:tcW w:w="1276" w:type="dxa"/>
          </w:tcPr>
          <w:p w14:paraId="6FAEC105" w14:textId="77777777" w:rsidR="00A10987" w:rsidRPr="00E71870" w:rsidRDefault="00A10987" w:rsidP="002D5A71">
            <w:pPr>
              <w:pStyle w:val="ListParagraph"/>
              <w:spacing w:after="0" w:line="240" w:lineRule="auto"/>
              <w:ind w:left="0"/>
              <w:jc w:val="center"/>
              <w:rPr>
                <w:rFonts w:ascii="Times New Roman" w:hAnsi="Times New Roman"/>
                <w:b/>
                <w:bCs/>
              </w:rPr>
            </w:pPr>
            <w:r w:rsidRPr="00E71870">
              <w:rPr>
                <w:rFonts w:ascii="Times New Roman" w:hAnsi="Times New Roman"/>
                <w:b/>
                <w:bCs/>
              </w:rPr>
              <w:t>Aroma</w:t>
            </w:r>
          </w:p>
        </w:tc>
        <w:tc>
          <w:tcPr>
            <w:tcW w:w="1559" w:type="dxa"/>
          </w:tcPr>
          <w:p w14:paraId="1E2FC1D2" w14:textId="77777777" w:rsidR="00A10987" w:rsidRPr="00E71870" w:rsidRDefault="00A10987" w:rsidP="002D5A71">
            <w:pPr>
              <w:pStyle w:val="ListParagraph"/>
              <w:spacing w:after="0" w:line="240" w:lineRule="auto"/>
              <w:ind w:left="0"/>
              <w:jc w:val="center"/>
              <w:rPr>
                <w:rFonts w:ascii="Times New Roman" w:hAnsi="Times New Roman"/>
                <w:b/>
                <w:bCs/>
              </w:rPr>
            </w:pPr>
            <w:r w:rsidRPr="00E71870">
              <w:rPr>
                <w:rFonts w:ascii="Times New Roman" w:hAnsi="Times New Roman"/>
                <w:b/>
                <w:bCs/>
              </w:rPr>
              <w:t>Rasa</w:t>
            </w:r>
          </w:p>
        </w:tc>
        <w:tc>
          <w:tcPr>
            <w:tcW w:w="1276" w:type="dxa"/>
          </w:tcPr>
          <w:p w14:paraId="292B696F" w14:textId="77777777" w:rsidR="00A10987" w:rsidRPr="00E71870" w:rsidRDefault="00A10987" w:rsidP="002D5A71">
            <w:pPr>
              <w:pStyle w:val="ListParagraph"/>
              <w:spacing w:after="0" w:line="240" w:lineRule="auto"/>
              <w:ind w:left="0"/>
              <w:jc w:val="center"/>
              <w:rPr>
                <w:rFonts w:ascii="Times New Roman" w:hAnsi="Times New Roman"/>
                <w:b/>
                <w:bCs/>
              </w:rPr>
            </w:pPr>
            <w:r w:rsidRPr="00E71870">
              <w:rPr>
                <w:rFonts w:ascii="Times New Roman" w:hAnsi="Times New Roman"/>
                <w:b/>
                <w:bCs/>
              </w:rPr>
              <w:t>Tekstur</w:t>
            </w:r>
          </w:p>
        </w:tc>
      </w:tr>
      <w:tr w:rsidR="00A10987" w:rsidRPr="00E71870" w14:paraId="24097007" w14:textId="77777777" w:rsidTr="00577385">
        <w:trPr>
          <w:jc w:val="center"/>
        </w:trPr>
        <w:tc>
          <w:tcPr>
            <w:tcW w:w="1985" w:type="dxa"/>
          </w:tcPr>
          <w:p w14:paraId="0BB1BB19" w14:textId="77777777" w:rsidR="00A10987" w:rsidRPr="00E71870" w:rsidRDefault="00A10987" w:rsidP="002D5A71">
            <w:pPr>
              <w:pStyle w:val="ListParagraph"/>
              <w:spacing w:after="0" w:line="240" w:lineRule="auto"/>
              <w:ind w:left="0"/>
              <w:rPr>
                <w:rFonts w:ascii="Times New Roman" w:hAnsi="Times New Roman"/>
                <w:b/>
              </w:rPr>
            </w:pPr>
            <w:r w:rsidRPr="00E71870">
              <w:rPr>
                <w:rFonts w:ascii="Times New Roman" w:hAnsi="Times New Roman"/>
                <w:b/>
              </w:rPr>
              <w:t>Tepung kacang merah</w:t>
            </w:r>
          </w:p>
        </w:tc>
        <w:tc>
          <w:tcPr>
            <w:tcW w:w="1134" w:type="dxa"/>
          </w:tcPr>
          <w:p w14:paraId="3C635FD6"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Putih kemerahan</w:t>
            </w:r>
          </w:p>
        </w:tc>
        <w:tc>
          <w:tcPr>
            <w:tcW w:w="1276" w:type="dxa"/>
          </w:tcPr>
          <w:p w14:paraId="4B606B19"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Khas kacang merah</w:t>
            </w:r>
          </w:p>
        </w:tc>
        <w:tc>
          <w:tcPr>
            <w:tcW w:w="1559" w:type="dxa"/>
          </w:tcPr>
          <w:p w14:paraId="4CF971DA"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Khas kacang merah</w:t>
            </w:r>
          </w:p>
        </w:tc>
        <w:tc>
          <w:tcPr>
            <w:tcW w:w="1276" w:type="dxa"/>
          </w:tcPr>
          <w:p w14:paraId="189194E2" w14:textId="77777777" w:rsidR="00A10987" w:rsidRPr="00E71870" w:rsidRDefault="00A10987" w:rsidP="002D5A71">
            <w:pPr>
              <w:pStyle w:val="ListParagraph"/>
              <w:spacing w:after="0" w:line="240" w:lineRule="auto"/>
              <w:ind w:left="0"/>
              <w:jc w:val="center"/>
              <w:rPr>
                <w:rFonts w:ascii="Times New Roman" w:hAnsi="Times New Roman"/>
                <w:b/>
              </w:rPr>
            </w:pPr>
            <w:r w:rsidRPr="00E71870">
              <w:rPr>
                <w:rFonts w:ascii="Times New Roman" w:hAnsi="Times New Roman"/>
                <w:b/>
              </w:rPr>
              <w:t>Serbuk halus</w:t>
            </w:r>
          </w:p>
        </w:tc>
      </w:tr>
      <w:tr w:rsidR="00A10987" w:rsidRPr="00E71870" w14:paraId="63C59A38" w14:textId="77777777" w:rsidTr="00577385">
        <w:trPr>
          <w:jc w:val="center"/>
        </w:trPr>
        <w:tc>
          <w:tcPr>
            <w:tcW w:w="1985" w:type="dxa"/>
          </w:tcPr>
          <w:p w14:paraId="191B92CA" w14:textId="77777777" w:rsidR="00A10987" w:rsidRPr="00E71870" w:rsidRDefault="00A10987" w:rsidP="00A050BD">
            <w:pPr>
              <w:pStyle w:val="ListParagraph"/>
              <w:spacing w:after="0" w:line="240" w:lineRule="auto"/>
              <w:ind w:left="0"/>
              <w:rPr>
                <w:rFonts w:ascii="Times New Roman" w:hAnsi="Times New Roman"/>
                <w:b/>
              </w:rPr>
            </w:pPr>
            <w:r w:rsidRPr="00E71870">
              <w:rPr>
                <w:rFonts w:ascii="Times New Roman" w:hAnsi="Times New Roman"/>
                <w:b/>
              </w:rPr>
              <w:t>Tepung kacang koro pedang</w:t>
            </w:r>
          </w:p>
        </w:tc>
        <w:tc>
          <w:tcPr>
            <w:tcW w:w="1134" w:type="dxa"/>
          </w:tcPr>
          <w:p w14:paraId="51DB057B"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Putih tulang</w:t>
            </w:r>
          </w:p>
        </w:tc>
        <w:tc>
          <w:tcPr>
            <w:tcW w:w="1276" w:type="dxa"/>
          </w:tcPr>
          <w:p w14:paraId="5A6E1F11"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 xml:space="preserve">Khas kacang koro pedang </w:t>
            </w:r>
          </w:p>
        </w:tc>
        <w:tc>
          <w:tcPr>
            <w:tcW w:w="1559" w:type="dxa"/>
          </w:tcPr>
          <w:p w14:paraId="4DAAB1C8"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Khas kacang koro pedang</w:t>
            </w:r>
          </w:p>
        </w:tc>
        <w:tc>
          <w:tcPr>
            <w:tcW w:w="1276" w:type="dxa"/>
          </w:tcPr>
          <w:p w14:paraId="287320FF"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Serbuk halus</w:t>
            </w:r>
          </w:p>
        </w:tc>
      </w:tr>
      <w:tr w:rsidR="00A10987" w:rsidRPr="00E71870" w14:paraId="25D3764A" w14:textId="77777777" w:rsidTr="00577385">
        <w:trPr>
          <w:jc w:val="center"/>
        </w:trPr>
        <w:tc>
          <w:tcPr>
            <w:tcW w:w="1985" w:type="dxa"/>
          </w:tcPr>
          <w:p w14:paraId="2EBA5067" w14:textId="77777777" w:rsidR="00A10987" w:rsidRPr="00E71870" w:rsidRDefault="00A10987" w:rsidP="00A050BD">
            <w:pPr>
              <w:pStyle w:val="ListParagraph"/>
              <w:spacing w:after="0" w:line="240" w:lineRule="auto"/>
              <w:ind w:left="0"/>
              <w:rPr>
                <w:rFonts w:ascii="Times New Roman" w:hAnsi="Times New Roman"/>
                <w:b/>
              </w:rPr>
            </w:pPr>
            <w:r w:rsidRPr="00E71870">
              <w:rPr>
                <w:rFonts w:ascii="Times New Roman" w:hAnsi="Times New Roman"/>
                <w:b/>
              </w:rPr>
              <w:t>Biskuit kombinasi tepung kacang merah dan Tepung kacang koro pedang</w:t>
            </w:r>
          </w:p>
        </w:tc>
        <w:tc>
          <w:tcPr>
            <w:tcW w:w="1134" w:type="dxa"/>
          </w:tcPr>
          <w:p w14:paraId="3CAB5523"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Kuning kecoklatan</w:t>
            </w:r>
          </w:p>
        </w:tc>
        <w:tc>
          <w:tcPr>
            <w:tcW w:w="1276" w:type="dxa"/>
          </w:tcPr>
          <w:p w14:paraId="13EDF1C4"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Khas biskuit</w:t>
            </w:r>
          </w:p>
        </w:tc>
        <w:tc>
          <w:tcPr>
            <w:tcW w:w="1559" w:type="dxa"/>
          </w:tcPr>
          <w:p w14:paraId="2A609BB6"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Gurih</w:t>
            </w:r>
          </w:p>
        </w:tc>
        <w:tc>
          <w:tcPr>
            <w:tcW w:w="1276" w:type="dxa"/>
          </w:tcPr>
          <w:p w14:paraId="57424EBC" w14:textId="77777777" w:rsidR="00A10987" w:rsidRPr="00E71870" w:rsidRDefault="00A10987" w:rsidP="00A050BD">
            <w:pPr>
              <w:pStyle w:val="ListParagraph"/>
              <w:spacing w:after="0" w:line="240" w:lineRule="auto"/>
              <w:ind w:left="0"/>
              <w:jc w:val="center"/>
              <w:rPr>
                <w:rFonts w:ascii="Times New Roman" w:hAnsi="Times New Roman"/>
                <w:b/>
              </w:rPr>
            </w:pPr>
            <w:r w:rsidRPr="00E71870">
              <w:rPr>
                <w:rFonts w:ascii="Times New Roman" w:hAnsi="Times New Roman"/>
                <w:b/>
              </w:rPr>
              <w:t>Renyah</w:t>
            </w:r>
          </w:p>
        </w:tc>
      </w:tr>
    </w:tbl>
    <w:p w14:paraId="3B274690" w14:textId="387B01A9" w:rsidR="00E25269" w:rsidRDefault="00E71870" w:rsidP="00A72003">
      <w:pPr>
        <w:pStyle w:val="ListParagraph"/>
        <w:spacing w:after="0" w:line="360" w:lineRule="auto"/>
        <w:jc w:val="both"/>
      </w:pPr>
      <w:r>
        <w:rPr>
          <w:rFonts w:ascii="Times New Roman" w:hAnsi="Times New Roman"/>
          <w:sz w:val="24"/>
          <w:szCs w:val="24"/>
        </w:rPr>
        <w:t xml:space="preserve">      </w:t>
      </w:r>
      <w:r w:rsidR="00B910CD">
        <w:rPr>
          <w:rFonts w:ascii="Times New Roman" w:hAnsi="Times New Roman"/>
          <w:sz w:val="24"/>
          <w:szCs w:val="24"/>
        </w:rPr>
        <w:t>O</w:t>
      </w:r>
      <w:r w:rsidR="00A10987">
        <w:rPr>
          <w:rFonts w:ascii="Times New Roman" w:hAnsi="Times New Roman"/>
          <w:sz w:val="24"/>
          <w:szCs w:val="24"/>
        </w:rPr>
        <w:t>rganol</w:t>
      </w:r>
      <w:r w:rsidR="00B910CD">
        <w:rPr>
          <w:rFonts w:ascii="Times New Roman" w:hAnsi="Times New Roman"/>
          <w:sz w:val="24"/>
          <w:szCs w:val="24"/>
        </w:rPr>
        <w:t xml:space="preserve">eptik tepung kacang merah </w:t>
      </w:r>
      <w:r w:rsidR="00A10987">
        <w:rPr>
          <w:rFonts w:ascii="Times New Roman" w:hAnsi="Times New Roman"/>
          <w:sz w:val="24"/>
          <w:szCs w:val="24"/>
        </w:rPr>
        <w:t>berwarna putih kemerahan, bertekstur serbuk halus, aroma dan ras</w:t>
      </w:r>
      <w:r w:rsidR="00B910CD">
        <w:rPr>
          <w:rFonts w:ascii="Times New Roman" w:hAnsi="Times New Roman"/>
          <w:sz w:val="24"/>
          <w:szCs w:val="24"/>
        </w:rPr>
        <w:t>a khas kacang merah. O</w:t>
      </w:r>
      <w:r w:rsidR="00A10987">
        <w:rPr>
          <w:rFonts w:ascii="Times New Roman" w:hAnsi="Times New Roman"/>
          <w:sz w:val="24"/>
          <w:szCs w:val="24"/>
        </w:rPr>
        <w:t xml:space="preserve">rganoleptik </w:t>
      </w:r>
      <w:r w:rsidR="00B910CD">
        <w:rPr>
          <w:rFonts w:ascii="Times New Roman" w:hAnsi="Times New Roman"/>
          <w:sz w:val="24"/>
          <w:szCs w:val="24"/>
        </w:rPr>
        <w:t xml:space="preserve">tepung kacang koro pedang </w:t>
      </w:r>
      <w:r w:rsidR="00A10987">
        <w:rPr>
          <w:rFonts w:ascii="Times New Roman" w:hAnsi="Times New Roman"/>
          <w:sz w:val="24"/>
          <w:szCs w:val="24"/>
        </w:rPr>
        <w:t>berwarna putih tulang, bertekstur serbuk halus, aroma dan rasa khas</w:t>
      </w:r>
      <w:r w:rsidR="00B910CD">
        <w:rPr>
          <w:rFonts w:ascii="Times New Roman" w:hAnsi="Times New Roman"/>
          <w:sz w:val="24"/>
          <w:szCs w:val="24"/>
        </w:rPr>
        <w:t xml:space="preserve"> kacang koro pedang. O</w:t>
      </w:r>
      <w:r w:rsidR="00A10987">
        <w:rPr>
          <w:rFonts w:ascii="Times New Roman" w:hAnsi="Times New Roman"/>
          <w:sz w:val="24"/>
          <w:szCs w:val="24"/>
        </w:rPr>
        <w:t xml:space="preserve">rganoleptik biskuit </w:t>
      </w:r>
      <w:r w:rsidR="00A10987" w:rsidRPr="00480B5F">
        <w:rPr>
          <w:rFonts w:ascii="Times New Roman" w:hAnsi="Times New Roman"/>
          <w:sz w:val="24"/>
          <w:szCs w:val="24"/>
        </w:rPr>
        <w:t>kom</w:t>
      </w:r>
      <w:r w:rsidR="00B910CD">
        <w:rPr>
          <w:rFonts w:ascii="Times New Roman" w:hAnsi="Times New Roman"/>
          <w:sz w:val="24"/>
          <w:szCs w:val="24"/>
        </w:rPr>
        <w:t>binasi tepung kacang merah dan t</w:t>
      </w:r>
      <w:r w:rsidR="00A10987" w:rsidRPr="00480B5F">
        <w:rPr>
          <w:rFonts w:ascii="Times New Roman" w:hAnsi="Times New Roman"/>
          <w:sz w:val="24"/>
          <w:szCs w:val="24"/>
        </w:rPr>
        <w:t xml:space="preserve">epung kacang koro pedang </w:t>
      </w:r>
      <w:r w:rsidR="00A10987">
        <w:rPr>
          <w:rFonts w:ascii="Times New Roman" w:hAnsi="Times New Roman"/>
          <w:sz w:val="24"/>
          <w:szCs w:val="24"/>
        </w:rPr>
        <w:t>berwarna kuning kecoklatan, bertekstur renyah, aroma khas biskuit dan rasa gurih.</w:t>
      </w:r>
      <w:bookmarkStart w:id="49" w:name="_Toc104907097"/>
      <w:bookmarkStart w:id="50" w:name="_Toc105104365"/>
      <w:bookmarkStart w:id="51" w:name="_Toc105104509"/>
      <w:bookmarkStart w:id="52" w:name="_Toc105112921"/>
      <w:r w:rsidR="00E25269" w:rsidRPr="00E4596F">
        <w:t xml:space="preserve"> </w:t>
      </w:r>
    </w:p>
    <w:p w14:paraId="472BB70D" w14:textId="38D060D4" w:rsidR="00A10987" w:rsidRPr="00E71870" w:rsidRDefault="001366A4" w:rsidP="00A72003">
      <w:pPr>
        <w:pStyle w:val="Heading3"/>
        <w:numPr>
          <w:ilvl w:val="0"/>
          <w:numId w:val="35"/>
        </w:numPr>
        <w:spacing w:line="360" w:lineRule="auto"/>
        <w:rPr>
          <w:b/>
        </w:rPr>
      </w:pPr>
      <w:r>
        <w:rPr>
          <w:b/>
        </w:rPr>
        <w:lastRenderedPageBreak/>
        <w:t>K</w:t>
      </w:r>
      <w:r w:rsidR="00A10987" w:rsidRPr="00E71870">
        <w:rPr>
          <w:b/>
        </w:rPr>
        <w:t>adar air</w:t>
      </w:r>
      <w:bookmarkEnd w:id="49"/>
      <w:bookmarkEnd w:id="50"/>
      <w:bookmarkEnd w:id="51"/>
      <w:bookmarkEnd w:id="52"/>
    </w:p>
    <w:p w14:paraId="731A380C" w14:textId="2942C146" w:rsidR="00A10987" w:rsidRPr="00F35FCF" w:rsidRDefault="00E71870" w:rsidP="00A72003">
      <w:pPr>
        <w:pStyle w:val="ListParagraph"/>
        <w:spacing w:after="0" w:line="360" w:lineRule="auto"/>
        <w:jc w:val="both"/>
        <w:rPr>
          <w:rFonts w:ascii="Times New Roman" w:hAnsi="Times New Roman"/>
          <w:sz w:val="24"/>
          <w:szCs w:val="24"/>
        </w:rPr>
      </w:pPr>
      <w:r w:rsidRPr="00E71870">
        <w:rPr>
          <w:rFonts w:ascii="Times New Roman" w:hAnsi="Times New Roman"/>
          <w:sz w:val="24"/>
          <w:szCs w:val="24"/>
        </w:rPr>
        <w:t xml:space="preserve">      </w:t>
      </w:r>
      <w:r w:rsidR="001366A4">
        <w:rPr>
          <w:rFonts w:ascii="Times New Roman" w:hAnsi="Times New Roman"/>
          <w:sz w:val="24"/>
          <w:szCs w:val="24"/>
        </w:rPr>
        <w:t>K</w:t>
      </w:r>
      <w:r w:rsidR="00FD33C6">
        <w:rPr>
          <w:rFonts w:ascii="Times New Roman" w:hAnsi="Times New Roman"/>
          <w:sz w:val="24"/>
          <w:szCs w:val="24"/>
        </w:rPr>
        <w:t xml:space="preserve">adar air </w:t>
      </w:r>
      <w:r w:rsidR="00A10987" w:rsidRPr="00E71870">
        <w:rPr>
          <w:rFonts w:ascii="Times New Roman" w:hAnsi="Times New Roman"/>
          <w:sz w:val="24"/>
          <w:szCs w:val="24"/>
        </w:rPr>
        <w:t xml:space="preserve">tepung </w:t>
      </w:r>
      <w:r w:rsidR="00A10987" w:rsidRPr="00E4596F">
        <w:rPr>
          <w:rFonts w:ascii="Times New Roman" w:hAnsi="Times New Roman"/>
          <w:sz w:val="24"/>
          <w:szCs w:val="24"/>
        </w:rPr>
        <w:t xml:space="preserve">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 xml:space="preserve">) dan </w:t>
      </w:r>
      <w:r w:rsidR="00A10987">
        <w:rPr>
          <w:rFonts w:ascii="Times New Roman" w:hAnsi="Times New Roman"/>
          <w:sz w:val="24"/>
          <w:szCs w:val="24"/>
        </w:rPr>
        <w:t>bi</w:t>
      </w:r>
      <w:r w:rsidR="00A10987" w:rsidRPr="00E4596F">
        <w:rPr>
          <w:rFonts w:ascii="Times New Roman" w:hAnsi="Times New Roman"/>
          <w:sz w:val="24"/>
          <w:szCs w:val="24"/>
        </w:rPr>
        <w:t>skuit kombinasi tepung kacang merah dan tepung kacang koro pedang pada Tabel 4.2:</w:t>
      </w:r>
    </w:p>
    <w:p w14:paraId="4FE52BC1" w14:textId="08B1EE60" w:rsidR="00A10987" w:rsidRPr="00E71870" w:rsidRDefault="00A10987" w:rsidP="00485198">
      <w:pPr>
        <w:pStyle w:val="Caption"/>
        <w:spacing w:after="0"/>
        <w:rPr>
          <w:color w:val="FF0000"/>
          <w:sz w:val="22"/>
          <w:szCs w:val="22"/>
        </w:rPr>
      </w:pPr>
      <w:bookmarkStart w:id="53" w:name="_Toc105113327"/>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10</w:t>
      </w:r>
      <w:r w:rsidR="005F21B3" w:rsidRPr="00F80B81">
        <w:rPr>
          <w:noProof/>
          <w:color w:val="FFFFFF" w:themeColor="background1"/>
        </w:rPr>
        <w:fldChar w:fldCharType="end"/>
      </w:r>
      <w:r w:rsidRPr="00E71870">
        <w:rPr>
          <w:sz w:val="22"/>
          <w:szCs w:val="22"/>
        </w:rPr>
        <w:t xml:space="preserve">Tabel 4.2 </w:t>
      </w:r>
      <w:r w:rsidRPr="00E71870">
        <w:rPr>
          <w:bCs w:val="0"/>
          <w:sz w:val="22"/>
          <w:szCs w:val="22"/>
        </w:rPr>
        <w:t>Hasil Uji Kadar Air</w:t>
      </w:r>
      <w:bookmarkEnd w:id="53"/>
    </w:p>
    <w:tbl>
      <w:tblPr>
        <w:tblStyle w:val="TableGrid"/>
        <w:tblW w:w="7355" w:type="dxa"/>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2399"/>
        <w:gridCol w:w="1134"/>
        <w:gridCol w:w="1134"/>
        <w:gridCol w:w="1151"/>
        <w:gridCol w:w="1537"/>
      </w:tblGrid>
      <w:tr w:rsidR="00A10987" w:rsidRPr="00E71870" w14:paraId="65BA2BE2" w14:textId="77777777" w:rsidTr="000A0529">
        <w:tc>
          <w:tcPr>
            <w:tcW w:w="2399" w:type="dxa"/>
            <w:vMerge w:val="restart"/>
          </w:tcPr>
          <w:p w14:paraId="25CC6DA5" w14:textId="77777777" w:rsidR="00A10987" w:rsidRPr="00E71870" w:rsidRDefault="00A10987" w:rsidP="00485198">
            <w:pPr>
              <w:pStyle w:val="ListParagraph"/>
              <w:spacing w:after="0" w:line="240" w:lineRule="auto"/>
              <w:ind w:left="0"/>
              <w:jc w:val="center"/>
              <w:rPr>
                <w:rFonts w:ascii="Times New Roman" w:hAnsi="Times New Roman"/>
                <w:b/>
                <w:bCs/>
              </w:rPr>
            </w:pPr>
            <w:r w:rsidRPr="00E71870">
              <w:rPr>
                <w:rFonts w:ascii="Times New Roman" w:hAnsi="Times New Roman"/>
                <w:b/>
                <w:bCs/>
              </w:rPr>
              <w:t>Sampel</w:t>
            </w:r>
          </w:p>
        </w:tc>
        <w:tc>
          <w:tcPr>
            <w:tcW w:w="3419" w:type="dxa"/>
            <w:gridSpan w:val="3"/>
          </w:tcPr>
          <w:p w14:paraId="2E972750" w14:textId="77777777" w:rsidR="00A10987" w:rsidRPr="00E71870" w:rsidRDefault="00A10987" w:rsidP="00485198">
            <w:pPr>
              <w:pStyle w:val="ListParagraph"/>
              <w:spacing w:after="0" w:line="240" w:lineRule="auto"/>
              <w:ind w:left="0"/>
              <w:jc w:val="center"/>
              <w:rPr>
                <w:rFonts w:ascii="Times New Roman" w:hAnsi="Times New Roman"/>
                <w:b/>
                <w:bCs/>
              </w:rPr>
            </w:pPr>
            <w:r w:rsidRPr="00E71870">
              <w:rPr>
                <w:rFonts w:ascii="Times New Roman" w:hAnsi="Times New Roman"/>
                <w:b/>
                <w:bCs/>
              </w:rPr>
              <w:t>Kadar Air (%)</w:t>
            </w:r>
          </w:p>
        </w:tc>
        <w:tc>
          <w:tcPr>
            <w:tcW w:w="1537" w:type="dxa"/>
            <w:vMerge w:val="restart"/>
          </w:tcPr>
          <w:p w14:paraId="77CBEFC4" w14:textId="30709BDD" w:rsidR="00A10987" w:rsidRPr="00E71870" w:rsidRDefault="00A10987" w:rsidP="00485198">
            <w:pPr>
              <w:pStyle w:val="ListParagraph"/>
              <w:spacing w:after="0" w:line="240" w:lineRule="auto"/>
              <w:ind w:left="0"/>
              <w:jc w:val="center"/>
              <w:rPr>
                <w:rFonts w:ascii="Times New Roman" w:hAnsi="Times New Roman"/>
                <w:b/>
                <w:bCs/>
              </w:rPr>
            </w:pPr>
            <w:r w:rsidRPr="00E71870">
              <w:rPr>
                <w:rFonts w:ascii="Times New Roman" w:hAnsi="Times New Roman"/>
                <w:b/>
                <w:bCs/>
              </w:rPr>
              <w:t>Rata-rata ± Standar Deviasi</w:t>
            </w:r>
            <w:r w:rsidR="009D01D3" w:rsidRPr="00E71870">
              <w:rPr>
                <w:rFonts w:ascii="Times New Roman" w:hAnsi="Times New Roman"/>
                <w:b/>
                <w:bCs/>
              </w:rPr>
              <w:t xml:space="preserve"> %</w:t>
            </w:r>
          </w:p>
        </w:tc>
      </w:tr>
      <w:tr w:rsidR="00A10987" w:rsidRPr="00E71870" w14:paraId="1FF126F7" w14:textId="77777777" w:rsidTr="000A0529">
        <w:tc>
          <w:tcPr>
            <w:tcW w:w="2399" w:type="dxa"/>
            <w:vMerge/>
          </w:tcPr>
          <w:p w14:paraId="32327CB5" w14:textId="77777777" w:rsidR="00A10987" w:rsidRPr="00E71870" w:rsidRDefault="00A10987" w:rsidP="00485198">
            <w:pPr>
              <w:pStyle w:val="ListParagraph"/>
              <w:spacing w:after="0" w:line="240" w:lineRule="auto"/>
              <w:ind w:left="0"/>
              <w:jc w:val="center"/>
              <w:rPr>
                <w:rFonts w:ascii="Times New Roman" w:hAnsi="Times New Roman"/>
                <w:b/>
                <w:bCs/>
              </w:rPr>
            </w:pPr>
          </w:p>
        </w:tc>
        <w:tc>
          <w:tcPr>
            <w:tcW w:w="1134" w:type="dxa"/>
          </w:tcPr>
          <w:p w14:paraId="55E6EC0B" w14:textId="77777777" w:rsidR="00A10987" w:rsidRPr="00E71870" w:rsidRDefault="00A10987" w:rsidP="00485198">
            <w:pPr>
              <w:pStyle w:val="ListParagraph"/>
              <w:spacing w:after="0" w:line="240" w:lineRule="auto"/>
              <w:ind w:left="0"/>
              <w:jc w:val="center"/>
              <w:rPr>
                <w:rFonts w:ascii="Times New Roman" w:hAnsi="Times New Roman"/>
                <w:b/>
                <w:bCs/>
              </w:rPr>
            </w:pPr>
            <w:r w:rsidRPr="00E71870">
              <w:rPr>
                <w:rFonts w:ascii="Times New Roman" w:hAnsi="Times New Roman"/>
                <w:b/>
                <w:bCs/>
              </w:rPr>
              <w:t>Replikasi 1</w:t>
            </w:r>
          </w:p>
        </w:tc>
        <w:tc>
          <w:tcPr>
            <w:tcW w:w="1134" w:type="dxa"/>
          </w:tcPr>
          <w:p w14:paraId="16FA35FE" w14:textId="77777777" w:rsidR="00A10987" w:rsidRPr="00E71870" w:rsidRDefault="00A10987" w:rsidP="00485198">
            <w:pPr>
              <w:pStyle w:val="ListParagraph"/>
              <w:spacing w:after="0" w:line="240" w:lineRule="auto"/>
              <w:ind w:left="0"/>
              <w:jc w:val="center"/>
              <w:rPr>
                <w:rFonts w:ascii="Times New Roman" w:hAnsi="Times New Roman"/>
                <w:b/>
                <w:bCs/>
              </w:rPr>
            </w:pPr>
            <w:r w:rsidRPr="00E71870">
              <w:rPr>
                <w:rFonts w:ascii="Times New Roman" w:hAnsi="Times New Roman"/>
                <w:b/>
                <w:bCs/>
              </w:rPr>
              <w:t>Replikasi 2</w:t>
            </w:r>
          </w:p>
        </w:tc>
        <w:tc>
          <w:tcPr>
            <w:tcW w:w="1151" w:type="dxa"/>
          </w:tcPr>
          <w:p w14:paraId="17F61C81" w14:textId="77777777" w:rsidR="00A10987" w:rsidRPr="00E71870" w:rsidRDefault="00A10987" w:rsidP="00485198">
            <w:pPr>
              <w:pStyle w:val="ListParagraph"/>
              <w:spacing w:after="0" w:line="240" w:lineRule="auto"/>
              <w:ind w:left="0"/>
              <w:jc w:val="center"/>
              <w:rPr>
                <w:rFonts w:ascii="Times New Roman" w:hAnsi="Times New Roman"/>
                <w:b/>
                <w:bCs/>
              </w:rPr>
            </w:pPr>
            <w:r w:rsidRPr="00E71870">
              <w:rPr>
                <w:rFonts w:ascii="Times New Roman" w:hAnsi="Times New Roman"/>
                <w:b/>
                <w:bCs/>
              </w:rPr>
              <w:t>Replikasi 3</w:t>
            </w:r>
          </w:p>
        </w:tc>
        <w:tc>
          <w:tcPr>
            <w:tcW w:w="1537" w:type="dxa"/>
            <w:vMerge/>
          </w:tcPr>
          <w:p w14:paraId="57B0426D" w14:textId="77777777" w:rsidR="00A10987" w:rsidRPr="00E71870" w:rsidRDefault="00A10987" w:rsidP="00485198">
            <w:pPr>
              <w:pStyle w:val="ListParagraph"/>
              <w:spacing w:after="0" w:line="240" w:lineRule="auto"/>
              <w:ind w:left="0"/>
              <w:jc w:val="center"/>
              <w:rPr>
                <w:rFonts w:ascii="Times New Roman" w:hAnsi="Times New Roman"/>
                <w:b/>
              </w:rPr>
            </w:pPr>
          </w:p>
        </w:tc>
      </w:tr>
      <w:tr w:rsidR="00A10987" w:rsidRPr="00E71870" w14:paraId="0DA3985C" w14:textId="77777777" w:rsidTr="000A0529">
        <w:tc>
          <w:tcPr>
            <w:tcW w:w="2399" w:type="dxa"/>
          </w:tcPr>
          <w:p w14:paraId="0170A3A2" w14:textId="77777777" w:rsidR="00A10987" w:rsidRPr="00E71870" w:rsidRDefault="00A10987" w:rsidP="00485198">
            <w:pPr>
              <w:pStyle w:val="ListParagraph"/>
              <w:spacing w:after="0" w:line="240" w:lineRule="auto"/>
              <w:ind w:left="0"/>
              <w:rPr>
                <w:rFonts w:ascii="Times New Roman" w:hAnsi="Times New Roman"/>
                <w:b/>
              </w:rPr>
            </w:pPr>
            <w:r w:rsidRPr="00E71870">
              <w:rPr>
                <w:rFonts w:ascii="Times New Roman" w:hAnsi="Times New Roman"/>
                <w:b/>
              </w:rPr>
              <w:t>Tepung kacang merah</w:t>
            </w:r>
          </w:p>
        </w:tc>
        <w:tc>
          <w:tcPr>
            <w:tcW w:w="1134" w:type="dxa"/>
          </w:tcPr>
          <w:p w14:paraId="59421F6B"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8,88</w:t>
            </w:r>
          </w:p>
        </w:tc>
        <w:tc>
          <w:tcPr>
            <w:tcW w:w="1134" w:type="dxa"/>
          </w:tcPr>
          <w:p w14:paraId="58BC3419"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8,61</w:t>
            </w:r>
          </w:p>
        </w:tc>
        <w:tc>
          <w:tcPr>
            <w:tcW w:w="1151" w:type="dxa"/>
          </w:tcPr>
          <w:p w14:paraId="47277B6C"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8,75</w:t>
            </w:r>
          </w:p>
        </w:tc>
        <w:tc>
          <w:tcPr>
            <w:tcW w:w="1537" w:type="dxa"/>
          </w:tcPr>
          <w:p w14:paraId="50B6BDFE" w14:textId="1D8A2702" w:rsidR="00A10987" w:rsidRPr="00E71870" w:rsidRDefault="00A10987" w:rsidP="00485198">
            <w:pPr>
              <w:pStyle w:val="ListParagraph"/>
              <w:spacing w:after="0" w:line="240" w:lineRule="auto"/>
              <w:ind w:left="0"/>
              <w:jc w:val="center"/>
              <w:rPr>
                <w:rFonts w:ascii="Times New Roman" w:hAnsi="Times New Roman"/>
                <w:b/>
              </w:rPr>
            </w:pPr>
            <w:bookmarkStart w:id="54" w:name="_Hlk104542607"/>
            <w:r w:rsidRPr="00E71870">
              <w:rPr>
                <w:rFonts w:ascii="Times New Roman" w:hAnsi="Times New Roman"/>
                <w:b/>
              </w:rPr>
              <w:t>8,74 ± 0,13</w:t>
            </w:r>
            <w:bookmarkEnd w:id="54"/>
          </w:p>
        </w:tc>
      </w:tr>
      <w:tr w:rsidR="00A10987" w:rsidRPr="00E71870" w14:paraId="1A1180E4" w14:textId="77777777" w:rsidTr="000A0529">
        <w:tc>
          <w:tcPr>
            <w:tcW w:w="2399" w:type="dxa"/>
          </w:tcPr>
          <w:p w14:paraId="5818C827" w14:textId="77777777" w:rsidR="00A10987" w:rsidRPr="00E71870" w:rsidRDefault="00A10987" w:rsidP="00485198">
            <w:pPr>
              <w:pStyle w:val="ListParagraph"/>
              <w:spacing w:after="0" w:line="240" w:lineRule="auto"/>
              <w:ind w:left="0"/>
              <w:rPr>
                <w:rFonts w:ascii="Times New Roman" w:hAnsi="Times New Roman"/>
                <w:b/>
              </w:rPr>
            </w:pPr>
            <w:r w:rsidRPr="00E71870">
              <w:rPr>
                <w:rFonts w:ascii="Times New Roman" w:hAnsi="Times New Roman"/>
                <w:b/>
              </w:rPr>
              <w:t>Tepung kacang koro pedang</w:t>
            </w:r>
          </w:p>
        </w:tc>
        <w:tc>
          <w:tcPr>
            <w:tcW w:w="1134" w:type="dxa"/>
          </w:tcPr>
          <w:p w14:paraId="49C36BFD"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5,17</w:t>
            </w:r>
          </w:p>
        </w:tc>
        <w:tc>
          <w:tcPr>
            <w:tcW w:w="1134" w:type="dxa"/>
          </w:tcPr>
          <w:p w14:paraId="6912B15C"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5,51</w:t>
            </w:r>
          </w:p>
        </w:tc>
        <w:tc>
          <w:tcPr>
            <w:tcW w:w="1151" w:type="dxa"/>
          </w:tcPr>
          <w:p w14:paraId="0D2AF835"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5,09</w:t>
            </w:r>
          </w:p>
        </w:tc>
        <w:tc>
          <w:tcPr>
            <w:tcW w:w="1537" w:type="dxa"/>
          </w:tcPr>
          <w:p w14:paraId="4480BE4E" w14:textId="2592C141" w:rsidR="00A10987" w:rsidRPr="00E71870" w:rsidRDefault="00A10987" w:rsidP="00485198">
            <w:pPr>
              <w:pStyle w:val="ListParagraph"/>
              <w:spacing w:after="0" w:line="240" w:lineRule="auto"/>
              <w:ind w:left="0"/>
              <w:jc w:val="center"/>
              <w:rPr>
                <w:rFonts w:ascii="Times New Roman" w:hAnsi="Times New Roman"/>
                <w:b/>
              </w:rPr>
            </w:pPr>
            <w:bookmarkStart w:id="55" w:name="_Hlk104542635"/>
            <w:r w:rsidRPr="00E71870">
              <w:rPr>
                <w:rFonts w:ascii="Times New Roman" w:hAnsi="Times New Roman"/>
                <w:b/>
              </w:rPr>
              <w:t>5,25 ± 0,22</w:t>
            </w:r>
            <w:bookmarkEnd w:id="55"/>
          </w:p>
        </w:tc>
      </w:tr>
      <w:tr w:rsidR="00A10987" w:rsidRPr="00E71870" w14:paraId="2B868D22" w14:textId="77777777" w:rsidTr="000A0529">
        <w:tc>
          <w:tcPr>
            <w:tcW w:w="2399" w:type="dxa"/>
          </w:tcPr>
          <w:p w14:paraId="2C8A7A67" w14:textId="77777777" w:rsidR="00A10987" w:rsidRPr="00E71870" w:rsidRDefault="00A10987" w:rsidP="00485198">
            <w:pPr>
              <w:pStyle w:val="ListParagraph"/>
              <w:spacing w:after="0" w:line="240" w:lineRule="auto"/>
              <w:ind w:left="0"/>
              <w:rPr>
                <w:rFonts w:ascii="Times New Roman" w:hAnsi="Times New Roman"/>
                <w:b/>
              </w:rPr>
            </w:pPr>
            <w:r w:rsidRPr="00E71870">
              <w:rPr>
                <w:rFonts w:ascii="Times New Roman" w:hAnsi="Times New Roman"/>
                <w:b/>
              </w:rPr>
              <w:t>Biskuit kombinasi tepung kacang merah dan Tepung kacang koro pedang</w:t>
            </w:r>
          </w:p>
        </w:tc>
        <w:tc>
          <w:tcPr>
            <w:tcW w:w="1134" w:type="dxa"/>
          </w:tcPr>
          <w:p w14:paraId="57869782"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3,93</w:t>
            </w:r>
          </w:p>
        </w:tc>
        <w:tc>
          <w:tcPr>
            <w:tcW w:w="1134" w:type="dxa"/>
          </w:tcPr>
          <w:p w14:paraId="616F4B1D"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3,78</w:t>
            </w:r>
          </w:p>
        </w:tc>
        <w:tc>
          <w:tcPr>
            <w:tcW w:w="1151" w:type="dxa"/>
          </w:tcPr>
          <w:p w14:paraId="05A17F2A" w14:textId="77777777" w:rsidR="00A10987" w:rsidRPr="00E71870" w:rsidRDefault="00A10987" w:rsidP="00485198">
            <w:pPr>
              <w:pStyle w:val="ListParagraph"/>
              <w:spacing w:after="0" w:line="240" w:lineRule="auto"/>
              <w:ind w:left="0"/>
              <w:jc w:val="center"/>
              <w:rPr>
                <w:rFonts w:ascii="Times New Roman" w:hAnsi="Times New Roman"/>
                <w:b/>
              </w:rPr>
            </w:pPr>
            <w:r w:rsidRPr="00E71870">
              <w:rPr>
                <w:rFonts w:ascii="Times New Roman" w:hAnsi="Times New Roman"/>
                <w:b/>
              </w:rPr>
              <w:t>3,72</w:t>
            </w:r>
          </w:p>
        </w:tc>
        <w:tc>
          <w:tcPr>
            <w:tcW w:w="1537" w:type="dxa"/>
          </w:tcPr>
          <w:p w14:paraId="1F9829C1" w14:textId="22CFEAB2" w:rsidR="00A10987" w:rsidRPr="00E71870" w:rsidRDefault="00A10987" w:rsidP="00485198">
            <w:pPr>
              <w:pStyle w:val="ListParagraph"/>
              <w:spacing w:after="0" w:line="240" w:lineRule="auto"/>
              <w:ind w:left="0"/>
              <w:jc w:val="center"/>
              <w:rPr>
                <w:rFonts w:ascii="Times New Roman" w:hAnsi="Times New Roman"/>
                <w:b/>
              </w:rPr>
            </w:pPr>
            <w:bookmarkStart w:id="56" w:name="_Hlk104542654"/>
            <w:r w:rsidRPr="00E71870">
              <w:rPr>
                <w:rFonts w:ascii="Times New Roman" w:hAnsi="Times New Roman"/>
                <w:b/>
              </w:rPr>
              <w:t>3,81 ± 0,10</w:t>
            </w:r>
            <w:bookmarkEnd w:id="56"/>
          </w:p>
        </w:tc>
      </w:tr>
    </w:tbl>
    <w:p w14:paraId="63E117C8" w14:textId="77777777" w:rsidR="00A10987" w:rsidRPr="004B73A8" w:rsidRDefault="00A10987" w:rsidP="004B73A8">
      <w:pPr>
        <w:spacing w:after="0" w:line="360" w:lineRule="auto"/>
        <w:jc w:val="both"/>
        <w:rPr>
          <w:rFonts w:ascii="Times New Roman" w:hAnsi="Times New Roman"/>
          <w:sz w:val="24"/>
          <w:szCs w:val="24"/>
        </w:rPr>
      </w:pPr>
    </w:p>
    <w:p w14:paraId="4D5A49F8" w14:textId="707D1B87" w:rsidR="00A10987" w:rsidRPr="00E4596F" w:rsidRDefault="00E71870"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4B6C39">
        <w:rPr>
          <w:rFonts w:ascii="Times New Roman" w:hAnsi="Times New Roman"/>
          <w:sz w:val="24"/>
          <w:szCs w:val="24"/>
        </w:rPr>
        <w:t>K</w:t>
      </w:r>
      <w:r w:rsidR="00A10987" w:rsidRPr="00E4596F">
        <w:rPr>
          <w:rFonts w:ascii="Times New Roman" w:hAnsi="Times New Roman"/>
          <w:sz w:val="24"/>
          <w:szCs w:val="24"/>
        </w:rPr>
        <w:t xml:space="preserve">adar air </w:t>
      </w:r>
      <w:r w:rsidR="00A10987">
        <w:rPr>
          <w:rFonts w:ascii="Times New Roman" w:hAnsi="Times New Roman"/>
          <w:sz w:val="24"/>
          <w:szCs w:val="24"/>
        </w:rPr>
        <w:t>t</w:t>
      </w:r>
      <w:r w:rsidR="00A10987" w:rsidRPr="00E4596F">
        <w:rPr>
          <w:rFonts w:ascii="Times New Roman" w:hAnsi="Times New Roman"/>
          <w:sz w:val="24"/>
          <w:szCs w:val="24"/>
        </w:rPr>
        <w:t xml:space="preserve">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w:t>
      </w:r>
      <w:r w:rsidR="00A10987" w:rsidRPr="00E4596F">
        <w:rPr>
          <w:rFonts w:ascii="Times New Roman" w:hAnsi="Times New Roman"/>
          <w:sz w:val="24"/>
          <w:szCs w:val="24"/>
        </w:rPr>
        <w:t xml:space="preserve"> dengan tiga kali replikasi didapatkan hasil rata-rata yaitu 8</w:t>
      </w:r>
      <w:proofErr w:type="gramStart"/>
      <w:r w:rsidR="00A10987" w:rsidRPr="00E4596F">
        <w:rPr>
          <w:rFonts w:ascii="Times New Roman" w:hAnsi="Times New Roman"/>
          <w:sz w:val="24"/>
          <w:szCs w:val="24"/>
        </w:rPr>
        <w:t>,74</w:t>
      </w:r>
      <w:proofErr w:type="gramEnd"/>
      <w:r w:rsidR="00064A4F">
        <w:rPr>
          <w:rFonts w:ascii="Times New Roman" w:hAnsi="Times New Roman"/>
          <w:sz w:val="24"/>
          <w:szCs w:val="24"/>
        </w:rPr>
        <w:t xml:space="preserve"> ± 0,13 %. K</w:t>
      </w:r>
      <w:r w:rsidR="00A10987" w:rsidRPr="00E4596F">
        <w:rPr>
          <w:rFonts w:ascii="Times New Roman" w:hAnsi="Times New Roman"/>
          <w:sz w:val="24"/>
          <w:szCs w:val="24"/>
        </w:rPr>
        <w:t xml:space="preserve">adar air </w:t>
      </w:r>
      <w:r w:rsidR="00A10987">
        <w:rPr>
          <w:rFonts w:ascii="Times New Roman" w:hAnsi="Times New Roman"/>
          <w:sz w:val="24"/>
          <w:szCs w:val="24"/>
        </w:rPr>
        <w:t>t</w:t>
      </w:r>
      <w:r w:rsidR="00A10987" w:rsidRPr="00E4596F">
        <w:rPr>
          <w:rFonts w:ascii="Times New Roman" w:hAnsi="Times New Roman"/>
          <w:sz w:val="24"/>
          <w:szCs w:val="24"/>
        </w:rPr>
        <w:t>epung kacang koro pedang (</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 xml:space="preserve">) dengan tiga kali replikasi didapatkan hasil rata-rata </w:t>
      </w:r>
      <w:r w:rsidR="00064A4F">
        <w:rPr>
          <w:rFonts w:ascii="Times New Roman" w:hAnsi="Times New Roman"/>
          <w:sz w:val="24"/>
          <w:szCs w:val="24"/>
        </w:rPr>
        <w:t>yaitu 5</w:t>
      </w:r>
      <w:proofErr w:type="gramStart"/>
      <w:r w:rsidR="00064A4F">
        <w:rPr>
          <w:rFonts w:ascii="Times New Roman" w:hAnsi="Times New Roman"/>
          <w:sz w:val="24"/>
          <w:szCs w:val="24"/>
        </w:rPr>
        <w:t>,25</w:t>
      </w:r>
      <w:proofErr w:type="gramEnd"/>
      <w:r w:rsidR="00064A4F">
        <w:rPr>
          <w:rFonts w:ascii="Times New Roman" w:hAnsi="Times New Roman"/>
          <w:sz w:val="24"/>
          <w:szCs w:val="24"/>
        </w:rPr>
        <w:t xml:space="preserve"> ± 0,22 %. K</w:t>
      </w:r>
      <w:r w:rsidR="00A10987" w:rsidRPr="00E4596F">
        <w:rPr>
          <w:rFonts w:ascii="Times New Roman" w:hAnsi="Times New Roman"/>
          <w:sz w:val="24"/>
          <w:szCs w:val="24"/>
        </w:rPr>
        <w:t xml:space="preserve">adar air </w:t>
      </w:r>
      <w:r w:rsidR="00A10987">
        <w:rPr>
          <w:rFonts w:ascii="Times New Roman" w:hAnsi="Times New Roman"/>
          <w:sz w:val="24"/>
          <w:szCs w:val="24"/>
        </w:rPr>
        <w:t>b</w:t>
      </w:r>
      <w:r w:rsidR="00A10987" w:rsidRPr="00E4596F">
        <w:rPr>
          <w:rFonts w:ascii="Times New Roman" w:hAnsi="Times New Roman"/>
          <w:sz w:val="24"/>
          <w:szCs w:val="24"/>
        </w:rPr>
        <w:t>iskuit kombinasi tepung kacang merah dan tepung kacang koro pedang dengan tiga kali replikasi didapatkan hasil rata-rata yaitu 3</w:t>
      </w:r>
      <w:proofErr w:type="gramStart"/>
      <w:r w:rsidR="00A10987" w:rsidRPr="00E4596F">
        <w:rPr>
          <w:rFonts w:ascii="Times New Roman" w:hAnsi="Times New Roman"/>
          <w:sz w:val="24"/>
          <w:szCs w:val="24"/>
        </w:rPr>
        <w:t>,81</w:t>
      </w:r>
      <w:proofErr w:type="gramEnd"/>
      <w:r w:rsidR="00A10987" w:rsidRPr="00E4596F">
        <w:rPr>
          <w:rFonts w:ascii="Times New Roman" w:hAnsi="Times New Roman"/>
          <w:sz w:val="24"/>
          <w:szCs w:val="24"/>
        </w:rPr>
        <w:t xml:space="preserve"> ± 0,10</w:t>
      </w:r>
      <w:r w:rsidR="00A10987">
        <w:rPr>
          <w:rFonts w:ascii="Times New Roman" w:hAnsi="Times New Roman"/>
          <w:sz w:val="24"/>
          <w:szCs w:val="24"/>
        </w:rPr>
        <w:t xml:space="preserve"> </w:t>
      </w:r>
      <w:r w:rsidR="00A10987" w:rsidRPr="00E4596F">
        <w:rPr>
          <w:rFonts w:ascii="Times New Roman" w:hAnsi="Times New Roman"/>
          <w:sz w:val="24"/>
          <w:szCs w:val="24"/>
        </w:rPr>
        <w:t>%.</w:t>
      </w:r>
    </w:p>
    <w:p w14:paraId="1BD481AB" w14:textId="3487B916" w:rsidR="00A10987" w:rsidRPr="00E71870" w:rsidRDefault="00064A4F" w:rsidP="00A72003">
      <w:pPr>
        <w:pStyle w:val="Heading3"/>
        <w:spacing w:line="360" w:lineRule="auto"/>
        <w:rPr>
          <w:b/>
        </w:rPr>
      </w:pPr>
      <w:bookmarkStart w:id="57" w:name="_Toc104805804"/>
      <w:bookmarkStart w:id="58" w:name="_Toc104907098"/>
      <w:bookmarkStart w:id="59" w:name="_Toc105104366"/>
      <w:bookmarkStart w:id="60" w:name="_Toc105104510"/>
      <w:bookmarkStart w:id="61" w:name="_Toc105112922"/>
      <w:r>
        <w:rPr>
          <w:b/>
        </w:rPr>
        <w:t>K</w:t>
      </w:r>
      <w:r w:rsidR="00A10987" w:rsidRPr="00E71870">
        <w:rPr>
          <w:b/>
        </w:rPr>
        <w:t>adar abu</w:t>
      </w:r>
      <w:bookmarkEnd w:id="57"/>
      <w:bookmarkEnd w:id="58"/>
      <w:bookmarkEnd w:id="59"/>
      <w:bookmarkEnd w:id="60"/>
      <w:bookmarkEnd w:id="61"/>
    </w:p>
    <w:p w14:paraId="427F370A" w14:textId="243C252E" w:rsidR="00A10987" w:rsidRPr="000A0529" w:rsidRDefault="00E71870"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064A4F">
        <w:rPr>
          <w:rFonts w:ascii="Times New Roman" w:hAnsi="Times New Roman"/>
          <w:sz w:val="24"/>
          <w:szCs w:val="24"/>
        </w:rPr>
        <w:t xml:space="preserve">Kadar abu </w:t>
      </w:r>
      <w:r w:rsidR="00A10987" w:rsidRPr="00E4596F">
        <w:rPr>
          <w:rFonts w:ascii="Times New Roman" w:hAnsi="Times New Roman"/>
          <w:sz w:val="24"/>
          <w:szCs w:val="24"/>
        </w:rPr>
        <w:t xml:space="preserve">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dan 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064A4F">
        <w:rPr>
          <w:rFonts w:ascii="Times New Roman" w:hAnsi="Times New Roman"/>
          <w:sz w:val="24"/>
          <w:szCs w:val="24"/>
        </w:rPr>
        <w:t>) pada t</w:t>
      </w:r>
      <w:r w:rsidR="00A10987" w:rsidRPr="00E4596F">
        <w:rPr>
          <w:rFonts w:ascii="Times New Roman" w:hAnsi="Times New Roman"/>
          <w:sz w:val="24"/>
          <w:szCs w:val="24"/>
        </w:rPr>
        <w:t>abel 4.3:</w:t>
      </w:r>
    </w:p>
    <w:p w14:paraId="256F6422" w14:textId="50195A04" w:rsidR="00A10987" w:rsidRPr="00064A4F" w:rsidRDefault="00A10987" w:rsidP="00485198">
      <w:pPr>
        <w:pStyle w:val="Caption"/>
        <w:spacing w:after="0"/>
        <w:rPr>
          <w:color w:val="FF0000"/>
          <w:sz w:val="22"/>
          <w:szCs w:val="22"/>
        </w:rPr>
      </w:pPr>
      <w:bookmarkStart w:id="62" w:name="_Toc105113328"/>
      <w:r w:rsidRPr="00F80B81">
        <w:rPr>
          <w:color w:val="FFFFFF" w:themeColor="background1"/>
        </w:rPr>
        <w:t xml:space="preserve">Tabel </w:t>
      </w:r>
      <w:r w:rsidR="005F21B3" w:rsidRPr="00F80B81">
        <w:rPr>
          <w:color w:val="FFFFFF" w:themeColor="background1"/>
        </w:rPr>
        <w:fldChar w:fldCharType="begin"/>
      </w:r>
      <w:r w:rsidR="005F21B3" w:rsidRPr="00F80B81">
        <w:rPr>
          <w:color w:val="FFFFFF" w:themeColor="background1"/>
        </w:rPr>
        <w:instrText xml:space="preserve"> SEQ Tabel \* ARABIC </w:instrText>
      </w:r>
      <w:r w:rsidR="005F21B3" w:rsidRPr="00F80B81">
        <w:rPr>
          <w:color w:val="FFFFFF" w:themeColor="background1"/>
        </w:rPr>
        <w:fldChar w:fldCharType="separate"/>
      </w:r>
      <w:r w:rsidR="00F51275">
        <w:rPr>
          <w:noProof/>
          <w:color w:val="FFFFFF" w:themeColor="background1"/>
        </w:rPr>
        <w:t>11</w:t>
      </w:r>
      <w:r w:rsidR="005F21B3" w:rsidRPr="00F80B81">
        <w:rPr>
          <w:noProof/>
          <w:color w:val="FFFFFF" w:themeColor="background1"/>
        </w:rPr>
        <w:fldChar w:fldCharType="end"/>
      </w:r>
      <w:r w:rsidRPr="00064A4F">
        <w:rPr>
          <w:sz w:val="22"/>
          <w:szCs w:val="22"/>
        </w:rPr>
        <w:t xml:space="preserve">Tabel 4.3 </w:t>
      </w:r>
      <w:r w:rsidRPr="00064A4F">
        <w:rPr>
          <w:bCs w:val="0"/>
          <w:sz w:val="22"/>
          <w:szCs w:val="22"/>
        </w:rPr>
        <w:t>Hasil Uji Kadar Abu</w:t>
      </w:r>
      <w:bookmarkEnd w:id="62"/>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48"/>
        <w:gridCol w:w="1276"/>
        <w:gridCol w:w="1276"/>
        <w:gridCol w:w="1276"/>
        <w:gridCol w:w="1834"/>
      </w:tblGrid>
      <w:tr w:rsidR="00A10987" w:rsidRPr="00064A4F" w14:paraId="0824C89B" w14:textId="77777777" w:rsidTr="00C02203">
        <w:tc>
          <w:tcPr>
            <w:tcW w:w="1548" w:type="dxa"/>
            <w:vMerge w:val="restart"/>
          </w:tcPr>
          <w:p w14:paraId="3D613C9A" w14:textId="77777777" w:rsidR="00A10987" w:rsidRPr="00064A4F" w:rsidRDefault="00A10987" w:rsidP="00485198">
            <w:pPr>
              <w:pStyle w:val="ListParagraph"/>
              <w:spacing w:after="0" w:line="240" w:lineRule="auto"/>
              <w:ind w:left="0"/>
              <w:jc w:val="center"/>
              <w:rPr>
                <w:rFonts w:ascii="Times New Roman" w:hAnsi="Times New Roman"/>
                <w:b/>
                <w:bCs/>
              </w:rPr>
            </w:pPr>
            <w:r w:rsidRPr="00064A4F">
              <w:rPr>
                <w:rFonts w:ascii="Times New Roman" w:hAnsi="Times New Roman"/>
                <w:b/>
                <w:bCs/>
              </w:rPr>
              <w:t>Sampel</w:t>
            </w:r>
          </w:p>
        </w:tc>
        <w:tc>
          <w:tcPr>
            <w:tcW w:w="3828" w:type="dxa"/>
            <w:gridSpan w:val="3"/>
          </w:tcPr>
          <w:p w14:paraId="565EA806" w14:textId="77777777" w:rsidR="00A10987" w:rsidRPr="00064A4F" w:rsidRDefault="00A10987" w:rsidP="00485198">
            <w:pPr>
              <w:pStyle w:val="ListParagraph"/>
              <w:spacing w:after="0" w:line="240" w:lineRule="auto"/>
              <w:ind w:left="0"/>
              <w:jc w:val="center"/>
              <w:rPr>
                <w:rFonts w:ascii="Times New Roman" w:hAnsi="Times New Roman"/>
                <w:b/>
                <w:bCs/>
              </w:rPr>
            </w:pPr>
            <w:r w:rsidRPr="00064A4F">
              <w:rPr>
                <w:rFonts w:ascii="Times New Roman" w:hAnsi="Times New Roman"/>
                <w:b/>
                <w:bCs/>
              </w:rPr>
              <w:t>Kadar Abu (%)</w:t>
            </w:r>
          </w:p>
        </w:tc>
        <w:tc>
          <w:tcPr>
            <w:tcW w:w="1834" w:type="dxa"/>
            <w:vMerge w:val="restart"/>
          </w:tcPr>
          <w:p w14:paraId="0860E458" w14:textId="3F7DA443" w:rsidR="00A10987" w:rsidRPr="00064A4F" w:rsidRDefault="00A10987" w:rsidP="00485198">
            <w:pPr>
              <w:pStyle w:val="ListParagraph"/>
              <w:spacing w:after="0" w:line="240" w:lineRule="auto"/>
              <w:ind w:left="0"/>
              <w:jc w:val="center"/>
              <w:rPr>
                <w:rFonts w:ascii="Times New Roman" w:hAnsi="Times New Roman"/>
                <w:b/>
                <w:bCs/>
              </w:rPr>
            </w:pPr>
            <w:r w:rsidRPr="00064A4F">
              <w:rPr>
                <w:rFonts w:ascii="Times New Roman" w:hAnsi="Times New Roman"/>
                <w:b/>
                <w:bCs/>
              </w:rPr>
              <w:t>Rata-rata ± Standar Deviasi</w:t>
            </w:r>
            <w:r w:rsidR="009D01D3" w:rsidRPr="00064A4F">
              <w:rPr>
                <w:rFonts w:ascii="Times New Roman" w:hAnsi="Times New Roman"/>
                <w:b/>
                <w:bCs/>
              </w:rPr>
              <w:t xml:space="preserve"> %</w:t>
            </w:r>
          </w:p>
        </w:tc>
      </w:tr>
      <w:tr w:rsidR="00A10987" w:rsidRPr="00064A4F" w14:paraId="0C3F75C1" w14:textId="77777777" w:rsidTr="00C02203">
        <w:tc>
          <w:tcPr>
            <w:tcW w:w="1548" w:type="dxa"/>
            <w:vMerge/>
          </w:tcPr>
          <w:p w14:paraId="0630A479" w14:textId="77777777" w:rsidR="00A10987" w:rsidRPr="00064A4F" w:rsidRDefault="00A10987" w:rsidP="00485198">
            <w:pPr>
              <w:pStyle w:val="ListParagraph"/>
              <w:spacing w:after="0" w:line="240" w:lineRule="auto"/>
              <w:ind w:left="0"/>
              <w:jc w:val="center"/>
              <w:rPr>
                <w:rFonts w:ascii="Times New Roman" w:hAnsi="Times New Roman"/>
                <w:b/>
              </w:rPr>
            </w:pPr>
          </w:p>
        </w:tc>
        <w:tc>
          <w:tcPr>
            <w:tcW w:w="1276" w:type="dxa"/>
          </w:tcPr>
          <w:p w14:paraId="13227859" w14:textId="77777777" w:rsidR="00A10987" w:rsidRPr="00064A4F" w:rsidRDefault="00A10987" w:rsidP="00485198">
            <w:pPr>
              <w:pStyle w:val="ListParagraph"/>
              <w:spacing w:after="0" w:line="240" w:lineRule="auto"/>
              <w:ind w:left="0"/>
              <w:jc w:val="center"/>
              <w:rPr>
                <w:rFonts w:ascii="Times New Roman" w:hAnsi="Times New Roman"/>
                <w:b/>
                <w:bCs/>
              </w:rPr>
            </w:pPr>
            <w:r w:rsidRPr="00064A4F">
              <w:rPr>
                <w:rFonts w:ascii="Times New Roman" w:hAnsi="Times New Roman"/>
                <w:b/>
                <w:bCs/>
              </w:rPr>
              <w:t>Replikasi 1</w:t>
            </w:r>
          </w:p>
        </w:tc>
        <w:tc>
          <w:tcPr>
            <w:tcW w:w="1276" w:type="dxa"/>
          </w:tcPr>
          <w:p w14:paraId="2C6F9F43" w14:textId="77777777" w:rsidR="00A10987" w:rsidRPr="00064A4F" w:rsidRDefault="00A10987" w:rsidP="00485198">
            <w:pPr>
              <w:pStyle w:val="ListParagraph"/>
              <w:spacing w:after="0" w:line="240" w:lineRule="auto"/>
              <w:ind w:left="0"/>
              <w:jc w:val="center"/>
              <w:rPr>
                <w:rFonts w:ascii="Times New Roman" w:hAnsi="Times New Roman"/>
                <w:b/>
                <w:bCs/>
              </w:rPr>
            </w:pPr>
            <w:r w:rsidRPr="00064A4F">
              <w:rPr>
                <w:rFonts w:ascii="Times New Roman" w:hAnsi="Times New Roman"/>
                <w:b/>
                <w:bCs/>
              </w:rPr>
              <w:t>Replikasi 2</w:t>
            </w:r>
          </w:p>
        </w:tc>
        <w:tc>
          <w:tcPr>
            <w:tcW w:w="1276" w:type="dxa"/>
          </w:tcPr>
          <w:p w14:paraId="513D9844" w14:textId="77777777" w:rsidR="00A10987" w:rsidRPr="00064A4F" w:rsidRDefault="00A10987" w:rsidP="00485198">
            <w:pPr>
              <w:pStyle w:val="ListParagraph"/>
              <w:spacing w:after="0" w:line="240" w:lineRule="auto"/>
              <w:ind w:left="0"/>
              <w:jc w:val="center"/>
              <w:rPr>
                <w:rFonts w:ascii="Times New Roman" w:hAnsi="Times New Roman"/>
                <w:b/>
                <w:bCs/>
              </w:rPr>
            </w:pPr>
            <w:r w:rsidRPr="00064A4F">
              <w:rPr>
                <w:rFonts w:ascii="Times New Roman" w:hAnsi="Times New Roman"/>
                <w:b/>
                <w:bCs/>
              </w:rPr>
              <w:t>Replikasi 3</w:t>
            </w:r>
          </w:p>
        </w:tc>
        <w:tc>
          <w:tcPr>
            <w:tcW w:w="1834" w:type="dxa"/>
            <w:vMerge/>
          </w:tcPr>
          <w:p w14:paraId="43075B1E" w14:textId="77777777" w:rsidR="00A10987" w:rsidRPr="00064A4F" w:rsidRDefault="00A10987" w:rsidP="00485198">
            <w:pPr>
              <w:pStyle w:val="ListParagraph"/>
              <w:spacing w:after="0" w:line="240" w:lineRule="auto"/>
              <w:ind w:left="0"/>
              <w:jc w:val="center"/>
              <w:rPr>
                <w:rFonts w:ascii="Times New Roman" w:hAnsi="Times New Roman"/>
                <w:b/>
              </w:rPr>
            </w:pPr>
          </w:p>
        </w:tc>
      </w:tr>
      <w:tr w:rsidR="00A10987" w:rsidRPr="00064A4F" w14:paraId="641A5387" w14:textId="77777777" w:rsidTr="00C02203">
        <w:tc>
          <w:tcPr>
            <w:tcW w:w="1548" w:type="dxa"/>
          </w:tcPr>
          <w:p w14:paraId="79951725" w14:textId="77777777" w:rsidR="00A10987" w:rsidRPr="00064A4F" w:rsidRDefault="00A10987" w:rsidP="00485198">
            <w:pPr>
              <w:pStyle w:val="ListParagraph"/>
              <w:spacing w:after="0" w:line="240" w:lineRule="auto"/>
              <w:ind w:left="0"/>
              <w:jc w:val="both"/>
              <w:rPr>
                <w:rFonts w:ascii="Times New Roman" w:hAnsi="Times New Roman"/>
                <w:b/>
              </w:rPr>
            </w:pPr>
            <w:r w:rsidRPr="00064A4F">
              <w:rPr>
                <w:rFonts w:ascii="Times New Roman" w:hAnsi="Times New Roman"/>
                <w:b/>
              </w:rPr>
              <w:t>Tepung kacang merah</w:t>
            </w:r>
          </w:p>
        </w:tc>
        <w:tc>
          <w:tcPr>
            <w:tcW w:w="1276" w:type="dxa"/>
          </w:tcPr>
          <w:p w14:paraId="67A5E2D2" w14:textId="77777777" w:rsidR="00A10987" w:rsidRPr="00064A4F" w:rsidRDefault="00A10987" w:rsidP="00485198">
            <w:pPr>
              <w:pStyle w:val="ListParagraph"/>
              <w:spacing w:after="0" w:line="240" w:lineRule="auto"/>
              <w:ind w:left="0"/>
              <w:jc w:val="center"/>
              <w:rPr>
                <w:rFonts w:ascii="Times New Roman" w:hAnsi="Times New Roman"/>
                <w:b/>
              </w:rPr>
            </w:pPr>
            <w:r w:rsidRPr="00064A4F">
              <w:rPr>
                <w:rFonts w:ascii="Times New Roman" w:hAnsi="Times New Roman"/>
                <w:b/>
              </w:rPr>
              <w:t>0,68</w:t>
            </w:r>
          </w:p>
        </w:tc>
        <w:tc>
          <w:tcPr>
            <w:tcW w:w="1276" w:type="dxa"/>
          </w:tcPr>
          <w:p w14:paraId="61FB8035" w14:textId="77777777" w:rsidR="00A10987" w:rsidRPr="00064A4F" w:rsidRDefault="00A10987" w:rsidP="00485198">
            <w:pPr>
              <w:pStyle w:val="ListParagraph"/>
              <w:spacing w:after="0" w:line="240" w:lineRule="auto"/>
              <w:ind w:left="0"/>
              <w:jc w:val="center"/>
              <w:rPr>
                <w:rFonts w:ascii="Times New Roman" w:hAnsi="Times New Roman"/>
                <w:b/>
              </w:rPr>
            </w:pPr>
            <w:r w:rsidRPr="00064A4F">
              <w:rPr>
                <w:rFonts w:ascii="Times New Roman" w:hAnsi="Times New Roman"/>
                <w:b/>
              </w:rPr>
              <w:t>0,65</w:t>
            </w:r>
          </w:p>
        </w:tc>
        <w:tc>
          <w:tcPr>
            <w:tcW w:w="1276" w:type="dxa"/>
          </w:tcPr>
          <w:p w14:paraId="08725D01" w14:textId="77777777" w:rsidR="00A10987" w:rsidRPr="00064A4F" w:rsidRDefault="00A10987" w:rsidP="00485198">
            <w:pPr>
              <w:pStyle w:val="ListParagraph"/>
              <w:spacing w:after="0" w:line="240" w:lineRule="auto"/>
              <w:ind w:left="0"/>
              <w:jc w:val="center"/>
              <w:rPr>
                <w:rFonts w:ascii="Times New Roman" w:hAnsi="Times New Roman"/>
                <w:b/>
              </w:rPr>
            </w:pPr>
            <w:r w:rsidRPr="00064A4F">
              <w:rPr>
                <w:rFonts w:ascii="Times New Roman" w:hAnsi="Times New Roman"/>
                <w:b/>
              </w:rPr>
              <w:t>0,69</w:t>
            </w:r>
          </w:p>
        </w:tc>
        <w:tc>
          <w:tcPr>
            <w:tcW w:w="1834" w:type="dxa"/>
          </w:tcPr>
          <w:p w14:paraId="2666AA7C" w14:textId="34A608C2" w:rsidR="00A10987" w:rsidRPr="00064A4F" w:rsidRDefault="00A10987" w:rsidP="00485198">
            <w:pPr>
              <w:pStyle w:val="ListParagraph"/>
              <w:spacing w:after="0" w:line="240" w:lineRule="auto"/>
              <w:ind w:left="0"/>
              <w:jc w:val="center"/>
              <w:rPr>
                <w:rFonts w:ascii="Times New Roman" w:hAnsi="Times New Roman"/>
                <w:b/>
              </w:rPr>
            </w:pPr>
            <w:bookmarkStart w:id="63" w:name="_Hlk104542693"/>
            <w:r w:rsidRPr="00064A4F">
              <w:rPr>
                <w:rFonts w:ascii="Times New Roman" w:hAnsi="Times New Roman"/>
                <w:b/>
              </w:rPr>
              <w:t xml:space="preserve">0,67 ± </w:t>
            </w:r>
            <w:r w:rsidRPr="00064A4F">
              <w:rPr>
                <w:rFonts w:ascii="Times New Roman" w:hAnsi="Times New Roman"/>
                <w:b/>
                <w:color w:val="000000"/>
              </w:rPr>
              <w:t xml:space="preserve">0,02 </w:t>
            </w:r>
          </w:p>
          <w:bookmarkEnd w:id="63"/>
          <w:p w14:paraId="4BA71696" w14:textId="77777777" w:rsidR="00A10987" w:rsidRPr="00064A4F" w:rsidRDefault="00A10987" w:rsidP="00485198">
            <w:pPr>
              <w:pStyle w:val="ListParagraph"/>
              <w:spacing w:after="0" w:line="240" w:lineRule="auto"/>
              <w:ind w:left="0"/>
              <w:jc w:val="center"/>
              <w:rPr>
                <w:rFonts w:ascii="Times New Roman" w:hAnsi="Times New Roman"/>
                <w:b/>
              </w:rPr>
            </w:pPr>
          </w:p>
        </w:tc>
      </w:tr>
      <w:tr w:rsidR="00A10987" w:rsidRPr="00064A4F" w14:paraId="08BF2505" w14:textId="77777777" w:rsidTr="00C02203">
        <w:tc>
          <w:tcPr>
            <w:tcW w:w="1548" w:type="dxa"/>
          </w:tcPr>
          <w:p w14:paraId="6103567B" w14:textId="77777777" w:rsidR="00A10987" w:rsidRPr="00064A4F" w:rsidRDefault="00A10987" w:rsidP="00485198">
            <w:pPr>
              <w:pStyle w:val="ListParagraph"/>
              <w:spacing w:after="0" w:line="240" w:lineRule="auto"/>
              <w:ind w:left="0"/>
              <w:rPr>
                <w:rFonts w:ascii="Times New Roman" w:hAnsi="Times New Roman"/>
                <w:b/>
              </w:rPr>
            </w:pPr>
            <w:r w:rsidRPr="00064A4F">
              <w:rPr>
                <w:rFonts w:ascii="Times New Roman" w:hAnsi="Times New Roman"/>
                <w:b/>
              </w:rPr>
              <w:t>Tepung kacang koro pedang</w:t>
            </w:r>
          </w:p>
        </w:tc>
        <w:tc>
          <w:tcPr>
            <w:tcW w:w="1276" w:type="dxa"/>
          </w:tcPr>
          <w:p w14:paraId="581990DD" w14:textId="77777777" w:rsidR="00A10987" w:rsidRPr="00064A4F" w:rsidRDefault="00A10987" w:rsidP="00485198">
            <w:pPr>
              <w:pStyle w:val="ListParagraph"/>
              <w:spacing w:after="0" w:line="240" w:lineRule="auto"/>
              <w:ind w:left="0"/>
              <w:jc w:val="center"/>
              <w:rPr>
                <w:rFonts w:ascii="Times New Roman" w:hAnsi="Times New Roman"/>
                <w:b/>
              </w:rPr>
            </w:pPr>
            <w:r w:rsidRPr="00064A4F">
              <w:rPr>
                <w:rFonts w:ascii="Times New Roman" w:hAnsi="Times New Roman"/>
                <w:b/>
              </w:rPr>
              <w:t>0,62</w:t>
            </w:r>
          </w:p>
        </w:tc>
        <w:tc>
          <w:tcPr>
            <w:tcW w:w="1276" w:type="dxa"/>
          </w:tcPr>
          <w:p w14:paraId="67D74281" w14:textId="77777777" w:rsidR="00A10987" w:rsidRPr="00064A4F" w:rsidRDefault="00A10987" w:rsidP="00485198">
            <w:pPr>
              <w:pStyle w:val="ListParagraph"/>
              <w:spacing w:after="0" w:line="240" w:lineRule="auto"/>
              <w:ind w:left="0"/>
              <w:jc w:val="center"/>
              <w:rPr>
                <w:rFonts w:ascii="Times New Roman" w:hAnsi="Times New Roman"/>
                <w:b/>
              </w:rPr>
            </w:pPr>
            <w:r w:rsidRPr="00064A4F">
              <w:rPr>
                <w:rFonts w:ascii="Times New Roman" w:hAnsi="Times New Roman"/>
                <w:b/>
              </w:rPr>
              <w:t>0,61</w:t>
            </w:r>
          </w:p>
        </w:tc>
        <w:tc>
          <w:tcPr>
            <w:tcW w:w="1276" w:type="dxa"/>
          </w:tcPr>
          <w:p w14:paraId="481F2EFF" w14:textId="77777777" w:rsidR="00A10987" w:rsidRPr="00064A4F" w:rsidRDefault="00A10987" w:rsidP="00485198">
            <w:pPr>
              <w:pStyle w:val="ListParagraph"/>
              <w:spacing w:after="0" w:line="240" w:lineRule="auto"/>
              <w:ind w:left="0"/>
              <w:jc w:val="center"/>
              <w:rPr>
                <w:rFonts w:ascii="Times New Roman" w:hAnsi="Times New Roman"/>
                <w:b/>
              </w:rPr>
            </w:pPr>
            <w:r w:rsidRPr="00064A4F">
              <w:rPr>
                <w:rFonts w:ascii="Times New Roman" w:hAnsi="Times New Roman"/>
                <w:b/>
              </w:rPr>
              <w:t>0,63</w:t>
            </w:r>
          </w:p>
        </w:tc>
        <w:tc>
          <w:tcPr>
            <w:tcW w:w="1834" w:type="dxa"/>
          </w:tcPr>
          <w:p w14:paraId="6F5AC832" w14:textId="60AACA33" w:rsidR="00A10987" w:rsidRPr="00064A4F" w:rsidRDefault="00A10987" w:rsidP="00485198">
            <w:pPr>
              <w:pStyle w:val="ListParagraph"/>
              <w:spacing w:after="0" w:line="240" w:lineRule="auto"/>
              <w:ind w:left="0"/>
              <w:jc w:val="center"/>
              <w:rPr>
                <w:rFonts w:ascii="Times New Roman" w:hAnsi="Times New Roman"/>
                <w:b/>
              </w:rPr>
            </w:pPr>
            <w:bookmarkStart w:id="64" w:name="_Hlk104542745"/>
            <w:r w:rsidRPr="00064A4F">
              <w:rPr>
                <w:rFonts w:ascii="Times New Roman" w:hAnsi="Times New Roman"/>
                <w:b/>
              </w:rPr>
              <w:t xml:space="preserve">0,62 ± 0,01 </w:t>
            </w:r>
            <w:bookmarkEnd w:id="64"/>
          </w:p>
        </w:tc>
      </w:tr>
    </w:tbl>
    <w:p w14:paraId="27FBF83A" w14:textId="01B8F302" w:rsidR="00A10987" w:rsidRPr="00E4596F" w:rsidRDefault="00D629AB"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064A4F">
        <w:rPr>
          <w:rFonts w:ascii="Times New Roman" w:hAnsi="Times New Roman"/>
          <w:sz w:val="24"/>
          <w:szCs w:val="24"/>
        </w:rPr>
        <w:t>K</w:t>
      </w:r>
      <w:r w:rsidR="00A10987" w:rsidRPr="00E4596F">
        <w:rPr>
          <w:rFonts w:ascii="Times New Roman" w:hAnsi="Times New Roman"/>
          <w:sz w:val="24"/>
          <w:szCs w:val="24"/>
        </w:rPr>
        <w:t xml:space="preserve">adar abu 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xml:space="preserve">) </w:t>
      </w:r>
      <w:r w:rsidR="00A10987" w:rsidRPr="00E4596F">
        <w:rPr>
          <w:rFonts w:ascii="Times New Roman" w:hAnsi="Times New Roman"/>
          <w:sz w:val="24"/>
          <w:szCs w:val="24"/>
        </w:rPr>
        <w:t>dengan tiga kali replikasi didapatkan hasil rata-rata yaitu 0</w:t>
      </w:r>
      <w:proofErr w:type="gramStart"/>
      <w:r w:rsidR="00A10987" w:rsidRPr="00E4596F">
        <w:rPr>
          <w:rFonts w:ascii="Times New Roman" w:hAnsi="Times New Roman"/>
          <w:sz w:val="24"/>
          <w:szCs w:val="24"/>
        </w:rPr>
        <w:t>,67</w:t>
      </w:r>
      <w:proofErr w:type="gramEnd"/>
      <w:r w:rsidR="00A10987" w:rsidRPr="00E4596F">
        <w:rPr>
          <w:rFonts w:ascii="Times New Roman" w:hAnsi="Times New Roman"/>
          <w:sz w:val="24"/>
          <w:szCs w:val="24"/>
        </w:rPr>
        <w:t xml:space="preserve"> ± </w:t>
      </w:r>
      <w:r w:rsidR="00A10987" w:rsidRPr="00E4596F">
        <w:rPr>
          <w:rFonts w:ascii="Times New Roman" w:hAnsi="Times New Roman"/>
          <w:color w:val="000000"/>
          <w:sz w:val="24"/>
          <w:szCs w:val="24"/>
        </w:rPr>
        <w:t xml:space="preserve">0,02 %. </w:t>
      </w:r>
      <w:r w:rsidR="00064A4F">
        <w:rPr>
          <w:rFonts w:ascii="Times New Roman" w:hAnsi="Times New Roman"/>
          <w:sz w:val="24"/>
          <w:szCs w:val="24"/>
        </w:rPr>
        <w:t>K</w:t>
      </w:r>
      <w:r w:rsidR="00A10987" w:rsidRPr="00E4596F">
        <w:rPr>
          <w:rFonts w:ascii="Times New Roman" w:hAnsi="Times New Roman"/>
          <w:sz w:val="24"/>
          <w:szCs w:val="24"/>
        </w:rPr>
        <w:t xml:space="preserve">adar abu </w:t>
      </w:r>
      <w:r w:rsidR="00A10987" w:rsidRPr="00E4596F">
        <w:rPr>
          <w:rFonts w:ascii="Times New Roman" w:hAnsi="Times New Roman"/>
          <w:bCs/>
          <w:sz w:val="24"/>
          <w:szCs w:val="24"/>
        </w:rPr>
        <w:t xml:space="preserve">tepung kacang koro pedang </w:t>
      </w:r>
      <w:r w:rsidR="00A10987" w:rsidRPr="00E4596F">
        <w:rPr>
          <w:rFonts w:ascii="Times New Roman" w:hAnsi="Times New Roman"/>
          <w:sz w:val="24"/>
          <w:szCs w:val="24"/>
        </w:rPr>
        <w:t>(</w:t>
      </w:r>
      <w:r w:rsidR="00A10987" w:rsidRPr="00E4596F">
        <w:rPr>
          <w:rFonts w:ascii="Times New Roman" w:hAnsi="Times New Roman"/>
          <w:i/>
          <w:iCs/>
          <w:sz w:val="24"/>
          <w:szCs w:val="24"/>
        </w:rPr>
        <w:t>Canavalia enformis</w:t>
      </w:r>
      <w:r w:rsidR="00A10987" w:rsidRPr="00E4596F">
        <w:rPr>
          <w:rFonts w:ascii="Times New Roman" w:hAnsi="Times New Roman"/>
          <w:sz w:val="24"/>
          <w:szCs w:val="24"/>
        </w:rPr>
        <w:t>)</w:t>
      </w:r>
      <w:r w:rsidR="00A10987" w:rsidRPr="00E4596F">
        <w:rPr>
          <w:rFonts w:ascii="Times New Roman" w:hAnsi="Times New Roman"/>
          <w:bCs/>
          <w:sz w:val="24"/>
          <w:szCs w:val="24"/>
        </w:rPr>
        <w:t xml:space="preserve"> </w:t>
      </w:r>
      <w:r w:rsidR="00A10987" w:rsidRPr="00E4596F">
        <w:rPr>
          <w:rFonts w:ascii="Times New Roman" w:hAnsi="Times New Roman"/>
          <w:sz w:val="24"/>
          <w:szCs w:val="24"/>
        </w:rPr>
        <w:t>dengan tiga kali replikasi didapatkan hasil rata-rata yaitu 0</w:t>
      </w:r>
      <w:proofErr w:type="gramStart"/>
      <w:r w:rsidR="00A10987" w:rsidRPr="00E4596F">
        <w:rPr>
          <w:rFonts w:ascii="Times New Roman" w:hAnsi="Times New Roman"/>
          <w:sz w:val="24"/>
          <w:szCs w:val="24"/>
        </w:rPr>
        <w:t>,62</w:t>
      </w:r>
      <w:proofErr w:type="gramEnd"/>
      <w:r w:rsidR="00A10987" w:rsidRPr="00E4596F">
        <w:rPr>
          <w:rFonts w:ascii="Times New Roman" w:hAnsi="Times New Roman"/>
          <w:sz w:val="24"/>
          <w:szCs w:val="24"/>
        </w:rPr>
        <w:t xml:space="preserve"> ± 0,01 %</w:t>
      </w:r>
      <w:r w:rsidR="00064A4F">
        <w:rPr>
          <w:rFonts w:ascii="Times New Roman" w:hAnsi="Times New Roman"/>
          <w:sz w:val="24"/>
          <w:szCs w:val="24"/>
        </w:rPr>
        <w:t>.</w:t>
      </w:r>
    </w:p>
    <w:p w14:paraId="086E8085" w14:textId="4615AD52" w:rsidR="00A10987" w:rsidRPr="00D629AB" w:rsidRDefault="00E654A7" w:rsidP="00A72003">
      <w:pPr>
        <w:pStyle w:val="Heading3"/>
        <w:spacing w:line="360" w:lineRule="auto"/>
        <w:rPr>
          <w:b/>
        </w:rPr>
      </w:pPr>
      <w:bookmarkStart w:id="65" w:name="_Toc104805805"/>
      <w:bookmarkStart w:id="66" w:name="_Toc104907099"/>
      <w:bookmarkStart w:id="67" w:name="_Toc105104367"/>
      <w:bookmarkStart w:id="68" w:name="_Toc105104511"/>
      <w:bookmarkStart w:id="69" w:name="_Toc105112923"/>
      <w:r>
        <w:rPr>
          <w:b/>
        </w:rPr>
        <w:lastRenderedPageBreak/>
        <w:t>K</w:t>
      </w:r>
      <w:r w:rsidR="00A10987" w:rsidRPr="00D629AB">
        <w:rPr>
          <w:b/>
        </w:rPr>
        <w:t>adar abu tak larut asam</w:t>
      </w:r>
      <w:bookmarkEnd w:id="65"/>
      <w:bookmarkEnd w:id="66"/>
      <w:bookmarkEnd w:id="67"/>
      <w:bookmarkEnd w:id="68"/>
      <w:bookmarkEnd w:id="69"/>
    </w:p>
    <w:p w14:paraId="124531AE" w14:textId="29F61984" w:rsidR="00A10987" w:rsidRPr="00E4596F" w:rsidRDefault="00064A4F" w:rsidP="00064A4F">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K</w:t>
      </w:r>
      <w:r w:rsidR="00A10987" w:rsidRPr="00E4596F">
        <w:rPr>
          <w:rFonts w:ascii="Times New Roman" w:hAnsi="Times New Roman"/>
          <w:sz w:val="24"/>
          <w:szCs w:val="24"/>
        </w:rPr>
        <w:t xml:space="preserve">adar abu tidak larut asam </w:t>
      </w:r>
      <w:r w:rsidR="00A10987">
        <w:rPr>
          <w:rFonts w:ascii="Times New Roman" w:hAnsi="Times New Roman"/>
          <w:sz w:val="24"/>
          <w:szCs w:val="24"/>
        </w:rPr>
        <w:t>b</w:t>
      </w:r>
      <w:r w:rsidR="00A10987" w:rsidRPr="00E4596F">
        <w:rPr>
          <w:rFonts w:ascii="Times New Roman" w:hAnsi="Times New Roman"/>
          <w:sz w:val="24"/>
          <w:szCs w:val="24"/>
        </w:rPr>
        <w:t xml:space="preserve">iskuit kombinasi tepung kacang merah dan tepung kacang koro pedang. </w:t>
      </w:r>
      <w:proofErr w:type="gramStart"/>
      <w:r w:rsidR="0052614F">
        <w:rPr>
          <w:rFonts w:ascii="Times New Roman" w:hAnsi="Times New Roman"/>
          <w:sz w:val="24"/>
          <w:szCs w:val="24"/>
        </w:rPr>
        <w:t>pada</w:t>
      </w:r>
      <w:proofErr w:type="gramEnd"/>
      <w:r w:rsidR="0052614F">
        <w:rPr>
          <w:rFonts w:ascii="Times New Roman" w:hAnsi="Times New Roman"/>
          <w:sz w:val="24"/>
          <w:szCs w:val="24"/>
        </w:rPr>
        <w:t xml:space="preserve"> t</w:t>
      </w:r>
      <w:r w:rsidR="00A10987" w:rsidRPr="00E4596F">
        <w:rPr>
          <w:rFonts w:ascii="Times New Roman" w:hAnsi="Times New Roman"/>
          <w:sz w:val="24"/>
          <w:szCs w:val="24"/>
        </w:rPr>
        <w:t>abel 4.4:</w:t>
      </w:r>
    </w:p>
    <w:p w14:paraId="038F9F01" w14:textId="613D9EE3" w:rsidR="00A10987" w:rsidRPr="008E0F19" w:rsidRDefault="00A10987" w:rsidP="00485198">
      <w:pPr>
        <w:pStyle w:val="Caption"/>
        <w:spacing w:after="0"/>
        <w:rPr>
          <w:sz w:val="22"/>
          <w:szCs w:val="22"/>
        </w:rPr>
      </w:pPr>
      <w:bookmarkStart w:id="70" w:name="_Toc105113329"/>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12</w:t>
      </w:r>
      <w:r w:rsidRPr="00EB66E9">
        <w:rPr>
          <w:color w:val="FFFFFF" w:themeColor="background1"/>
        </w:rPr>
        <w:fldChar w:fldCharType="end"/>
      </w:r>
      <w:r w:rsidRPr="008E0F19">
        <w:rPr>
          <w:sz w:val="22"/>
          <w:szCs w:val="22"/>
        </w:rPr>
        <w:t xml:space="preserve">Tabel 4.4 </w:t>
      </w:r>
      <w:r w:rsidRPr="008E0F19">
        <w:rPr>
          <w:bCs w:val="0"/>
          <w:sz w:val="22"/>
          <w:szCs w:val="22"/>
        </w:rPr>
        <w:t>Kadar Abu Tak Larut Asam</w:t>
      </w:r>
      <w:bookmarkEnd w:id="70"/>
    </w:p>
    <w:tbl>
      <w:tblPr>
        <w:tblStyle w:val="TableGrid"/>
        <w:tblW w:w="7366"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76"/>
        <w:gridCol w:w="1275"/>
        <w:gridCol w:w="1292"/>
        <w:gridCol w:w="1680"/>
      </w:tblGrid>
      <w:tr w:rsidR="00A10987" w:rsidRPr="008E0F19" w14:paraId="03D6BA1C" w14:textId="77777777" w:rsidTr="009636D2">
        <w:tc>
          <w:tcPr>
            <w:tcW w:w="1843" w:type="dxa"/>
            <w:vMerge w:val="restart"/>
          </w:tcPr>
          <w:p w14:paraId="37D3A515"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Sampel</w:t>
            </w:r>
          </w:p>
        </w:tc>
        <w:tc>
          <w:tcPr>
            <w:tcW w:w="3843" w:type="dxa"/>
            <w:gridSpan w:val="3"/>
          </w:tcPr>
          <w:p w14:paraId="4D70E78D"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Kadar Abu Tak Larut Asam (%)</w:t>
            </w:r>
          </w:p>
        </w:tc>
        <w:tc>
          <w:tcPr>
            <w:tcW w:w="1680" w:type="dxa"/>
            <w:vMerge w:val="restart"/>
          </w:tcPr>
          <w:p w14:paraId="7F6FECA7" w14:textId="7ACC2EE4"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Rata-rata ± Standar Deviasi</w:t>
            </w:r>
            <w:r w:rsidR="00C02203" w:rsidRPr="008E0F19">
              <w:rPr>
                <w:rFonts w:ascii="Times New Roman" w:hAnsi="Times New Roman"/>
                <w:b/>
                <w:bCs/>
              </w:rPr>
              <w:t xml:space="preserve"> %</w:t>
            </w:r>
          </w:p>
        </w:tc>
      </w:tr>
      <w:tr w:rsidR="00A10987" w:rsidRPr="008E0F19" w14:paraId="4C4CF3C4" w14:textId="77777777" w:rsidTr="009636D2">
        <w:tc>
          <w:tcPr>
            <w:tcW w:w="1843" w:type="dxa"/>
            <w:vMerge/>
          </w:tcPr>
          <w:p w14:paraId="5FAE65F7" w14:textId="77777777" w:rsidR="00A10987" w:rsidRPr="008E0F19" w:rsidRDefault="00A10987" w:rsidP="00485198">
            <w:pPr>
              <w:pStyle w:val="ListParagraph"/>
              <w:spacing w:after="0" w:line="240" w:lineRule="auto"/>
              <w:ind w:left="0"/>
              <w:jc w:val="center"/>
              <w:rPr>
                <w:rFonts w:ascii="Times New Roman" w:hAnsi="Times New Roman"/>
                <w:b/>
                <w:bCs/>
              </w:rPr>
            </w:pPr>
          </w:p>
        </w:tc>
        <w:tc>
          <w:tcPr>
            <w:tcW w:w="1276" w:type="dxa"/>
          </w:tcPr>
          <w:p w14:paraId="408A8B7F"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Replikasi 1</w:t>
            </w:r>
          </w:p>
        </w:tc>
        <w:tc>
          <w:tcPr>
            <w:tcW w:w="1275" w:type="dxa"/>
          </w:tcPr>
          <w:p w14:paraId="1E166E04"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Replikasi 2</w:t>
            </w:r>
          </w:p>
        </w:tc>
        <w:tc>
          <w:tcPr>
            <w:tcW w:w="1292" w:type="dxa"/>
          </w:tcPr>
          <w:p w14:paraId="5D8751FD"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Replikasi 3</w:t>
            </w:r>
          </w:p>
        </w:tc>
        <w:tc>
          <w:tcPr>
            <w:tcW w:w="1680" w:type="dxa"/>
            <w:vMerge/>
          </w:tcPr>
          <w:p w14:paraId="2B613C24" w14:textId="77777777" w:rsidR="00A10987" w:rsidRPr="008E0F19" w:rsidRDefault="00A10987" w:rsidP="00485198">
            <w:pPr>
              <w:pStyle w:val="ListParagraph"/>
              <w:spacing w:after="0" w:line="240" w:lineRule="auto"/>
              <w:ind w:left="0"/>
              <w:jc w:val="both"/>
              <w:rPr>
                <w:rFonts w:ascii="Times New Roman" w:hAnsi="Times New Roman"/>
                <w:b/>
              </w:rPr>
            </w:pPr>
          </w:p>
        </w:tc>
      </w:tr>
      <w:tr w:rsidR="00A10987" w:rsidRPr="008E0F19" w14:paraId="18431978" w14:textId="77777777" w:rsidTr="009636D2">
        <w:tc>
          <w:tcPr>
            <w:tcW w:w="1843" w:type="dxa"/>
          </w:tcPr>
          <w:p w14:paraId="3F307301" w14:textId="77777777" w:rsidR="00A10987" w:rsidRPr="008E0F19" w:rsidRDefault="00A10987" w:rsidP="00485198">
            <w:pPr>
              <w:pStyle w:val="ListParagraph"/>
              <w:spacing w:after="0" w:line="240" w:lineRule="auto"/>
              <w:ind w:left="0"/>
              <w:rPr>
                <w:rFonts w:ascii="Times New Roman" w:hAnsi="Times New Roman"/>
                <w:b/>
              </w:rPr>
            </w:pPr>
            <w:r w:rsidRPr="008E0F19">
              <w:rPr>
                <w:rFonts w:ascii="Times New Roman" w:hAnsi="Times New Roman"/>
                <w:b/>
              </w:rPr>
              <w:t>Biskuit kombinasi tepung kacang merah dan tepung kacang koro pedang</w:t>
            </w:r>
          </w:p>
        </w:tc>
        <w:tc>
          <w:tcPr>
            <w:tcW w:w="1276" w:type="dxa"/>
          </w:tcPr>
          <w:p w14:paraId="40B8CE2C"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0,059</w:t>
            </w:r>
          </w:p>
        </w:tc>
        <w:tc>
          <w:tcPr>
            <w:tcW w:w="1275" w:type="dxa"/>
          </w:tcPr>
          <w:p w14:paraId="0CCA3B8A"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0,066</w:t>
            </w:r>
          </w:p>
        </w:tc>
        <w:tc>
          <w:tcPr>
            <w:tcW w:w="1292" w:type="dxa"/>
          </w:tcPr>
          <w:p w14:paraId="455AD089"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0,069</w:t>
            </w:r>
          </w:p>
        </w:tc>
        <w:tc>
          <w:tcPr>
            <w:tcW w:w="1680" w:type="dxa"/>
          </w:tcPr>
          <w:p w14:paraId="47FEE279" w14:textId="3DEA671C" w:rsidR="00A10987" w:rsidRPr="008E0F19" w:rsidRDefault="00A10987" w:rsidP="00485198">
            <w:pPr>
              <w:pStyle w:val="ListParagraph"/>
              <w:spacing w:after="0" w:line="240" w:lineRule="auto"/>
              <w:ind w:left="0"/>
              <w:jc w:val="center"/>
              <w:rPr>
                <w:rFonts w:ascii="Times New Roman" w:hAnsi="Times New Roman"/>
                <w:b/>
              </w:rPr>
            </w:pPr>
            <w:bookmarkStart w:id="71" w:name="_Hlk104542788"/>
            <w:r w:rsidRPr="008E0F19">
              <w:rPr>
                <w:rFonts w:ascii="Times New Roman" w:hAnsi="Times New Roman"/>
                <w:b/>
              </w:rPr>
              <w:t>0,064 ± 0,005</w:t>
            </w:r>
            <w:bookmarkEnd w:id="71"/>
          </w:p>
        </w:tc>
      </w:tr>
    </w:tbl>
    <w:p w14:paraId="6134DE71" w14:textId="77777777" w:rsidR="00A10987" w:rsidRPr="00485198" w:rsidRDefault="00A10987" w:rsidP="00485198">
      <w:pPr>
        <w:spacing w:after="0" w:line="360" w:lineRule="auto"/>
        <w:jc w:val="both"/>
        <w:rPr>
          <w:rFonts w:ascii="Times New Roman" w:hAnsi="Times New Roman"/>
          <w:sz w:val="24"/>
          <w:szCs w:val="24"/>
        </w:rPr>
      </w:pPr>
    </w:p>
    <w:p w14:paraId="34B0DBC2" w14:textId="1A293F37" w:rsidR="009636D2" w:rsidRPr="00E25269" w:rsidRDefault="00EF0853" w:rsidP="00A72003">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K</w:t>
      </w:r>
      <w:r w:rsidR="00A10987" w:rsidRPr="00E4596F">
        <w:rPr>
          <w:rFonts w:ascii="Times New Roman" w:hAnsi="Times New Roman"/>
          <w:sz w:val="24"/>
          <w:szCs w:val="24"/>
        </w:rPr>
        <w:t xml:space="preserve">adar abu tidak larut asam pada </w:t>
      </w:r>
      <w:r w:rsidR="00A10987">
        <w:rPr>
          <w:rFonts w:ascii="Times New Roman" w:hAnsi="Times New Roman"/>
          <w:sz w:val="24"/>
          <w:szCs w:val="24"/>
        </w:rPr>
        <w:t>b</w:t>
      </w:r>
      <w:r w:rsidR="00A10987" w:rsidRPr="00E4596F">
        <w:rPr>
          <w:rFonts w:ascii="Times New Roman" w:hAnsi="Times New Roman"/>
          <w:sz w:val="24"/>
          <w:szCs w:val="24"/>
        </w:rPr>
        <w:t>iskuit kombinasi tepung kacang merah dan tepung kacang koro pedang dengan tiga kali replikasi didapatkan rata-rata yaitu sebesar 0,064 ± 0,005%</w:t>
      </w:r>
    </w:p>
    <w:p w14:paraId="61436285" w14:textId="2AFFA94C" w:rsidR="00A10987" w:rsidRPr="008E0F19" w:rsidRDefault="006E68B5" w:rsidP="00A72003">
      <w:pPr>
        <w:pStyle w:val="Heading3"/>
        <w:spacing w:line="360" w:lineRule="auto"/>
        <w:rPr>
          <w:b/>
        </w:rPr>
      </w:pPr>
      <w:bookmarkStart w:id="72" w:name="_Toc104805806"/>
      <w:bookmarkStart w:id="73" w:name="_Toc104907100"/>
      <w:bookmarkStart w:id="74" w:name="_Toc105104368"/>
      <w:bookmarkStart w:id="75" w:name="_Toc105104512"/>
      <w:bookmarkStart w:id="76" w:name="_Toc105112924"/>
      <w:r>
        <w:rPr>
          <w:b/>
        </w:rPr>
        <w:t>K</w:t>
      </w:r>
      <w:r w:rsidR="00A10987" w:rsidRPr="008E0F19">
        <w:rPr>
          <w:b/>
        </w:rPr>
        <w:t>ualitatif protein</w:t>
      </w:r>
      <w:bookmarkEnd w:id="72"/>
      <w:bookmarkEnd w:id="73"/>
      <w:bookmarkEnd w:id="74"/>
      <w:bookmarkEnd w:id="75"/>
      <w:bookmarkEnd w:id="76"/>
    </w:p>
    <w:p w14:paraId="71276753" w14:textId="3E7BFD60" w:rsidR="00A10987" w:rsidRPr="00E4596F" w:rsidRDefault="006E68B5" w:rsidP="00A72003">
      <w:pPr>
        <w:pStyle w:val="ListParagraph"/>
        <w:spacing w:after="0" w:line="360" w:lineRule="auto"/>
        <w:ind w:firstLine="720"/>
        <w:jc w:val="both"/>
        <w:rPr>
          <w:rFonts w:ascii="Times New Roman" w:hAnsi="Times New Roman"/>
          <w:sz w:val="24"/>
          <w:szCs w:val="24"/>
        </w:rPr>
      </w:pPr>
      <w:r>
        <w:rPr>
          <w:rFonts w:ascii="Times New Roman" w:hAnsi="Times New Roman"/>
          <w:sz w:val="24"/>
          <w:szCs w:val="24"/>
        </w:rPr>
        <w:t>K</w:t>
      </w:r>
      <w:r w:rsidR="00EF0853">
        <w:rPr>
          <w:rFonts w:ascii="Times New Roman" w:hAnsi="Times New Roman"/>
          <w:sz w:val="24"/>
          <w:szCs w:val="24"/>
        </w:rPr>
        <w:t xml:space="preserve">ualitatif protein </w:t>
      </w:r>
      <w:r w:rsidR="00A10987" w:rsidRPr="00E4596F">
        <w:rPr>
          <w:rFonts w:ascii="Times New Roman" w:hAnsi="Times New Roman"/>
          <w:sz w:val="24"/>
          <w:szCs w:val="24"/>
        </w:rPr>
        <w:t>pada Tabel 4.5:</w:t>
      </w:r>
    </w:p>
    <w:p w14:paraId="0FB3C148" w14:textId="35B42EDB" w:rsidR="00A10987" w:rsidRPr="008E0F19" w:rsidRDefault="00A10987" w:rsidP="00485198">
      <w:pPr>
        <w:pStyle w:val="Caption"/>
        <w:spacing w:after="0"/>
        <w:rPr>
          <w:sz w:val="22"/>
          <w:szCs w:val="22"/>
        </w:rPr>
      </w:pPr>
      <w:bookmarkStart w:id="77" w:name="_Toc105113330"/>
      <w:r w:rsidRPr="00EB66E9">
        <w:rPr>
          <w:color w:val="FFFFFF" w:themeColor="background1"/>
        </w:rPr>
        <w:t xml:space="preserve">Tabel </w:t>
      </w:r>
      <w:r w:rsidRPr="00EB66E9">
        <w:rPr>
          <w:color w:val="FFFFFF" w:themeColor="background1"/>
        </w:rPr>
        <w:fldChar w:fldCharType="begin"/>
      </w:r>
      <w:r w:rsidRPr="00EB66E9">
        <w:rPr>
          <w:color w:val="FFFFFF" w:themeColor="background1"/>
        </w:rPr>
        <w:instrText xml:space="preserve"> SEQ Tabel \* ARABIC </w:instrText>
      </w:r>
      <w:r w:rsidRPr="00EB66E9">
        <w:rPr>
          <w:color w:val="FFFFFF" w:themeColor="background1"/>
        </w:rPr>
        <w:fldChar w:fldCharType="separate"/>
      </w:r>
      <w:r w:rsidR="00F51275">
        <w:rPr>
          <w:noProof/>
          <w:color w:val="FFFFFF" w:themeColor="background1"/>
        </w:rPr>
        <w:t>13</w:t>
      </w:r>
      <w:r w:rsidRPr="00EB66E9">
        <w:rPr>
          <w:color w:val="FFFFFF" w:themeColor="background1"/>
        </w:rPr>
        <w:fldChar w:fldCharType="end"/>
      </w:r>
      <w:r w:rsidRPr="008E0F19">
        <w:rPr>
          <w:sz w:val="22"/>
          <w:szCs w:val="22"/>
        </w:rPr>
        <w:t xml:space="preserve">Tabel 4.5 </w:t>
      </w:r>
      <w:r w:rsidRPr="008E0F19">
        <w:rPr>
          <w:bCs w:val="0"/>
          <w:sz w:val="22"/>
          <w:szCs w:val="22"/>
        </w:rPr>
        <w:t>Kualitatif Protein</w:t>
      </w:r>
      <w:bookmarkStart w:id="78" w:name="_Hlk104547888"/>
      <w:bookmarkEnd w:id="77"/>
    </w:p>
    <w:tbl>
      <w:tblPr>
        <w:tblStyle w:val="TableGrid"/>
        <w:tblW w:w="0" w:type="auto"/>
        <w:jc w:val="right"/>
        <w:tblBorders>
          <w:left w:val="none" w:sz="0" w:space="0" w:color="auto"/>
          <w:right w:val="none" w:sz="0" w:space="0" w:color="auto"/>
          <w:insideV w:val="none" w:sz="0" w:space="0" w:color="auto"/>
        </w:tblBorders>
        <w:tblLook w:val="04A0" w:firstRow="1" w:lastRow="0" w:firstColumn="1" w:lastColumn="0" w:noHBand="0" w:noVBand="1"/>
      </w:tblPr>
      <w:tblGrid>
        <w:gridCol w:w="3119"/>
        <w:gridCol w:w="1417"/>
        <w:gridCol w:w="1134"/>
        <w:gridCol w:w="1843"/>
      </w:tblGrid>
      <w:tr w:rsidR="00A10987" w:rsidRPr="008E0F19" w14:paraId="26FC73D5" w14:textId="77777777" w:rsidTr="000060F0">
        <w:trPr>
          <w:jc w:val="right"/>
        </w:trPr>
        <w:tc>
          <w:tcPr>
            <w:tcW w:w="3119" w:type="dxa"/>
          </w:tcPr>
          <w:p w14:paraId="7E0AB0CF"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Sampel</w:t>
            </w:r>
          </w:p>
        </w:tc>
        <w:tc>
          <w:tcPr>
            <w:tcW w:w="1417" w:type="dxa"/>
          </w:tcPr>
          <w:p w14:paraId="7B2DE43D"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Warna</w:t>
            </w:r>
          </w:p>
        </w:tc>
        <w:tc>
          <w:tcPr>
            <w:tcW w:w="1134" w:type="dxa"/>
          </w:tcPr>
          <w:p w14:paraId="2A99FFDB"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Standar</w:t>
            </w:r>
          </w:p>
        </w:tc>
        <w:tc>
          <w:tcPr>
            <w:tcW w:w="1843" w:type="dxa"/>
          </w:tcPr>
          <w:p w14:paraId="70F94C99"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Keterangan</w:t>
            </w:r>
          </w:p>
        </w:tc>
      </w:tr>
      <w:tr w:rsidR="00A10987" w:rsidRPr="008E0F19" w14:paraId="1DE7F79B" w14:textId="77777777" w:rsidTr="000060F0">
        <w:trPr>
          <w:jc w:val="right"/>
        </w:trPr>
        <w:tc>
          <w:tcPr>
            <w:tcW w:w="3119" w:type="dxa"/>
          </w:tcPr>
          <w:p w14:paraId="3DF47BBC" w14:textId="77777777" w:rsidR="00A10987" w:rsidRPr="008E0F19" w:rsidRDefault="00A10987" w:rsidP="00485198">
            <w:pPr>
              <w:pStyle w:val="ListParagraph"/>
              <w:spacing w:after="0" w:line="240" w:lineRule="auto"/>
              <w:ind w:left="0"/>
              <w:jc w:val="both"/>
              <w:rPr>
                <w:rFonts w:ascii="Times New Roman" w:hAnsi="Times New Roman"/>
                <w:b/>
              </w:rPr>
            </w:pPr>
            <w:r w:rsidRPr="008E0F19">
              <w:rPr>
                <w:rFonts w:ascii="Times New Roman" w:hAnsi="Times New Roman"/>
                <w:b/>
              </w:rPr>
              <w:t>Tepung kacang merah</w:t>
            </w:r>
          </w:p>
          <w:p w14:paraId="673BAE77" w14:textId="77777777" w:rsidR="00A10987" w:rsidRPr="008E0F19" w:rsidRDefault="00A10987" w:rsidP="00485198">
            <w:pPr>
              <w:pStyle w:val="ListParagraph"/>
              <w:spacing w:after="0" w:line="240" w:lineRule="auto"/>
              <w:ind w:left="0"/>
              <w:jc w:val="center"/>
              <w:rPr>
                <w:rFonts w:ascii="Times New Roman" w:hAnsi="Times New Roman"/>
                <w:b/>
                <w:bCs/>
              </w:rPr>
            </w:pPr>
          </w:p>
        </w:tc>
        <w:tc>
          <w:tcPr>
            <w:tcW w:w="1417" w:type="dxa"/>
          </w:tcPr>
          <w:p w14:paraId="77A0FCE5"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Kuning keruh</w:t>
            </w:r>
          </w:p>
          <w:p w14:paraId="7612CC15" w14:textId="77777777" w:rsidR="00A10987" w:rsidRPr="008E0F19" w:rsidRDefault="00A10987" w:rsidP="00485198">
            <w:pPr>
              <w:pStyle w:val="ListParagraph"/>
              <w:spacing w:after="0" w:line="240" w:lineRule="auto"/>
              <w:ind w:left="0"/>
              <w:jc w:val="center"/>
              <w:rPr>
                <w:rFonts w:ascii="Times New Roman" w:hAnsi="Times New Roman"/>
                <w:b/>
                <w:bCs/>
              </w:rPr>
            </w:pPr>
          </w:p>
        </w:tc>
        <w:tc>
          <w:tcPr>
            <w:tcW w:w="1134" w:type="dxa"/>
          </w:tcPr>
          <w:p w14:paraId="4A2C3B3D"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rPr>
              <w:t>Kuning</w:t>
            </w:r>
          </w:p>
        </w:tc>
        <w:tc>
          <w:tcPr>
            <w:tcW w:w="1843" w:type="dxa"/>
          </w:tcPr>
          <w:p w14:paraId="1DE96582"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Positif (+)</w:t>
            </w:r>
          </w:p>
        </w:tc>
      </w:tr>
      <w:tr w:rsidR="00A10987" w:rsidRPr="008E0F19" w14:paraId="6F13616C" w14:textId="77777777" w:rsidTr="000060F0">
        <w:trPr>
          <w:jc w:val="right"/>
        </w:trPr>
        <w:tc>
          <w:tcPr>
            <w:tcW w:w="3119" w:type="dxa"/>
          </w:tcPr>
          <w:p w14:paraId="6712C4CE" w14:textId="77777777" w:rsidR="00A10987" w:rsidRPr="008E0F19" w:rsidRDefault="00A10987" w:rsidP="00485198">
            <w:pPr>
              <w:pStyle w:val="ListParagraph"/>
              <w:spacing w:after="0" w:line="240" w:lineRule="auto"/>
              <w:ind w:left="0"/>
              <w:jc w:val="both"/>
              <w:rPr>
                <w:rFonts w:ascii="Times New Roman" w:hAnsi="Times New Roman"/>
                <w:b/>
              </w:rPr>
            </w:pPr>
            <w:r w:rsidRPr="008E0F19">
              <w:rPr>
                <w:rFonts w:ascii="Times New Roman" w:hAnsi="Times New Roman"/>
                <w:b/>
              </w:rPr>
              <w:t>Tepung kacang koro pedang</w:t>
            </w:r>
          </w:p>
          <w:p w14:paraId="56150853" w14:textId="77777777" w:rsidR="00A10987" w:rsidRPr="008E0F19" w:rsidRDefault="00A10987" w:rsidP="00485198">
            <w:pPr>
              <w:pStyle w:val="ListParagraph"/>
              <w:spacing w:after="0" w:line="240" w:lineRule="auto"/>
              <w:ind w:left="0"/>
              <w:jc w:val="center"/>
              <w:rPr>
                <w:rFonts w:ascii="Times New Roman" w:hAnsi="Times New Roman"/>
                <w:b/>
                <w:bCs/>
              </w:rPr>
            </w:pPr>
          </w:p>
        </w:tc>
        <w:tc>
          <w:tcPr>
            <w:tcW w:w="1417" w:type="dxa"/>
          </w:tcPr>
          <w:p w14:paraId="7FED2ACB"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Kuning keruh</w:t>
            </w:r>
          </w:p>
          <w:p w14:paraId="488FBB5C" w14:textId="77777777" w:rsidR="00A10987" w:rsidRPr="008E0F19" w:rsidRDefault="00A10987" w:rsidP="00485198">
            <w:pPr>
              <w:pStyle w:val="ListParagraph"/>
              <w:spacing w:after="0" w:line="240" w:lineRule="auto"/>
              <w:ind w:left="0"/>
              <w:jc w:val="center"/>
              <w:rPr>
                <w:rFonts w:ascii="Times New Roman" w:hAnsi="Times New Roman"/>
                <w:b/>
                <w:bCs/>
              </w:rPr>
            </w:pPr>
          </w:p>
        </w:tc>
        <w:tc>
          <w:tcPr>
            <w:tcW w:w="1134" w:type="dxa"/>
          </w:tcPr>
          <w:p w14:paraId="4D139DF3"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rPr>
              <w:t>Kuning</w:t>
            </w:r>
          </w:p>
        </w:tc>
        <w:tc>
          <w:tcPr>
            <w:tcW w:w="1843" w:type="dxa"/>
          </w:tcPr>
          <w:p w14:paraId="049F51D7"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Positif (+)</w:t>
            </w:r>
          </w:p>
        </w:tc>
      </w:tr>
      <w:tr w:rsidR="00A10987" w:rsidRPr="008E0F19" w14:paraId="39A95106" w14:textId="77777777" w:rsidTr="000060F0">
        <w:trPr>
          <w:jc w:val="right"/>
        </w:trPr>
        <w:tc>
          <w:tcPr>
            <w:tcW w:w="3119" w:type="dxa"/>
          </w:tcPr>
          <w:p w14:paraId="558D4E8A" w14:textId="77777777" w:rsidR="00A10987" w:rsidRPr="008E0F19" w:rsidRDefault="00A10987" w:rsidP="00485198">
            <w:pPr>
              <w:pStyle w:val="ListParagraph"/>
              <w:spacing w:after="0" w:line="240" w:lineRule="auto"/>
              <w:ind w:left="0"/>
              <w:rPr>
                <w:rFonts w:ascii="Times New Roman" w:hAnsi="Times New Roman"/>
                <w:b/>
                <w:bCs/>
              </w:rPr>
            </w:pPr>
            <w:r w:rsidRPr="008E0F19">
              <w:rPr>
                <w:rFonts w:ascii="Times New Roman" w:hAnsi="Times New Roman"/>
                <w:b/>
              </w:rPr>
              <w:t>Biskuit kombinasi tepung kacang merah dan tepung kacang koro pedang</w:t>
            </w:r>
          </w:p>
        </w:tc>
        <w:tc>
          <w:tcPr>
            <w:tcW w:w="1417" w:type="dxa"/>
          </w:tcPr>
          <w:p w14:paraId="290AE9F6"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Kuning keruh</w:t>
            </w:r>
          </w:p>
          <w:p w14:paraId="22BE5670" w14:textId="77777777" w:rsidR="00A10987" w:rsidRPr="008E0F19" w:rsidRDefault="00A10987" w:rsidP="00485198">
            <w:pPr>
              <w:pStyle w:val="ListParagraph"/>
              <w:spacing w:after="0" w:line="240" w:lineRule="auto"/>
              <w:ind w:left="0"/>
              <w:jc w:val="center"/>
              <w:rPr>
                <w:rFonts w:ascii="Times New Roman" w:hAnsi="Times New Roman"/>
                <w:b/>
                <w:bCs/>
              </w:rPr>
            </w:pPr>
          </w:p>
        </w:tc>
        <w:tc>
          <w:tcPr>
            <w:tcW w:w="1134" w:type="dxa"/>
          </w:tcPr>
          <w:p w14:paraId="7B06D8E1"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rPr>
              <w:t>Kuning</w:t>
            </w:r>
          </w:p>
        </w:tc>
        <w:tc>
          <w:tcPr>
            <w:tcW w:w="1843" w:type="dxa"/>
          </w:tcPr>
          <w:p w14:paraId="50BB39E8" w14:textId="7777777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Positif (+)</w:t>
            </w:r>
          </w:p>
        </w:tc>
      </w:tr>
    </w:tbl>
    <w:p w14:paraId="2F96218E" w14:textId="77777777" w:rsidR="00A10987" w:rsidRPr="00ED7BD9" w:rsidRDefault="00A10987" w:rsidP="00A72003">
      <w:pPr>
        <w:spacing w:after="0" w:line="360" w:lineRule="auto"/>
        <w:jc w:val="both"/>
        <w:rPr>
          <w:rFonts w:ascii="Times New Roman" w:hAnsi="Times New Roman"/>
          <w:sz w:val="24"/>
          <w:szCs w:val="24"/>
        </w:rPr>
      </w:pPr>
    </w:p>
    <w:p w14:paraId="2D921E47" w14:textId="4435BB38" w:rsidR="00A10987" w:rsidRPr="00E4596F" w:rsidRDefault="008E0F19"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6E68B5">
        <w:rPr>
          <w:rFonts w:ascii="Times New Roman" w:hAnsi="Times New Roman"/>
          <w:sz w:val="24"/>
          <w:szCs w:val="24"/>
        </w:rPr>
        <w:t>K</w:t>
      </w:r>
      <w:r w:rsidR="00A10987" w:rsidRPr="00E4596F">
        <w:rPr>
          <w:rFonts w:ascii="Times New Roman" w:hAnsi="Times New Roman"/>
          <w:sz w:val="24"/>
          <w:szCs w:val="24"/>
        </w:rPr>
        <w:t xml:space="preserve">ualitatif protein pada tepung kacang merah </w:t>
      </w:r>
      <w:r w:rsidR="00A10987" w:rsidRPr="00E4596F">
        <w:rPr>
          <w:rFonts w:ascii="Times New Roman" w:hAnsi="Times New Roman"/>
          <w:bCs/>
          <w:sz w:val="24"/>
          <w:szCs w:val="24"/>
        </w:rPr>
        <w:t>(</w:t>
      </w:r>
      <w:r w:rsidR="00A10987" w:rsidRPr="00E4596F">
        <w:rPr>
          <w:rFonts w:ascii="Times New Roman" w:hAnsi="Times New Roman"/>
          <w:bCs/>
          <w:i/>
          <w:sz w:val="24"/>
          <w:szCs w:val="24"/>
        </w:rPr>
        <w:t xml:space="preserve">Phaseolus vulgaris </w:t>
      </w:r>
      <w:r w:rsidR="00A10987" w:rsidRPr="00E4596F">
        <w:rPr>
          <w:rFonts w:ascii="Times New Roman" w:hAnsi="Times New Roman"/>
          <w:bCs/>
          <w:sz w:val="24"/>
          <w:szCs w:val="24"/>
        </w:rPr>
        <w:t>L</w:t>
      </w:r>
      <w:r w:rsidR="00A10987" w:rsidRPr="00E4596F">
        <w:rPr>
          <w:rFonts w:ascii="Times New Roman" w:hAnsi="Times New Roman"/>
          <w:bCs/>
          <w:i/>
          <w:sz w:val="24"/>
          <w:szCs w:val="24"/>
        </w:rPr>
        <w:t>.</w:t>
      </w:r>
      <w:r w:rsidR="00A10987" w:rsidRPr="00E4596F">
        <w:rPr>
          <w:rFonts w:ascii="Times New Roman" w:hAnsi="Times New Roman"/>
          <w:bCs/>
          <w:sz w:val="24"/>
          <w:szCs w:val="24"/>
        </w:rPr>
        <w:t>), tepung kacang koro pe</w:t>
      </w:r>
      <w:r w:rsidR="00A10987" w:rsidRPr="00FA6DFC">
        <w:rPr>
          <w:rFonts w:ascii="Times New Roman" w:hAnsi="Times New Roman"/>
          <w:bCs/>
          <w:sz w:val="24"/>
          <w:szCs w:val="24"/>
        </w:rPr>
        <w:t xml:space="preserve">dang </w:t>
      </w:r>
      <w:r w:rsidR="00A10987" w:rsidRPr="00FA6DFC">
        <w:rPr>
          <w:rFonts w:ascii="Times New Roman" w:hAnsi="Times New Roman"/>
          <w:sz w:val="24"/>
          <w:szCs w:val="24"/>
        </w:rPr>
        <w:t>(</w:t>
      </w:r>
      <w:r w:rsidR="00A10987" w:rsidRPr="00FA6DFC">
        <w:rPr>
          <w:rFonts w:ascii="Times New Roman" w:hAnsi="Times New Roman"/>
          <w:i/>
          <w:iCs/>
          <w:sz w:val="24"/>
          <w:szCs w:val="24"/>
        </w:rPr>
        <w:t>Canavalia enformis</w:t>
      </w:r>
      <w:r w:rsidR="00A10987" w:rsidRPr="00FA6DFC">
        <w:rPr>
          <w:rFonts w:ascii="Times New Roman" w:hAnsi="Times New Roman"/>
          <w:sz w:val="24"/>
          <w:szCs w:val="24"/>
        </w:rPr>
        <w:t>) dan biskuit kombinasi tepung kacang merah dan tepung kacang koro pedang</w:t>
      </w:r>
      <w:r w:rsidR="00A10987" w:rsidRPr="00E4596F">
        <w:rPr>
          <w:rFonts w:ascii="Times New Roman" w:hAnsi="Times New Roman"/>
          <w:sz w:val="24"/>
          <w:szCs w:val="24"/>
        </w:rPr>
        <w:t xml:space="preserve"> positif mengandung protein dengan ditandai adanya warna </w:t>
      </w:r>
      <w:r w:rsidR="00A10987">
        <w:rPr>
          <w:rFonts w:ascii="Times New Roman" w:hAnsi="Times New Roman"/>
          <w:sz w:val="24"/>
          <w:szCs w:val="24"/>
        </w:rPr>
        <w:t>k</w:t>
      </w:r>
      <w:r w:rsidR="00A10987" w:rsidRPr="00E4596F">
        <w:rPr>
          <w:rFonts w:ascii="Times New Roman" w:hAnsi="Times New Roman"/>
          <w:sz w:val="24"/>
          <w:szCs w:val="24"/>
        </w:rPr>
        <w:t>uning keruh dan untuk hasil uji standar kualitatif protein yaitu berwarna kuning.</w:t>
      </w:r>
    </w:p>
    <w:p w14:paraId="59A04D87" w14:textId="569A5D1E" w:rsidR="00A10987" w:rsidRPr="008E0F19" w:rsidRDefault="006E68B5" w:rsidP="00A72003">
      <w:pPr>
        <w:pStyle w:val="Heading3"/>
        <w:spacing w:line="360" w:lineRule="auto"/>
        <w:rPr>
          <w:b/>
        </w:rPr>
      </w:pPr>
      <w:bookmarkStart w:id="79" w:name="_Toc104805807"/>
      <w:bookmarkStart w:id="80" w:name="_Toc104907101"/>
      <w:bookmarkStart w:id="81" w:name="_Toc105104369"/>
      <w:bookmarkStart w:id="82" w:name="_Toc105104513"/>
      <w:bookmarkStart w:id="83" w:name="_Toc105112925"/>
      <w:r>
        <w:rPr>
          <w:b/>
        </w:rPr>
        <w:t>K</w:t>
      </w:r>
      <w:r w:rsidR="00A10987" w:rsidRPr="008E0F19">
        <w:rPr>
          <w:b/>
        </w:rPr>
        <w:t>uantitatif protein</w:t>
      </w:r>
      <w:bookmarkEnd w:id="79"/>
      <w:bookmarkEnd w:id="80"/>
      <w:bookmarkEnd w:id="81"/>
      <w:bookmarkEnd w:id="82"/>
      <w:bookmarkEnd w:id="83"/>
    </w:p>
    <w:p w14:paraId="75CB15AC" w14:textId="710B70E4" w:rsidR="00A10987" w:rsidRDefault="008E0F19" w:rsidP="00A72003">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6E68B5">
        <w:rPr>
          <w:rFonts w:ascii="Times New Roman" w:hAnsi="Times New Roman"/>
          <w:sz w:val="24"/>
          <w:szCs w:val="24"/>
        </w:rPr>
        <w:t>K</w:t>
      </w:r>
      <w:r w:rsidR="00A10987" w:rsidRPr="00E4596F">
        <w:rPr>
          <w:rFonts w:ascii="Times New Roman" w:hAnsi="Times New Roman"/>
          <w:sz w:val="24"/>
          <w:szCs w:val="24"/>
        </w:rPr>
        <w:t>ua</w:t>
      </w:r>
      <w:r w:rsidR="00A10987">
        <w:rPr>
          <w:rFonts w:ascii="Times New Roman" w:hAnsi="Times New Roman"/>
          <w:sz w:val="24"/>
          <w:szCs w:val="24"/>
        </w:rPr>
        <w:t>nt</w:t>
      </w:r>
      <w:r w:rsidR="00A10987" w:rsidRPr="00E4596F">
        <w:rPr>
          <w:rFonts w:ascii="Times New Roman" w:hAnsi="Times New Roman"/>
          <w:sz w:val="24"/>
          <w:szCs w:val="24"/>
        </w:rPr>
        <w:t xml:space="preserve">itatif protein </w:t>
      </w:r>
      <w:r w:rsidR="00A10987">
        <w:rPr>
          <w:rFonts w:ascii="Times New Roman" w:hAnsi="Times New Roman"/>
          <w:sz w:val="24"/>
          <w:szCs w:val="24"/>
        </w:rPr>
        <w:t>yang diukur pada panjang gelombang 736 nm dengan regresi linier Y = 0,004 + 0</w:t>
      </w:r>
      <w:proofErr w:type="gramStart"/>
      <w:r w:rsidR="00A10987">
        <w:rPr>
          <w:rFonts w:ascii="Times New Roman" w:hAnsi="Times New Roman"/>
          <w:sz w:val="24"/>
          <w:szCs w:val="24"/>
        </w:rPr>
        <w:t>,1018</w:t>
      </w:r>
      <w:proofErr w:type="gramEnd"/>
      <w:r w:rsidR="00A10987">
        <w:rPr>
          <w:rFonts w:ascii="Times New Roman" w:hAnsi="Times New Roman"/>
          <w:sz w:val="24"/>
          <w:szCs w:val="24"/>
        </w:rPr>
        <w:t xml:space="preserve"> pada </w:t>
      </w:r>
      <w:r w:rsidR="009636D2">
        <w:rPr>
          <w:rFonts w:ascii="Times New Roman" w:hAnsi="Times New Roman"/>
          <w:sz w:val="24"/>
          <w:szCs w:val="24"/>
        </w:rPr>
        <w:t>Ta</w:t>
      </w:r>
      <w:r w:rsidR="00A10987">
        <w:rPr>
          <w:rFonts w:ascii="Times New Roman" w:hAnsi="Times New Roman"/>
          <w:sz w:val="24"/>
          <w:szCs w:val="24"/>
        </w:rPr>
        <w:t>bel 4.6 :</w:t>
      </w:r>
    </w:p>
    <w:p w14:paraId="68D4E45C" w14:textId="5DCC9B8B" w:rsidR="00A10987" w:rsidRPr="008E0F19" w:rsidRDefault="0063478C" w:rsidP="00485198">
      <w:pPr>
        <w:pStyle w:val="Caption"/>
        <w:spacing w:after="0"/>
        <w:rPr>
          <w:sz w:val="22"/>
          <w:szCs w:val="22"/>
        </w:rPr>
      </w:pPr>
      <w:bookmarkStart w:id="84" w:name="_Toc105113331"/>
      <w:r w:rsidRPr="008E0F19">
        <w:rPr>
          <w:color w:val="FFFFFF" w:themeColor="background1"/>
          <w:sz w:val="22"/>
          <w:szCs w:val="22"/>
        </w:rPr>
        <w:lastRenderedPageBreak/>
        <w:t xml:space="preserve">Tabel </w:t>
      </w:r>
      <w:r w:rsidRPr="008E0F19">
        <w:rPr>
          <w:color w:val="FFFFFF" w:themeColor="background1"/>
          <w:sz w:val="22"/>
          <w:szCs w:val="22"/>
        </w:rPr>
        <w:fldChar w:fldCharType="begin"/>
      </w:r>
      <w:r w:rsidRPr="008E0F19">
        <w:rPr>
          <w:color w:val="FFFFFF" w:themeColor="background1"/>
          <w:sz w:val="22"/>
          <w:szCs w:val="22"/>
        </w:rPr>
        <w:instrText xml:space="preserve"> SEQ Tabel \* ARABIC </w:instrText>
      </w:r>
      <w:r w:rsidRPr="008E0F19">
        <w:rPr>
          <w:color w:val="FFFFFF" w:themeColor="background1"/>
          <w:sz w:val="22"/>
          <w:szCs w:val="22"/>
        </w:rPr>
        <w:fldChar w:fldCharType="separate"/>
      </w:r>
      <w:r w:rsidR="00F51275" w:rsidRPr="008E0F19">
        <w:rPr>
          <w:noProof/>
          <w:color w:val="FFFFFF" w:themeColor="background1"/>
          <w:sz w:val="22"/>
          <w:szCs w:val="22"/>
        </w:rPr>
        <w:t>14</w:t>
      </w:r>
      <w:r w:rsidRPr="008E0F19">
        <w:rPr>
          <w:color w:val="FFFFFF" w:themeColor="background1"/>
          <w:sz w:val="22"/>
          <w:szCs w:val="22"/>
        </w:rPr>
        <w:fldChar w:fldCharType="end"/>
      </w:r>
      <w:r w:rsidR="00A10987" w:rsidRPr="008E0F19">
        <w:rPr>
          <w:sz w:val="22"/>
          <w:szCs w:val="22"/>
        </w:rPr>
        <w:t xml:space="preserve">Tabel 4.6 </w:t>
      </w:r>
      <w:r w:rsidR="00E01922">
        <w:rPr>
          <w:bCs w:val="0"/>
          <w:sz w:val="22"/>
          <w:szCs w:val="22"/>
        </w:rPr>
        <w:t>Kuantitatif</w:t>
      </w:r>
      <w:r w:rsidR="00A10987" w:rsidRPr="008E0F19">
        <w:rPr>
          <w:bCs w:val="0"/>
          <w:sz w:val="22"/>
          <w:szCs w:val="22"/>
        </w:rPr>
        <w:t xml:space="preserve"> Protein</w:t>
      </w:r>
      <w:bookmarkEnd w:id="84"/>
    </w:p>
    <w:tbl>
      <w:tblPr>
        <w:tblStyle w:val="TableGrid"/>
        <w:tblW w:w="7655" w:type="dxa"/>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2544"/>
        <w:gridCol w:w="1289"/>
        <w:gridCol w:w="1275"/>
        <w:gridCol w:w="1276"/>
        <w:gridCol w:w="1271"/>
      </w:tblGrid>
      <w:tr w:rsidR="00A10987" w:rsidRPr="008E0F19" w14:paraId="63EE0AD7" w14:textId="77777777" w:rsidTr="005E0CB9">
        <w:tc>
          <w:tcPr>
            <w:tcW w:w="2544" w:type="dxa"/>
            <w:vMerge w:val="restart"/>
          </w:tcPr>
          <w:p w14:paraId="4A4995E8" w14:textId="56E72AC4" w:rsidR="00A10987" w:rsidRPr="008E0F19" w:rsidRDefault="001263E6"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S</w:t>
            </w:r>
            <w:r w:rsidR="00A10987" w:rsidRPr="008E0F19">
              <w:rPr>
                <w:rFonts w:ascii="Times New Roman" w:hAnsi="Times New Roman"/>
                <w:b/>
                <w:bCs/>
              </w:rPr>
              <w:t>ampel</w:t>
            </w:r>
          </w:p>
        </w:tc>
        <w:tc>
          <w:tcPr>
            <w:tcW w:w="3840" w:type="dxa"/>
            <w:gridSpan w:val="3"/>
          </w:tcPr>
          <w:p w14:paraId="0408C21F"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Kadar protein (%)</w:t>
            </w:r>
          </w:p>
        </w:tc>
        <w:tc>
          <w:tcPr>
            <w:tcW w:w="1271" w:type="dxa"/>
            <w:vMerge w:val="restart"/>
          </w:tcPr>
          <w:p w14:paraId="5F0BD4C2" w14:textId="266DF62E"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Rata-rata ± SD</w:t>
            </w:r>
            <w:r w:rsidR="005E0CB9" w:rsidRPr="008E0F19">
              <w:rPr>
                <w:rFonts w:ascii="Times New Roman" w:hAnsi="Times New Roman"/>
                <w:b/>
                <w:bCs/>
              </w:rPr>
              <w:t xml:space="preserve"> </w:t>
            </w:r>
            <w:r w:rsidR="005E0CB9" w:rsidRPr="008E0F19">
              <w:rPr>
                <w:rFonts w:ascii="Times New Roman" w:hAnsi="Times New Roman"/>
                <w:b/>
                <w:bCs/>
                <w:noProof/>
              </w:rPr>
              <w:t>%</w:t>
            </w:r>
          </w:p>
        </w:tc>
      </w:tr>
      <w:tr w:rsidR="00A10987" w:rsidRPr="008E0F19" w14:paraId="5A1806D5" w14:textId="77777777" w:rsidTr="005E0CB9">
        <w:tc>
          <w:tcPr>
            <w:tcW w:w="2544" w:type="dxa"/>
            <w:vMerge/>
          </w:tcPr>
          <w:p w14:paraId="3E22B751" w14:textId="77777777" w:rsidR="00A10987" w:rsidRPr="008E0F19" w:rsidRDefault="00A10987" w:rsidP="00485198">
            <w:pPr>
              <w:pStyle w:val="ListParagraph"/>
              <w:spacing w:after="0" w:line="240" w:lineRule="auto"/>
              <w:ind w:left="0"/>
              <w:jc w:val="both"/>
              <w:rPr>
                <w:rFonts w:ascii="Times New Roman" w:hAnsi="Times New Roman"/>
                <w:b/>
              </w:rPr>
            </w:pPr>
          </w:p>
        </w:tc>
        <w:tc>
          <w:tcPr>
            <w:tcW w:w="1289" w:type="dxa"/>
          </w:tcPr>
          <w:p w14:paraId="54DF76C4"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Replikasi 1</w:t>
            </w:r>
          </w:p>
        </w:tc>
        <w:tc>
          <w:tcPr>
            <w:tcW w:w="1275" w:type="dxa"/>
          </w:tcPr>
          <w:p w14:paraId="1BDC1CF7"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Replikasi 2</w:t>
            </w:r>
          </w:p>
        </w:tc>
        <w:tc>
          <w:tcPr>
            <w:tcW w:w="1276" w:type="dxa"/>
          </w:tcPr>
          <w:p w14:paraId="664FE873" w14:textId="77777777" w:rsidR="00A10987" w:rsidRPr="008E0F19" w:rsidRDefault="00A10987" w:rsidP="00485198">
            <w:pPr>
              <w:pStyle w:val="ListParagraph"/>
              <w:spacing w:after="0" w:line="240" w:lineRule="auto"/>
              <w:ind w:left="0"/>
              <w:jc w:val="center"/>
              <w:rPr>
                <w:rFonts w:ascii="Times New Roman" w:hAnsi="Times New Roman"/>
                <w:b/>
                <w:bCs/>
              </w:rPr>
            </w:pPr>
            <w:r w:rsidRPr="008E0F19">
              <w:rPr>
                <w:rFonts w:ascii="Times New Roman" w:hAnsi="Times New Roman"/>
                <w:b/>
                <w:bCs/>
              </w:rPr>
              <w:t>Replikasi 3</w:t>
            </w:r>
          </w:p>
        </w:tc>
        <w:tc>
          <w:tcPr>
            <w:tcW w:w="1271" w:type="dxa"/>
            <w:vMerge/>
          </w:tcPr>
          <w:p w14:paraId="229570E0" w14:textId="77777777" w:rsidR="00A10987" w:rsidRPr="008E0F19" w:rsidRDefault="00A10987" w:rsidP="00485198">
            <w:pPr>
              <w:pStyle w:val="ListParagraph"/>
              <w:spacing w:after="0" w:line="240" w:lineRule="auto"/>
              <w:ind w:left="0"/>
              <w:jc w:val="both"/>
              <w:rPr>
                <w:rFonts w:ascii="Times New Roman" w:hAnsi="Times New Roman"/>
                <w:b/>
              </w:rPr>
            </w:pPr>
          </w:p>
        </w:tc>
      </w:tr>
      <w:tr w:rsidR="00A10987" w:rsidRPr="008E0F19" w14:paraId="3FD4167A" w14:textId="77777777" w:rsidTr="005E0CB9">
        <w:tc>
          <w:tcPr>
            <w:tcW w:w="2544" w:type="dxa"/>
          </w:tcPr>
          <w:p w14:paraId="66CB01D4" w14:textId="77777777" w:rsidR="00A10987" w:rsidRPr="008E0F19" w:rsidRDefault="00A10987" w:rsidP="00485198">
            <w:pPr>
              <w:pStyle w:val="ListParagraph"/>
              <w:spacing w:after="0" w:line="240" w:lineRule="auto"/>
              <w:ind w:left="0"/>
              <w:jc w:val="both"/>
              <w:rPr>
                <w:rFonts w:ascii="Times New Roman" w:hAnsi="Times New Roman"/>
                <w:b/>
              </w:rPr>
            </w:pPr>
            <w:bookmarkStart w:id="85" w:name="_Hlk104514878"/>
            <w:r w:rsidRPr="008E0F19">
              <w:rPr>
                <w:rFonts w:ascii="Times New Roman" w:hAnsi="Times New Roman"/>
                <w:b/>
              </w:rPr>
              <w:t>Tepung kacang merah</w:t>
            </w:r>
          </w:p>
        </w:tc>
        <w:tc>
          <w:tcPr>
            <w:tcW w:w="1289" w:type="dxa"/>
          </w:tcPr>
          <w:p w14:paraId="151203CD" w14:textId="3DEE7B89"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19,26</w:t>
            </w:r>
          </w:p>
        </w:tc>
        <w:tc>
          <w:tcPr>
            <w:tcW w:w="1275" w:type="dxa"/>
          </w:tcPr>
          <w:p w14:paraId="6F288485" w14:textId="206B9772"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19,26</w:t>
            </w:r>
          </w:p>
        </w:tc>
        <w:tc>
          <w:tcPr>
            <w:tcW w:w="1276" w:type="dxa"/>
          </w:tcPr>
          <w:p w14:paraId="0070D33D" w14:textId="5A9DB14D"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19,31</w:t>
            </w:r>
          </w:p>
        </w:tc>
        <w:tc>
          <w:tcPr>
            <w:tcW w:w="1271" w:type="dxa"/>
          </w:tcPr>
          <w:p w14:paraId="03647473" w14:textId="410C4636"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noProof/>
              </w:rPr>
              <w:t>19,27 ± 0,028</w:t>
            </w:r>
          </w:p>
        </w:tc>
      </w:tr>
      <w:bookmarkEnd w:id="85"/>
      <w:tr w:rsidR="00A10987" w:rsidRPr="008E0F19" w14:paraId="374BFD7F" w14:textId="77777777" w:rsidTr="005E0CB9">
        <w:tc>
          <w:tcPr>
            <w:tcW w:w="2544" w:type="dxa"/>
          </w:tcPr>
          <w:p w14:paraId="466F1C39" w14:textId="77777777" w:rsidR="00A10987" w:rsidRPr="008E0F19" w:rsidRDefault="00A10987" w:rsidP="00485198">
            <w:pPr>
              <w:pStyle w:val="ListParagraph"/>
              <w:spacing w:after="0" w:line="240" w:lineRule="auto"/>
              <w:ind w:left="0"/>
              <w:jc w:val="both"/>
              <w:rPr>
                <w:rFonts w:ascii="Times New Roman" w:hAnsi="Times New Roman"/>
                <w:b/>
              </w:rPr>
            </w:pPr>
            <w:r w:rsidRPr="008E0F19">
              <w:rPr>
                <w:rFonts w:ascii="Times New Roman" w:hAnsi="Times New Roman"/>
                <w:b/>
              </w:rPr>
              <w:t>Tepung kacang koro pedang</w:t>
            </w:r>
          </w:p>
        </w:tc>
        <w:tc>
          <w:tcPr>
            <w:tcW w:w="1289" w:type="dxa"/>
          </w:tcPr>
          <w:p w14:paraId="2F9A7F64" w14:textId="01060839"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18,51</w:t>
            </w:r>
          </w:p>
        </w:tc>
        <w:tc>
          <w:tcPr>
            <w:tcW w:w="1275" w:type="dxa"/>
          </w:tcPr>
          <w:p w14:paraId="5515DA25" w14:textId="658BE92D"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18,46</w:t>
            </w:r>
          </w:p>
        </w:tc>
        <w:tc>
          <w:tcPr>
            <w:tcW w:w="1276" w:type="dxa"/>
          </w:tcPr>
          <w:p w14:paraId="425EADD6" w14:textId="6EA7BC59"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18,51</w:t>
            </w:r>
          </w:p>
        </w:tc>
        <w:tc>
          <w:tcPr>
            <w:tcW w:w="1271" w:type="dxa"/>
          </w:tcPr>
          <w:p w14:paraId="453FAFE7" w14:textId="67C5B4B6" w:rsidR="00A10987" w:rsidRPr="008E0F19" w:rsidRDefault="00A10987" w:rsidP="00485198">
            <w:pPr>
              <w:pStyle w:val="ListParagraph"/>
              <w:spacing w:after="0" w:line="240" w:lineRule="auto"/>
              <w:ind w:left="0"/>
              <w:jc w:val="center"/>
              <w:rPr>
                <w:rFonts w:ascii="Times New Roman" w:hAnsi="Times New Roman"/>
                <w:b/>
              </w:rPr>
            </w:pPr>
            <w:bookmarkStart w:id="86" w:name="_Hlk104514926"/>
            <w:r w:rsidRPr="008E0F19">
              <w:rPr>
                <w:rFonts w:ascii="Times New Roman" w:hAnsi="Times New Roman"/>
                <w:b/>
              </w:rPr>
              <w:t>18,49 ± 0,028</w:t>
            </w:r>
            <w:bookmarkEnd w:id="86"/>
          </w:p>
        </w:tc>
      </w:tr>
      <w:tr w:rsidR="00A10987" w:rsidRPr="008E0F19" w14:paraId="5EB54F3E" w14:textId="77777777" w:rsidTr="005E0CB9">
        <w:tc>
          <w:tcPr>
            <w:tcW w:w="2544" w:type="dxa"/>
          </w:tcPr>
          <w:p w14:paraId="7948BD09" w14:textId="53605A96" w:rsidR="00A10987" w:rsidRPr="008E0F19" w:rsidRDefault="00A10987" w:rsidP="00485198">
            <w:pPr>
              <w:pStyle w:val="ListParagraph"/>
              <w:spacing w:after="0" w:line="240" w:lineRule="auto"/>
              <w:ind w:left="0"/>
              <w:jc w:val="both"/>
              <w:rPr>
                <w:rFonts w:ascii="Times New Roman" w:hAnsi="Times New Roman"/>
                <w:b/>
              </w:rPr>
            </w:pPr>
            <w:r w:rsidRPr="008E0F19">
              <w:rPr>
                <w:rFonts w:ascii="Times New Roman" w:hAnsi="Times New Roman"/>
                <w:b/>
              </w:rPr>
              <w:t xml:space="preserve">Biskuit kontrol </w:t>
            </w:r>
            <w:r w:rsidR="00B96AFA" w:rsidRPr="008E0F19">
              <w:rPr>
                <w:rFonts w:ascii="Times New Roman" w:hAnsi="Times New Roman"/>
                <w:b/>
              </w:rPr>
              <w:t>negative</w:t>
            </w:r>
          </w:p>
        </w:tc>
        <w:tc>
          <w:tcPr>
            <w:tcW w:w="1289" w:type="dxa"/>
          </w:tcPr>
          <w:p w14:paraId="7689028B" w14:textId="5F7610D4"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5,03</w:t>
            </w:r>
          </w:p>
        </w:tc>
        <w:tc>
          <w:tcPr>
            <w:tcW w:w="1275" w:type="dxa"/>
          </w:tcPr>
          <w:p w14:paraId="01338D81" w14:textId="03D034F2"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5,005</w:t>
            </w:r>
          </w:p>
        </w:tc>
        <w:tc>
          <w:tcPr>
            <w:tcW w:w="1276" w:type="dxa"/>
          </w:tcPr>
          <w:p w14:paraId="31C83CD8" w14:textId="33F19952"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5,005</w:t>
            </w:r>
          </w:p>
        </w:tc>
        <w:tc>
          <w:tcPr>
            <w:tcW w:w="1271" w:type="dxa"/>
          </w:tcPr>
          <w:p w14:paraId="69D30009" w14:textId="2C967BFC" w:rsidR="00A10987" w:rsidRPr="008E0F19" w:rsidRDefault="00A10987" w:rsidP="00485198">
            <w:pPr>
              <w:pStyle w:val="ListParagraph"/>
              <w:spacing w:after="0" w:line="240" w:lineRule="auto"/>
              <w:ind w:left="0"/>
              <w:jc w:val="center"/>
              <w:rPr>
                <w:rFonts w:ascii="Times New Roman" w:hAnsi="Times New Roman"/>
                <w:b/>
              </w:rPr>
            </w:pPr>
            <w:bookmarkStart w:id="87" w:name="_Hlk104514947"/>
            <w:r w:rsidRPr="008E0F19">
              <w:rPr>
                <w:rFonts w:ascii="Times New Roman" w:hAnsi="Times New Roman"/>
                <w:b/>
              </w:rPr>
              <w:t>5,01 ± 0,014</w:t>
            </w:r>
            <w:bookmarkEnd w:id="87"/>
          </w:p>
        </w:tc>
      </w:tr>
      <w:tr w:rsidR="00A10987" w:rsidRPr="008E0F19" w14:paraId="330CD161" w14:textId="77777777" w:rsidTr="005E0CB9">
        <w:tc>
          <w:tcPr>
            <w:tcW w:w="2544" w:type="dxa"/>
          </w:tcPr>
          <w:p w14:paraId="6CADEA51" w14:textId="77777777" w:rsidR="00A10987" w:rsidRPr="008E0F19" w:rsidRDefault="00A10987" w:rsidP="00485198">
            <w:pPr>
              <w:pStyle w:val="ListParagraph"/>
              <w:spacing w:after="0" w:line="240" w:lineRule="auto"/>
              <w:ind w:left="0"/>
              <w:jc w:val="both"/>
              <w:rPr>
                <w:rFonts w:ascii="Times New Roman" w:hAnsi="Times New Roman"/>
                <w:b/>
              </w:rPr>
            </w:pPr>
            <w:r w:rsidRPr="008E0F19">
              <w:rPr>
                <w:rFonts w:ascii="Times New Roman" w:hAnsi="Times New Roman"/>
                <w:b/>
              </w:rPr>
              <w:t xml:space="preserve">Biskuit kombinasi </w:t>
            </w:r>
          </w:p>
        </w:tc>
        <w:tc>
          <w:tcPr>
            <w:tcW w:w="1289" w:type="dxa"/>
          </w:tcPr>
          <w:p w14:paraId="67031BBC" w14:textId="4F706F9B"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10,305</w:t>
            </w:r>
          </w:p>
        </w:tc>
        <w:tc>
          <w:tcPr>
            <w:tcW w:w="1275" w:type="dxa"/>
          </w:tcPr>
          <w:p w14:paraId="7D4BF44D" w14:textId="27766367"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10,28</w:t>
            </w:r>
          </w:p>
        </w:tc>
        <w:tc>
          <w:tcPr>
            <w:tcW w:w="1276" w:type="dxa"/>
          </w:tcPr>
          <w:p w14:paraId="65E83B96" w14:textId="5693A359" w:rsidR="00A10987" w:rsidRPr="008E0F19" w:rsidRDefault="00A10987" w:rsidP="00485198">
            <w:pPr>
              <w:pStyle w:val="ListParagraph"/>
              <w:spacing w:after="0" w:line="240" w:lineRule="auto"/>
              <w:ind w:left="0"/>
              <w:jc w:val="center"/>
              <w:rPr>
                <w:rFonts w:ascii="Times New Roman" w:hAnsi="Times New Roman"/>
                <w:b/>
              </w:rPr>
            </w:pPr>
            <w:r w:rsidRPr="008E0F19">
              <w:rPr>
                <w:rFonts w:ascii="Times New Roman" w:hAnsi="Times New Roman"/>
                <w:b/>
              </w:rPr>
              <w:t>10,255</w:t>
            </w:r>
          </w:p>
        </w:tc>
        <w:tc>
          <w:tcPr>
            <w:tcW w:w="1271" w:type="dxa"/>
          </w:tcPr>
          <w:p w14:paraId="1942CF06" w14:textId="5BF6AF59" w:rsidR="00A10987" w:rsidRPr="008E0F19" w:rsidRDefault="00A10987" w:rsidP="00485198">
            <w:pPr>
              <w:pStyle w:val="ListParagraph"/>
              <w:spacing w:after="0" w:line="240" w:lineRule="auto"/>
              <w:ind w:left="0"/>
              <w:jc w:val="center"/>
              <w:rPr>
                <w:rFonts w:ascii="Times New Roman" w:hAnsi="Times New Roman"/>
                <w:b/>
              </w:rPr>
            </w:pPr>
            <w:bookmarkStart w:id="88" w:name="_Hlk104514982"/>
            <w:r w:rsidRPr="008E0F19">
              <w:rPr>
                <w:rFonts w:ascii="Times New Roman" w:hAnsi="Times New Roman"/>
                <w:b/>
              </w:rPr>
              <w:t>10,28 ± 0,025</w:t>
            </w:r>
            <w:bookmarkEnd w:id="88"/>
          </w:p>
        </w:tc>
      </w:tr>
    </w:tbl>
    <w:p w14:paraId="3BE0367A" w14:textId="4A38646F" w:rsidR="00EF4EB5" w:rsidRDefault="008E0F19" w:rsidP="00D31269">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      </w:t>
      </w:r>
      <w:r w:rsidR="00E01922">
        <w:rPr>
          <w:rFonts w:ascii="Times New Roman" w:hAnsi="Times New Roman"/>
          <w:sz w:val="24"/>
          <w:szCs w:val="24"/>
        </w:rPr>
        <w:t>Kadar protein t</w:t>
      </w:r>
      <w:r w:rsidR="00A10987" w:rsidRPr="002D1295">
        <w:rPr>
          <w:rFonts w:ascii="Times New Roman" w:hAnsi="Times New Roman"/>
          <w:sz w:val="24"/>
          <w:szCs w:val="24"/>
        </w:rPr>
        <w:t xml:space="preserve">epung kacang merah sebesar </w:t>
      </w:r>
      <w:r w:rsidR="00A10987" w:rsidRPr="002D1295">
        <w:rPr>
          <w:rFonts w:ascii="Times New Roman" w:hAnsi="Times New Roman"/>
          <w:noProof/>
          <w:sz w:val="24"/>
          <w:szCs w:val="24"/>
        </w:rPr>
        <w:t>19,27 ± 0,028 %</w:t>
      </w:r>
      <w:r w:rsidR="00E01922">
        <w:rPr>
          <w:rFonts w:ascii="Times New Roman" w:hAnsi="Times New Roman"/>
          <w:sz w:val="24"/>
          <w:szCs w:val="24"/>
        </w:rPr>
        <w:t>. K</w:t>
      </w:r>
      <w:r w:rsidR="00A10987" w:rsidRPr="002D1295">
        <w:rPr>
          <w:rFonts w:ascii="Times New Roman" w:hAnsi="Times New Roman"/>
          <w:sz w:val="24"/>
          <w:szCs w:val="24"/>
        </w:rPr>
        <w:t xml:space="preserve">adar protein </w:t>
      </w:r>
      <w:r w:rsidR="00E01922">
        <w:rPr>
          <w:rFonts w:ascii="Times New Roman" w:hAnsi="Times New Roman"/>
          <w:sz w:val="24"/>
          <w:szCs w:val="24"/>
        </w:rPr>
        <w:t>t</w:t>
      </w:r>
      <w:r w:rsidR="00A10987" w:rsidRPr="002D1295">
        <w:rPr>
          <w:rFonts w:ascii="Times New Roman" w:hAnsi="Times New Roman"/>
          <w:sz w:val="24"/>
          <w:szCs w:val="24"/>
        </w:rPr>
        <w:t xml:space="preserve">epung kacang koro pedang </w:t>
      </w:r>
      <w:r w:rsidR="00E01922">
        <w:rPr>
          <w:rFonts w:ascii="Times New Roman" w:hAnsi="Times New Roman"/>
          <w:sz w:val="24"/>
          <w:szCs w:val="24"/>
        </w:rPr>
        <w:t>sebesar 18</w:t>
      </w:r>
      <w:proofErr w:type="gramStart"/>
      <w:r w:rsidR="00E01922">
        <w:rPr>
          <w:rFonts w:ascii="Times New Roman" w:hAnsi="Times New Roman"/>
          <w:sz w:val="24"/>
          <w:szCs w:val="24"/>
        </w:rPr>
        <w:t>,49</w:t>
      </w:r>
      <w:proofErr w:type="gramEnd"/>
      <w:r w:rsidR="00E01922">
        <w:rPr>
          <w:rFonts w:ascii="Times New Roman" w:hAnsi="Times New Roman"/>
          <w:sz w:val="24"/>
          <w:szCs w:val="24"/>
        </w:rPr>
        <w:t xml:space="preserve"> ± 0,028 %. Kadar protein b</w:t>
      </w:r>
      <w:r w:rsidR="00A10987" w:rsidRPr="002D1295">
        <w:rPr>
          <w:rFonts w:ascii="Times New Roman" w:hAnsi="Times New Roman"/>
          <w:sz w:val="24"/>
          <w:szCs w:val="24"/>
        </w:rPr>
        <w:t>iskuit kontrol negatif</w:t>
      </w:r>
      <w:r w:rsidR="00E01922">
        <w:rPr>
          <w:rFonts w:ascii="Times New Roman" w:hAnsi="Times New Roman"/>
          <w:sz w:val="24"/>
          <w:szCs w:val="24"/>
        </w:rPr>
        <w:t xml:space="preserve"> sebesar 5</w:t>
      </w:r>
      <w:proofErr w:type="gramStart"/>
      <w:r w:rsidR="00E01922">
        <w:rPr>
          <w:rFonts w:ascii="Times New Roman" w:hAnsi="Times New Roman"/>
          <w:sz w:val="24"/>
          <w:szCs w:val="24"/>
        </w:rPr>
        <w:t>,01</w:t>
      </w:r>
      <w:proofErr w:type="gramEnd"/>
      <w:r w:rsidR="00E01922">
        <w:rPr>
          <w:rFonts w:ascii="Times New Roman" w:hAnsi="Times New Roman"/>
          <w:sz w:val="24"/>
          <w:szCs w:val="24"/>
        </w:rPr>
        <w:t xml:space="preserve"> ± 0,014 %. Kadar protein b</w:t>
      </w:r>
      <w:r w:rsidR="00A10987" w:rsidRPr="002D1295">
        <w:rPr>
          <w:rFonts w:ascii="Times New Roman" w:hAnsi="Times New Roman"/>
          <w:sz w:val="24"/>
          <w:szCs w:val="24"/>
        </w:rPr>
        <w:t xml:space="preserve">iskuit kombinasi tepung kacang merah </w:t>
      </w:r>
      <w:r w:rsidR="00A10987" w:rsidRPr="002D1295">
        <w:rPr>
          <w:rFonts w:ascii="Times New Roman" w:hAnsi="Times New Roman"/>
          <w:bCs/>
          <w:sz w:val="24"/>
          <w:szCs w:val="24"/>
        </w:rPr>
        <w:t>(</w:t>
      </w:r>
      <w:r w:rsidR="00A10987" w:rsidRPr="002D1295">
        <w:rPr>
          <w:rFonts w:ascii="Times New Roman" w:hAnsi="Times New Roman"/>
          <w:bCs/>
          <w:i/>
          <w:sz w:val="24"/>
          <w:szCs w:val="24"/>
        </w:rPr>
        <w:t xml:space="preserve">Phaseolus vulgaris </w:t>
      </w:r>
      <w:r w:rsidR="00A10987" w:rsidRPr="002D1295">
        <w:rPr>
          <w:rFonts w:ascii="Times New Roman" w:hAnsi="Times New Roman"/>
          <w:bCs/>
          <w:sz w:val="24"/>
          <w:szCs w:val="24"/>
        </w:rPr>
        <w:t>L</w:t>
      </w:r>
      <w:r w:rsidR="00A10987" w:rsidRPr="002D1295">
        <w:rPr>
          <w:rFonts w:ascii="Times New Roman" w:hAnsi="Times New Roman"/>
          <w:bCs/>
          <w:i/>
          <w:sz w:val="24"/>
          <w:szCs w:val="24"/>
        </w:rPr>
        <w:t>.</w:t>
      </w:r>
      <w:r w:rsidR="00A10987" w:rsidRPr="002D1295">
        <w:rPr>
          <w:rFonts w:ascii="Times New Roman" w:hAnsi="Times New Roman"/>
          <w:bCs/>
          <w:sz w:val="24"/>
          <w:szCs w:val="24"/>
        </w:rPr>
        <w:t>)</w:t>
      </w:r>
      <w:r w:rsidR="00A10987" w:rsidRPr="002D1295">
        <w:rPr>
          <w:rFonts w:ascii="Times New Roman" w:hAnsi="Times New Roman"/>
          <w:sz w:val="24"/>
          <w:szCs w:val="24"/>
        </w:rPr>
        <w:t xml:space="preserve"> dan tepung kacang koro pedang (</w:t>
      </w:r>
      <w:r w:rsidR="00A10987" w:rsidRPr="002D1295">
        <w:rPr>
          <w:rFonts w:ascii="Times New Roman" w:hAnsi="Times New Roman"/>
          <w:i/>
          <w:iCs/>
          <w:sz w:val="24"/>
          <w:szCs w:val="24"/>
        </w:rPr>
        <w:t>Canavalia enformis</w:t>
      </w:r>
      <w:r w:rsidR="00A10987" w:rsidRPr="002D1295">
        <w:rPr>
          <w:rFonts w:ascii="Times New Roman" w:hAnsi="Times New Roman"/>
          <w:sz w:val="24"/>
          <w:szCs w:val="24"/>
        </w:rPr>
        <w:t>) sebesar 10</w:t>
      </w:r>
      <w:proofErr w:type="gramStart"/>
      <w:r w:rsidR="00A10987" w:rsidRPr="002D1295">
        <w:rPr>
          <w:rFonts w:ascii="Times New Roman" w:hAnsi="Times New Roman"/>
          <w:sz w:val="24"/>
          <w:szCs w:val="24"/>
        </w:rPr>
        <w:t>,28</w:t>
      </w:r>
      <w:proofErr w:type="gramEnd"/>
      <w:r w:rsidR="00A10987" w:rsidRPr="002D1295">
        <w:rPr>
          <w:rFonts w:ascii="Times New Roman" w:hAnsi="Times New Roman"/>
          <w:sz w:val="24"/>
          <w:szCs w:val="24"/>
        </w:rPr>
        <w:t xml:space="preserve"> ± 0,025 %.</w:t>
      </w:r>
      <w:bookmarkStart w:id="89" w:name="_Toc104717236"/>
      <w:bookmarkStart w:id="90" w:name="_Toc104805808"/>
      <w:bookmarkStart w:id="91" w:name="_Toc104907102"/>
      <w:bookmarkStart w:id="92" w:name="_Toc105104370"/>
      <w:bookmarkStart w:id="93" w:name="_Toc105104514"/>
      <w:bookmarkStart w:id="94" w:name="_Toc105112926"/>
    </w:p>
    <w:p w14:paraId="7245ECF3" w14:textId="77777777" w:rsidR="00E96BD4" w:rsidRPr="00D31269" w:rsidRDefault="00E96BD4" w:rsidP="00D31269">
      <w:pPr>
        <w:pStyle w:val="ListParagraph"/>
        <w:spacing w:after="0" w:line="360" w:lineRule="auto"/>
        <w:jc w:val="both"/>
        <w:rPr>
          <w:rFonts w:ascii="Times New Roman" w:hAnsi="Times New Roman"/>
          <w:sz w:val="24"/>
          <w:szCs w:val="24"/>
        </w:rPr>
      </w:pPr>
    </w:p>
    <w:p w14:paraId="19DE2384" w14:textId="47088147" w:rsidR="00A10987" w:rsidRPr="00D31269" w:rsidRDefault="00A10987" w:rsidP="00D31269">
      <w:pPr>
        <w:pStyle w:val="Heading2"/>
        <w:numPr>
          <w:ilvl w:val="0"/>
          <w:numId w:val="0"/>
        </w:numPr>
        <w:spacing w:after="0" w:line="360" w:lineRule="auto"/>
        <w:ind w:left="360"/>
      </w:pPr>
      <w:r w:rsidRPr="00E4596F">
        <w:t>P</w:t>
      </w:r>
      <w:bookmarkEnd w:id="89"/>
      <w:bookmarkEnd w:id="90"/>
      <w:bookmarkEnd w:id="91"/>
      <w:bookmarkEnd w:id="92"/>
      <w:bookmarkEnd w:id="93"/>
      <w:bookmarkEnd w:id="94"/>
      <w:r w:rsidR="00E25269">
        <w:t>EMBAHASAN</w:t>
      </w:r>
      <w:r w:rsidRPr="00E4596F">
        <w:t xml:space="preserve"> </w:t>
      </w:r>
    </w:p>
    <w:p w14:paraId="354CAD8C" w14:textId="070B7A7E" w:rsidR="00A10987" w:rsidRPr="002225AC" w:rsidRDefault="00121556" w:rsidP="002225AC">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D31269">
        <w:rPr>
          <w:rFonts w:ascii="Times New Roman" w:hAnsi="Times New Roman"/>
          <w:sz w:val="24"/>
          <w:szCs w:val="24"/>
        </w:rPr>
        <w:t>O</w:t>
      </w:r>
      <w:r w:rsidR="00A10987" w:rsidRPr="00C6095D">
        <w:rPr>
          <w:rFonts w:ascii="Times New Roman" w:hAnsi="Times New Roman"/>
          <w:sz w:val="24"/>
          <w:szCs w:val="24"/>
        </w:rPr>
        <w:t>rgano</w:t>
      </w:r>
      <w:r w:rsidR="00D31269">
        <w:rPr>
          <w:rFonts w:ascii="Times New Roman" w:hAnsi="Times New Roman"/>
          <w:sz w:val="24"/>
          <w:szCs w:val="24"/>
        </w:rPr>
        <w:t>leptik tepung kacang merah</w:t>
      </w:r>
      <w:r w:rsidR="00A10987" w:rsidRPr="00C6095D">
        <w:rPr>
          <w:rFonts w:ascii="Times New Roman" w:hAnsi="Times New Roman"/>
          <w:sz w:val="24"/>
          <w:szCs w:val="24"/>
        </w:rPr>
        <w:t xml:space="preserve"> berwarna putih kemerahan, bertekstur serbuk halus, aroma dan ras</w:t>
      </w:r>
      <w:r w:rsidR="00D31269">
        <w:rPr>
          <w:rFonts w:ascii="Times New Roman" w:hAnsi="Times New Roman"/>
          <w:sz w:val="24"/>
          <w:szCs w:val="24"/>
        </w:rPr>
        <w:t>a khas kacang merah. O</w:t>
      </w:r>
      <w:r w:rsidR="00A10987" w:rsidRPr="00C6095D">
        <w:rPr>
          <w:rFonts w:ascii="Times New Roman" w:hAnsi="Times New Roman"/>
          <w:sz w:val="24"/>
          <w:szCs w:val="24"/>
        </w:rPr>
        <w:t xml:space="preserve">rganoleptik </w:t>
      </w:r>
      <w:r w:rsidR="00D31269">
        <w:rPr>
          <w:rFonts w:ascii="Times New Roman" w:hAnsi="Times New Roman"/>
          <w:sz w:val="24"/>
          <w:szCs w:val="24"/>
        </w:rPr>
        <w:t xml:space="preserve">tepung kacang koro pedang </w:t>
      </w:r>
      <w:r w:rsidR="00A10987" w:rsidRPr="00C6095D">
        <w:rPr>
          <w:rFonts w:ascii="Times New Roman" w:hAnsi="Times New Roman"/>
          <w:sz w:val="24"/>
          <w:szCs w:val="24"/>
        </w:rPr>
        <w:t>berwarna putih tulang, bertekstur serbuk halus, aroma d</w:t>
      </w:r>
      <w:r w:rsidR="00D31269">
        <w:rPr>
          <w:rFonts w:ascii="Times New Roman" w:hAnsi="Times New Roman"/>
          <w:sz w:val="24"/>
          <w:szCs w:val="24"/>
        </w:rPr>
        <w:t>an rasa khas kacang koro pedang.</w:t>
      </w:r>
    </w:p>
    <w:p w14:paraId="2AC6EC8A" w14:textId="2A18E038" w:rsidR="00A10987" w:rsidRPr="00AF4E43" w:rsidRDefault="002225AC" w:rsidP="00AF4E4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K</w:t>
      </w:r>
      <w:r w:rsidR="00101F43">
        <w:rPr>
          <w:rFonts w:ascii="Times New Roman" w:hAnsi="Times New Roman"/>
          <w:sz w:val="24"/>
          <w:szCs w:val="24"/>
        </w:rPr>
        <w:t>adar air</w:t>
      </w:r>
      <w:r w:rsidR="00A10987" w:rsidRPr="00E149CD">
        <w:rPr>
          <w:rFonts w:ascii="Times New Roman" w:hAnsi="Times New Roman"/>
          <w:sz w:val="24"/>
          <w:szCs w:val="24"/>
        </w:rPr>
        <w:t xml:space="preserve"> biskuit kombinasi yang telah direplikasi sebanyak tiga kali didapatkan hasil rata-rata kadar air yaitu 3</w:t>
      </w:r>
      <w:proofErr w:type="gramStart"/>
      <w:r w:rsidR="00A10987" w:rsidRPr="00E149CD">
        <w:rPr>
          <w:rFonts w:ascii="Times New Roman" w:hAnsi="Times New Roman"/>
          <w:sz w:val="24"/>
          <w:szCs w:val="24"/>
        </w:rPr>
        <w:t>,81</w:t>
      </w:r>
      <w:proofErr w:type="gramEnd"/>
      <w:r w:rsidR="00A10987" w:rsidRPr="00E149CD">
        <w:rPr>
          <w:rFonts w:ascii="Times New Roman" w:hAnsi="Times New Roman"/>
          <w:sz w:val="24"/>
          <w:szCs w:val="24"/>
        </w:rPr>
        <w:t xml:space="preserve"> ± 0,10 %. Kadar air </w:t>
      </w:r>
      <w:r w:rsidR="00A10987">
        <w:rPr>
          <w:rFonts w:ascii="Times New Roman" w:hAnsi="Times New Roman"/>
          <w:sz w:val="24"/>
          <w:szCs w:val="24"/>
        </w:rPr>
        <w:t>b</w:t>
      </w:r>
      <w:r w:rsidR="00A10987" w:rsidRPr="00E149CD">
        <w:rPr>
          <w:rFonts w:ascii="Times New Roman" w:hAnsi="Times New Roman"/>
          <w:sz w:val="24"/>
          <w:szCs w:val="24"/>
        </w:rPr>
        <w:t xml:space="preserve">iskuit kombinasi tepung kacang merah dan tepung kacang koro pedang memenuhi syarat mutu karena tidak lebih dari 5 % sesuai dengan parameter SNI 2973:2011 dan RSNI 42 2973:2018 untuk biskuit. </w:t>
      </w:r>
    </w:p>
    <w:p w14:paraId="4E7237D2" w14:textId="59ECC358" w:rsidR="00A10987" w:rsidRDefault="00024717" w:rsidP="00A72003">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w:t>
      </w:r>
      <w:r w:rsidR="001112A1">
        <w:rPr>
          <w:rFonts w:ascii="Times New Roman" w:hAnsi="Times New Roman"/>
          <w:sz w:val="24"/>
          <w:szCs w:val="24"/>
        </w:rPr>
        <w:t>Kualitatif</w:t>
      </w:r>
      <w:r w:rsidR="00A10987" w:rsidRPr="007F1EBF">
        <w:rPr>
          <w:rFonts w:ascii="Times New Roman" w:hAnsi="Times New Roman"/>
          <w:sz w:val="24"/>
          <w:szCs w:val="24"/>
        </w:rPr>
        <w:t xml:space="preserve"> tepung kacang merah </w:t>
      </w:r>
      <w:r w:rsidR="00A10987" w:rsidRPr="007F1EBF">
        <w:rPr>
          <w:rFonts w:ascii="Times New Roman" w:hAnsi="Times New Roman"/>
          <w:bCs/>
          <w:sz w:val="24"/>
          <w:szCs w:val="24"/>
        </w:rPr>
        <w:t>(</w:t>
      </w:r>
      <w:r w:rsidR="00A10987" w:rsidRPr="007F1EBF">
        <w:rPr>
          <w:rFonts w:ascii="Times New Roman" w:hAnsi="Times New Roman"/>
          <w:bCs/>
          <w:i/>
          <w:sz w:val="24"/>
          <w:szCs w:val="24"/>
        </w:rPr>
        <w:t xml:space="preserve">Phaseolus vulgaris </w:t>
      </w:r>
      <w:r w:rsidR="00A10987" w:rsidRPr="007F1EBF">
        <w:rPr>
          <w:rFonts w:ascii="Times New Roman" w:hAnsi="Times New Roman"/>
          <w:bCs/>
          <w:sz w:val="24"/>
          <w:szCs w:val="24"/>
        </w:rPr>
        <w:t>L</w:t>
      </w:r>
      <w:r w:rsidR="00A10987" w:rsidRPr="007F1EBF">
        <w:rPr>
          <w:rFonts w:ascii="Times New Roman" w:hAnsi="Times New Roman"/>
          <w:bCs/>
          <w:i/>
          <w:sz w:val="24"/>
          <w:szCs w:val="24"/>
        </w:rPr>
        <w:t>.</w:t>
      </w:r>
      <w:r w:rsidR="00A10987" w:rsidRPr="007F1EBF">
        <w:rPr>
          <w:rFonts w:ascii="Times New Roman" w:hAnsi="Times New Roman"/>
          <w:bCs/>
          <w:sz w:val="24"/>
          <w:szCs w:val="24"/>
        </w:rPr>
        <w:t xml:space="preserve">), </w:t>
      </w:r>
      <w:r w:rsidR="00A10987" w:rsidRPr="007F1EBF">
        <w:rPr>
          <w:rFonts w:ascii="Times New Roman" w:hAnsi="Times New Roman"/>
          <w:sz w:val="24"/>
          <w:szCs w:val="24"/>
        </w:rPr>
        <w:t>tepung kacang koro pedang (</w:t>
      </w:r>
      <w:r w:rsidR="00A10987" w:rsidRPr="007F1EBF">
        <w:rPr>
          <w:rFonts w:ascii="Times New Roman" w:hAnsi="Times New Roman"/>
          <w:i/>
          <w:iCs/>
          <w:sz w:val="24"/>
          <w:szCs w:val="24"/>
        </w:rPr>
        <w:t>Canavalia enformis</w:t>
      </w:r>
      <w:r w:rsidR="00A10987" w:rsidRPr="007F1EBF">
        <w:rPr>
          <w:rFonts w:ascii="Times New Roman" w:hAnsi="Times New Roman"/>
          <w:sz w:val="24"/>
          <w:szCs w:val="24"/>
        </w:rPr>
        <w:t xml:space="preserve">) dan biskuit kombinasi tepung kacang merah dan tepung kacang koro pedang yang telah direplikasi sebanyak tiga </w:t>
      </w:r>
      <w:r w:rsidR="00A6125F">
        <w:rPr>
          <w:rFonts w:ascii="Times New Roman" w:hAnsi="Times New Roman"/>
          <w:sz w:val="24"/>
          <w:szCs w:val="24"/>
        </w:rPr>
        <w:t xml:space="preserve">kali, </w:t>
      </w:r>
      <w:r w:rsidR="00A10987" w:rsidRPr="007F1EBF">
        <w:rPr>
          <w:rFonts w:ascii="Times New Roman" w:hAnsi="Times New Roman"/>
          <w:sz w:val="24"/>
          <w:szCs w:val="24"/>
        </w:rPr>
        <w:t xml:space="preserve">positif mengandung protein dengan menghasilkan warna kuning keruh. </w:t>
      </w:r>
    </w:p>
    <w:p w14:paraId="0ED44231" w14:textId="2B3852E1" w:rsidR="00A10987" w:rsidRDefault="006A33B5" w:rsidP="006A33B5">
      <w:pPr>
        <w:pStyle w:val="ListParagraph"/>
        <w:spacing w:after="0" w:line="360" w:lineRule="auto"/>
        <w:ind w:left="357"/>
        <w:jc w:val="both"/>
        <w:rPr>
          <w:rFonts w:ascii="Times New Roman" w:hAnsi="Times New Roman"/>
          <w:sz w:val="24"/>
          <w:szCs w:val="24"/>
        </w:rPr>
      </w:pPr>
      <w:r>
        <w:rPr>
          <w:rFonts w:ascii="Times New Roman" w:hAnsi="Times New Roman"/>
          <w:sz w:val="24"/>
          <w:szCs w:val="24"/>
        </w:rPr>
        <w:t xml:space="preserve">      Kuantitatif menggunakan s</w:t>
      </w:r>
      <w:r w:rsidR="00A10987" w:rsidRPr="001F5777">
        <w:rPr>
          <w:rFonts w:ascii="Times New Roman" w:hAnsi="Times New Roman"/>
          <w:sz w:val="24"/>
          <w:szCs w:val="24"/>
        </w:rPr>
        <w:t>pektrofotometer UV-Vis metode Lowry. Prinsip kerja metode Lowry adalah reaksi antara Cu</w:t>
      </w:r>
      <w:r w:rsidR="00A10987" w:rsidRPr="00BB03A6">
        <w:rPr>
          <w:rFonts w:ascii="Times New Roman" w:hAnsi="Times New Roman"/>
          <w:sz w:val="24"/>
          <w:szCs w:val="24"/>
          <w:vertAlign w:val="superscript"/>
        </w:rPr>
        <w:t>2+</w:t>
      </w:r>
      <w:r w:rsidR="00A10987" w:rsidRPr="001F5777">
        <w:rPr>
          <w:rFonts w:ascii="Times New Roman" w:hAnsi="Times New Roman"/>
          <w:sz w:val="24"/>
          <w:szCs w:val="24"/>
        </w:rPr>
        <w:t xml:space="preserve"> dengan ikatan peptid</w:t>
      </w:r>
      <w:r w:rsidR="00A10987">
        <w:rPr>
          <w:rFonts w:ascii="Times New Roman" w:hAnsi="Times New Roman"/>
          <w:sz w:val="24"/>
          <w:szCs w:val="24"/>
        </w:rPr>
        <w:t>a</w:t>
      </w:r>
      <w:r w:rsidR="00A10987" w:rsidRPr="001F5777">
        <w:rPr>
          <w:rFonts w:ascii="Times New Roman" w:hAnsi="Times New Roman"/>
          <w:sz w:val="24"/>
          <w:szCs w:val="24"/>
        </w:rPr>
        <w:t xml:space="preserve"> dan reduksi dengan asam fosfotungstat-fosfomolibdat oleh tirosin dan triftofan </w:t>
      </w:r>
      <w:proofErr w:type="gramStart"/>
      <w:r w:rsidR="00A10987" w:rsidRPr="001F5777">
        <w:rPr>
          <w:rFonts w:ascii="Times New Roman" w:hAnsi="Times New Roman"/>
          <w:sz w:val="24"/>
          <w:szCs w:val="24"/>
        </w:rPr>
        <w:t>akan</w:t>
      </w:r>
      <w:proofErr w:type="gramEnd"/>
      <w:r w:rsidR="00A10987" w:rsidRPr="001F5777">
        <w:rPr>
          <w:rFonts w:ascii="Times New Roman" w:hAnsi="Times New Roman"/>
          <w:sz w:val="24"/>
          <w:szCs w:val="24"/>
        </w:rPr>
        <w:t xml:space="preserve"> memberikan warna biru yang intensitasnya tergantung pada konsentrasi protein </w:t>
      </w:r>
      <w:r w:rsidR="00A10987" w:rsidRPr="001F5777">
        <w:rPr>
          <w:rFonts w:ascii="Times New Roman" w:hAnsi="Times New Roman"/>
          <w:sz w:val="24"/>
          <w:szCs w:val="24"/>
        </w:rPr>
        <w:lastRenderedPageBreak/>
        <w:t>yang ditera</w:t>
      </w:r>
      <w:r w:rsidR="00024717">
        <w:rPr>
          <w:rFonts w:ascii="Times New Roman" w:hAnsi="Times New Roman"/>
          <w:sz w:val="24"/>
          <w:szCs w:val="24"/>
        </w:rPr>
        <w:t>.</w:t>
      </w:r>
      <w:r w:rsidR="00A10987">
        <w:rPr>
          <w:rFonts w:ascii="Times New Roman" w:hAnsi="Times New Roman"/>
          <w:sz w:val="24"/>
          <w:szCs w:val="24"/>
        </w:rPr>
        <w:t xml:space="preserve"> </w:t>
      </w:r>
      <w:r w:rsidR="00A10987" w:rsidRPr="001F5777">
        <w:rPr>
          <w:rFonts w:ascii="Times New Roman" w:hAnsi="Times New Roman"/>
          <w:sz w:val="24"/>
          <w:szCs w:val="24"/>
        </w:rPr>
        <w:t xml:space="preserve">Penetapan </w:t>
      </w:r>
      <w:proofErr w:type="gramStart"/>
      <w:r w:rsidR="00A10987" w:rsidRPr="001F5777">
        <w:rPr>
          <w:rFonts w:ascii="Times New Roman" w:hAnsi="Times New Roman"/>
          <w:sz w:val="24"/>
          <w:szCs w:val="24"/>
        </w:rPr>
        <w:t>kadar</w:t>
      </w:r>
      <w:proofErr w:type="gramEnd"/>
      <w:r w:rsidR="00A10987" w:rsidRPr="001F5777">
        <w:rPr>
          <w:rFonts w:ascii="Times New Roman" w:hAnsi="Times New Roman"/>
          <w:sz w:val="24"/>
          <w:szCs w:val="24"/>
        </w:rPr>
        <w:t xml:space="preserve"> protein ini dilakukan dengan menggunakan spektrofotometer UV-Vis pada panjang gelombang 736 nm</w:t>
      </w:r>
      <w:r w:rsidR="00CD76C1">
        <w:rPr>
          <w:rFonts w:ascii="Times New Roman" w:hAnsi="Times New Roman"/>
          <w:sz w:val="24"/>
          <w:szCs w:val="24"/>
        </w:rPr>
        <w:t xml:space="preserve">. </w:t>
      </w:r>
    </w:p>
    <w:p w14:paraId="48A70EC3" w14:textId="77777777" w:rsidR="00E654A7" w:rsidRDefault="00DF1312" w:rsidP="00A72003">
      <w:pPr>
        <w:pStyle w:val="ListParagraph"/>
        <w:spacing w:after="0" w:line="360" w:lineRule="auto"/>
        <w:ind w:left="357" w:firstLine="720"/>
        <w:jc w:val="both"/>
        <w:rPr>
          <w:rFonts w:ascii="Times New Roman" w:hAnsi="Times New Roman"/>
          <w:sz w:val="24"/>
          <w:szCs w:val="24"/>
        </w:rPr>
      </w:pPr>
      <w:r>
        <w:rPr>
          <w:rFonts w:ascii="Times New Roman" w:hAnsi="Times New Roman"/>
          <w:sz w:val="24"/>
          <w:szCs w:val="24"/>
        </w:rPr>
        <w:t xml:space="preserve">Kadar protein yang diperoleh pada biskuit kombinasi tepung kacang merah dan tepung kacang koro pedang lebih tinggi dibandingkan </w:t>
      </w:r>
      <w:r w:rsidR="00105D06">
        <w:rPr>
          <w:rFonts w:ascii="Times New Roman" w:hAnsi="Times New Roman"/>
          <w:sz w:val="24"/>
          <w:szCs w:val="24"/>
        </w:rPr>
        <w:t xml:space="preserve">biskuit kontrol negatif yang didalamnya tidak ada penambahan </w:t>
      </w:r>
      <w:r w:rsidR="0092403B">
        <w:rPr>
          <w:rFonts w:ascii="Times New Roman" w:hAnsi="Times New Roman"/>
          <w:sz w:val="24"/>
          <w:szCs w:val="24"/>
        </w:rPr>
        <w:t xml:space="preserve">tepung kacang merah dan tepung kacang koro pedang. </w:t>
      </w:r>
      <w:r w:rsidR="00211F1F">
        <w:rPr>
          <w:rFonts w:ascii="Times New Roman" w:hAnsi="Times New Roman"/>
          <w:sz w:val="24"/>
          <w:szCs w:val="24"/>
        </w:rPr>
        <w:t xml:space="preserve">Hal ini menunjukkan bahwa penambahan tepung kacang merah dan tepung kacang koro pedang dapat meningkatkan protein sebesar </w:t>
      </w:r>
      <w:r w:rsidR="008B6CEB">
        <w:rPr>
          <w:rFonts w:ascii="Times New Roman" w:hAnsi="Times New Roman"/>
          <w:sz w:val="24"/>
          <w:szCs w:val="24"/>
        </w:rPr>
        <w:t>5</w:t>
      </w:r>
      <w:proofErr w:type="gramStart"/>
      <w:r w:rsidR="008B6CEB">
        <w:rPr>
          <w:rFonts w:ascii="Times New Roman" w:hAnsi="Times New Roman"/>
          <w:sz w:val="24"/>
          <w:szCs w:val="24"/>
        </w:rPr>
        <w:t>,27</w:t>
      </w:r>
      <w:proofErr w:type="gramEnd"/>
      <w:r w:rsidR="008B6CEB">
        <w:rPr>
          <w:rFonts w:ascii="Times New Roman" w:hAnsi="Times New Roman"/>
          <w:sz w:val="24"/>
          <w:szCs w:val="24"/>
        </w:rPr>
        <w:t>%.</w:t>
      </w:r>
    </w:p>
    <w:p w14:paraId="3B4489CB" w14:textId="4BEE1EDD" w:rsidR="00043E73" w:rsidRDefault="008B6CEB" w:rsidP="00A72003">
      <w:pPr>
        <w:pStyle w:val="ListParagraph"/>
        <w:spacing w:after="0" w:line="360" w:lineRule="auto"/>
        <w:ind w:left="357" w:firstLine="720"/>
        <w:jc w:val="both"/>
      </w:pPr>
      <w:r>
        <w:rPr>
          <w:rFonts w:ascii="Times New Roman" w:hAnsi="Times New Roman"/>
          <w:sz w:val="24"/>
          <w:szCs w:val="24"/>
        </w:rPr>
        <w:t xml:space="preserve"> </w:t>
      </w:r>
      <w:bookmarkStart w:id="95" w:name="_Toc104907104"/>
      <w:bookmarkStart w:id="96" w:name="_Toc105104372"/>
      <w:bookmarkStart w:id="97" w:name="_Toc105104516"/>
      <w:bookmarkStart w:id="98" w:name="_Toc105112928"/>
    </w:p>
    <w:p w14:paraId="494C2A66" w14:textId="7811D21A" w:rsidR="00A10987" w:rsidRPr="00043E73" w:rsidRDefault="00A10987" w:rsidP="00A72003">
      <w:pPr>
        <w:spacing w:after="0" w:line="360" w:lineRule="auto"/>
        <w:jc w:val="both"/>
        <w:rPr>
          <w:rFonts w:ascii="Times New Roman" w:hAnsi="Times New Roman"/>
          <w:b/>
        </w:rPr>
      </w:pPr>
      <w:r w:rsidRPr="00043E73">
        <w:rPr>
          <w:rFonts w:ascii="Times New Roman" w:hAnsi="Times New Roman"/>
          <w:b/>
        </w:rPr>
        <w:t>K</w:t>
      </w:r>
      <w:bookmarkEnd w:id="95"/>
      <w:bookmarkEnd w:id="96"/>
      <w:bookmarkEnd w:id="97"/>
      <w:bookmarkEnd w:id="98"/>
      <w:r w:rsidR="00E25269" w:rsidRPr="00043E73">
        <w:rPr>
          <w:rFonts w:ascii="Times New Roman" w:hAnsi="Times New Roman"/>
          <w:b/>
        </w:rPr>
        <w:t>ESIMPULAN</w:t>
      </w:r>
      <w:r w:rsidRPr="00043E73">
        <w:rPr>
          <w:rFonts w:ascii="Times New Roman" w:hAnsi="Times New Roman"/>
          <w:b/>
        </w:rPr>
        <w:t xml:space="preserve"> </w:t>
      </w:r>
    </w:p>
    <w:p w14:paraId="0A03619A" w14:textId="11BEE3B4"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3A3D03" w:rsidRPr="00587C46">
        <w:rPr>
          <w:rFonts w:ascii="Times New Roman" w:hAnsi="Times New Roman"/>
          <w:sz w:val="24"/>
          <w:szCs w:val="24"/>
        </w:rPr>
        <w:t xml:space="preserve">Organoleptik </w:t>
      </w:r>
      <w:r w:rsidR="00A10987" w:rsidRPr="00587C46">
        <w:rPr>
          <w:rFonts w:ascii="Times New Roman" w:hAnsi="Times New Roman"/>
          <w:sz w:val="24"/>
          <w:szCs w:val="24"/>
        </w:rPr>
        <w:t>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berwarna putih kemerahan, bertekstur serbuk halus, aroma dan rasa khas kacang merah. </w:t>
      </w:r>
      <w:r w:rsidR="003A3D03" w:rsidRPr="00587C46">
        <w:rPr>
          <w:rFonts w:ascii="Times New Roman" w:hAnsi="Times New Roman"/>
          <w:sz w:val="24"/>
          <w:szCs w:val="24"/>
        </w:rPr>
        <w:t>O</w:t>
      </w:r>
      <w:r w:rsidR="00A10987" w:rsidRPr="00587C46">
        <w:rPr>
          <w:rFonts w:ascii="Times New Roman" w:hAnsi="Times New Roman"/>
          <w:sz w:val="24"/>
          <w:szCs w:val="24"/>
        </w:rPr>
        <w:t>rganoleptik 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3A3D03" w:rsidRPr="00587C46">
        <w:rPr>
          <w:rFonts w:ascii="Times New Roman" w:hAnsi="Times New Roman"/>
          <w:sz w:val="24"/>
          <w:szCs w:val="24"/>
        </w:rPr>
        <w:t>)</w:t>
      </w:r>
      <w:r w:rsidR="00A10987" w:rsidRPr="00587C46">
        <w:rPr>
          <w:rFonts w:ascii="Times New Roman" w:hAnsi="Times New Roman"/>
          <w:sz w:val="24"/>
          <w:szCs w:val="24"/>
        </w:rPr>
        <w:t xml:space="preserve"> berwarna putih tulang, bertekstur serbuk halus, aroma dan rasa khas kacang koro pedang.</w:t>
      </w:r>
      <w:r w:rsidR="003A3D03" w:rsidRPr="00587C46">
        <w:rPr>
          <w:rFonts w:ascii="Times New Roman" w:hAnsi="Times New Roman"/>
          <w:sz w:val="24"/>
          <w:szCs w:val="24"/>
        </w:rPr>
        <w:t xml:space="preserve"> O</w:t>
      </w:r>
      <w:r w:rsidR="00A10987" w:rsidRPr="00587C46">
        <w:rPr>
          <w:rFonts w:ascii="Times New Roman" w:hAnsi="Times New Roman"/>
          <w:sz w:val="24"/>
          <w:szCs w:val="24"/>
        </w:rPr>
        <w:t>rganoleptik biskuit berwarna kuning kecoklatan, bertekstur renyah, aroma khas biskuit dan rasa gurih.</w:t>
      </w:r>
    </w:p>
    <w:p w14:paraId="3EC3FC8E" w14:textId="10E0BD82"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3A3D03" w:rsidRPr="00587C46">
        <w:rPr>
          <w:rFonts w:ascii="Times New Roman" w:hAnsi="Times New Roman"/>
          <w:sz w:val="24"/>
          <w:szCs w:val="24"/>
        </w:rPr>
        <w:t>K</w:t>
      </w:r>
      <w:r w:rsidR="00A10987" w:rsidRPr="00587C46">
        <w:rPr>
          <w:rFonts w:ascii="Times New Roman" w:hAnsi="Times New Roman"/>
          <w:sz w:val="24"/>
          <w:szCs w:val="24"/>
        </w:rPr>
        <w:t>adar air tepung kacang merah (</w:t>
      </w:r>
      <w:r w:rsidR="00A10987" w:rsidRPr="00587C46">
        <w:rPr>
          <w:rFonts w:ascii="Times New Roman" w:hAnsi="Times New Roman"/>
          <w:i/>
          <w:sz w:val="24"/>
          <w:szCs w:val="24"/>
        </w:rPr>
        <w:t>Phaseolus vulgaris</w:t>
      </w:r>
      <w:r w:rsidR="003A3D03" w:rsidRPr="00587C46">
        <w:rPr>
          <w:rFonts w:ascii="Times New Roman" w:hAnsi="Times New Roman"/>
          <w:sz w:val="24"/>
          <w:szCs w:val="24"/>
        </w:rPr>
        <w:t xml:space="preserve"> L.) 8</w:t>
      </w:r>
      <w:proofErr w:type="gramStart"/>
      <w:r w:rsidR="003A3D03" w:rsidRPr="00587C46">
        <w:rPr>
          <w:rFonts w:ascii="Times New Roman" w:hAnsi="Times New Roman"/>
          <w:sz w:val="24"/>
          <w:szCs w:val="24"/>
        </w:rPr>
        <w:t>,74</w:t>
      </w:r>
      <w:proofErr w:type="gramEnd"/>
      <w:r w:rsidR="003A3D03" w:rsidRPr="00587C46">
        <w:rPr>
          <w:rFonts w:ascii="Times New Roman" w:hAnsi="Times New Roman"/>
          <w:sz w:val="24"/>
          <w:szCs w:val="24"/>
        </w:rPr>
        <w:t xml:space="preserve"> ± 0,13 %. K</w:t>
      </w:r>
      <w:r w:rsidR="00A10987" w:rsidRPr="00587C46">
        <w:rPr>
          <w:rFonts w:ascii="Times New Roman" w:hAnsi="Times New Roman"/>
          <w:sz w:val="24"/>
          <w:szCs w:val="24"/>
        </w:rPr>
        <w:t>adar air 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3A3D03" w:rsidRPr="00587C46">
        <w:rPr>
          <w:rFonts w:ascii="Times New Roman" w:hAnsi="Times New Roman"/>
          <w:sz w:val="24"/>
          <w:szCs w:val="24"/>
        </w:rPr>
        <w:t>) 5</w:t>
      </w:r>
      <w:proofErr w:type="gramStart"/>
      <w:r w:rsidR="003A3D03" w:rsidRPr="00587C46">
        <w:rPr>
          <w:rFonts w:ascii="Times New Roman" w:hAnsi="Times New Roman"/>
          <w:sz w:val="24"/>
          <w:szCs w:val="24"/>
        </w:rPr>
        <w:t>,25</w:t>
      </w:r>
      <w:proofErr w:type="gramEnd"/>
      <w:r w:rsidR="003A3D03" w:rsidRPr="00587C46">
        <w:rPr>
          <w:rFonts w:ascii="Times New Roman" w:hAnsi="Times New Roman"/>
          <w:sz w:val="24"/>
          <w:szCs w:val="24"/>
        </w:rPr>
        <w:t xml:space="preserve"> ± 0,22 %. K</w:t>
      </w:r>
      <w:r w:rsidR="00A10987" w:rsidRPr="00587C46">
        <w:rPr>
          <w:rFonts w:ascii="Times New Roman" w:hAnsi="Times New Roman"/>
          <w:sz w:val="24"/>
          <w:szCs w:val="24"/>
        </w:rPr>
        <w:t>adar air biskuit kombinasi tepung kacang merah dan tepung kacang koro pedang yaitu 3</w:t>
      </w:r>
      <w:proofErr w:type="gramStart"/>
      <w:r w:rsidR="00A10987" w:rsidRPr="00587C46">
        <w:rPr>
          <w:rFonts w:ascii="Times New Roman" w:hAnsi="Times New Roman"/>
          <w:sz w:val="24"/>
          <w:szCs w:val="24"/>
        </w:rPr>
        <w:t>,81</w:t>
      </w:r>
      <w:proofErr w:type="gramEnd"/>
      <w:r w:rsidR="00A10987" w:rsidRPr="00587C46">
        <w:rPr>
          <w:rFonts w:ascii="Times New Roman" w:hAnsi="Times New Roman"/>
          <w:sz w:val="24"/>
          <w:szCs w:val="24"/>
        </w:rPr>
        <w:t xml:space="preserve"> ± 0,10 %.</w:t>
      </w:r>
    </w:p>
    <w:p w14:paraId="7FBCA27B" w14:textId="4FFF5DB7"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3A3D03" w:rsidRPr="00587C46">
        <w:rPr>
          <w:rFonts w:ascii="Times New Roman" w:hAnsi="Times New Roman"/>
          <w:sz w:val="24"/>
          <w:szCs w:val="24"/>
        </w:rPr>
        <w:t>K</w:t>
      </w:r>
      <w:r w:rsidR="00A10987" w:rsidRPr="00587C46">
        <w:rPr>
          <w:rFonts w:ascii="Times New Roman" w:hAnsi="Times New Roman"/>
          <w:sz w:val="24"/>
          <w:szCs w:val="24"/>
        </w:rPr>
        <w:t>adar abu 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w:t>
      </w:r>
      <w:proofErr w:type="gramStart"/>
      <w:r w:rsidR="00A10987" w:rsidRPr="00587C46">
        <w:rPr>
          <w:rFonts w:ascii="Times New Roman" w:hAnsi="Times New Roman"/>
          <w:sz w:val="24"/>
          <w:szCs w:val="24"/>
        </w:rPr>
        <w:t>yaitu</w:t>
      </w:r>
      <w:proofErr w:type="gramEnd"/>
      <w:r w:rsidR="00A10987" w:rsidRPr="00587C46">
        <w:rPr>
          <w:rFonts w:ascii="Times New Roman" w:hAnsi="Times New Roman"/>
          <w:sz w:val="24"/>
          <w:szCs w:val="24"/>
        </w:rPr>
        <w:t xml:space="preserve"> 0,67 ± </w:t>
      </w:r>
      <w:r w:rsidR="00A10987" w:rsidRPr="00587C46">
        <w:rPr>
          <w:rFonts w:ascii="Times New Roman" w:hAnsi="Times New Roman"/>
          <w:color w:val="000000"/>
          <w:sz w:val="24"/>
          <w:szCs w:val="24"/>
        </w:rPr>
        <w:t xml:space="preserve">0,02 %. </w:t>
      </w:r>
      <w:r w:rsidR="00702C58" w:rsidRPr="00587C46">
        <w:rPr>
          <w:rFonts w:ascii="Times New Roman" w:hAnsi="Times New Roman"/>
          <w:sz w:val="24"/>
          <w:szCs w:val="24"/>
        </w:rPr>
        <w:t>K</w:t>
      </w:r>
      <w:r w:rsidR="00A10987" w:rsidRPr="00587C46">
        <w:rPr>
          <w:rFonts w:ascii="Times New Roman" w:hAnsi="Times New Roman"/>
          <w:sz w:val="24"/>
          <w:szCs w:val="24"/>
        </w:rPr>
        <w:t xml:space="preserve">adar abu </w:t>
      </w:r>
      <w:r w:rsidR="00A10987" w:rsidRPr="00587C46">
        <w:rPr>
          <w:rFonts w:ascii="Times New Roman" w:hAnsi="Times New Roman"/>
          <w:bCs/>
          <w:sz w:val="24"/>
          <w:szCs w:val="24"/>
        </w:rPr>
        <w:t xml:space="preserve">tepung kacang koro pedang </w:t>
      </w:r>
      <w:r w:rsidR="00A10987" w:rsidRPr="00587C46">
        <w:rPr>
          <w:rFonts w:ascii="Times New Roman" w:hAnsi="Times New Roman"/>
          <w:sz w:val="24"/>
          <w:szCs w:val="24"/>
        </w:rPr>
        <w:t>(</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702C58" w:rsidRPr="00587C46">
        <w:rPr>
          <w:rFonts w:ascii="Times New Roman" w:hAnsi="Times New Roman"/>
          <w:sz w:val="24"/>
          <w:szCs w:val="24"/>
        </w:rPr>
        <w:t>)</w:t>
      </w:r>
      <w:r w:rsidR="00A10987" w:rsidRPr="00587C46">
        <w:rPr>
          <w:rFonts w:ascii="Times New Roman" w:hAnsi="Times New Roman"/>
          <w:sz w:val="24"/>
          <w:szCs w:val="24"/>
        </w:rPr>
        <w:t xml:space="preserve"> 0</w:t>
      </w:r>
      <w:proofErr w:type="gramStart"/>
      <w:r w:rsidR="00A10987" w:rsidRPr="00587C46">
        <w:rPr>
          <w:rFonts w:ascii="Times New Roman" w:hAnsi="Times New Roman"/>
          <w:sz w:val="24"/>
          <w:szCs w:val="24"/>
        </w:rPr>
        <w:t>,62</w:t>
      </w:r>
      <w:proofErr w:type="gramEnd"/>
      <w:r w:rsidR="00A10987" w:rsidRPr="00587C46">
        <w:rPr>
          <w:rFonts w:ascii="Times New Roman" w:hAnsi="Times New Roman"/>
          <w:sz w:val="24"/>
          <w:szCs w:val="24"/>
        </w:rPr>
        <w:t xml:space="preserve"> ± 0,01 %.</w:t>
      </w:r>
    </w:p>
    <w:p w14:paraId="6417E5AD" w14:textId="77777777" w:rsid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w:t>
      </w:r>
      <w:r w:rsidR="00702C58" w:rsidRPr="00587C46">
        <w:rPr>
          <w:rFonts w:ascii="Times New Roman" w:hAnsi="Times New Roman"/>
          <w:sz w:val="24"/>
          <w:szCs w:val="24"/>
        </w:rPr>
        <w:t>Kadar abu tidak larut asam b</w:t>
      </w:r>
      <w:r w:rsidR="00A10987" w:rsidRPr="00587C46">
        <w:rPr>
          <w:rFonts w:ascii="Times New Roman" w:hAnsi="Times New Roman"/>
          <w:sz w:val="24"/>
          <w:szCs w:val="24"/>
        </w:rPr>
        <w:t>iskuit kombinasi 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w:t>
      </w:r>
      <w:r w:rsidR="00A10987" w:rsidRPr="00587C46">
        <w:rPr>
          <w:rFonts w:ascii="Times New Roman" w:hAnsi="Times New Roman"/>
          <w:bCs/>
          <w:sz w:val="24"/>
          <w:szCs w:val="24"/>
        </w:rPr>
        <w:t xml:space="preserve">dan </w:t>
      </w:r>
      <w:r w:rsidR="00A10987" w:rsidRPr="00587C46">
        <w:rPr>
          <w:rFonts w:ascii="Times New Roman" w:hAnsi="Times New Roman"/>
          <w:sz w:val="24"/>
          <w:szCs w:val="24"/>
        </w:rPr>
        <w:t>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A10987" w:rsidRPr="00587C46">
        <w:rPr>
          <w:rFonts w:ascii="Times New Roman" w:hAnsi="Times New Roman"/>
          <w:sz w:val="24"/>
          <w:szCs w:val="24"/>
        </w:rPr>
        <w:t>) yaitu 0,064 ± 0,005%</w:t>
      </w:r>
      <w:r w:rsidRPr="00587C46">
        <w:rPr>
          <w:rFonts w:ascii="Times New Roman" w:hAnsi="Times New Roman"/>
          <w:sz w:val="24"/>
          <w:szCs w:val="24"/>
        </w:rPr>
        <w:t>.</w:t>
      </w:r>
    </w:p>
    <w:p w14:paraId="67AB0920" w14:textId="4F1D7F4B" w:rsidR="00A10987" w:rsidRPr="00750B3C" w:rsidRDefault="00587C46" w:rsidP="00A72003">
      <w:pPr>
        <w:spacing w:after="0" w:line="360" w:lineRule="auto"/>
        <w:jc w:val="both"/>
        <w:rPr>
          <w:rFonts w:ascii="Times New Roman" w:hAnsi="Times New Roman"/>
          <w:sz w:val="24"/>
          <w:szCs w:val="24"/>
        </w:rPr>
      </w:pPr>
      <w:r>
        <w:rPr>
          <w:rFonts w:ascii="Times New Roman" w:hAnsi="Times New Roman"/>
          <w:sz w:val="24"/>
          <w:szCs w:val="24"/>
        </w:rPr>
        <w:t xml:space="preserve">      K</w:t>
      </w:r>
      <w:r w:rsidR="00702C58">
        <w:rPr>
          <w:rFonts w:ascii="Times New Roman" w:hAnsi="Times New Roman"/>
          <w:sz w:val="24"/>
          <w:szCs w:val="24"/>
        </w:rPr>
        <w:t xml:space="preserve">andungan protein </w:t>
      </w:r>
      <w:r w:rsidR="00A10987" w:rsidRPr="00750B3C">
        <w:rPr>
          <w:rFonts w:ascii="Times New Roman" w:hAnsi="Times New Roman"/>
          <w:sz w:val="24"/>
          <w:szCs w:val="24"/>
        </w:rPr>
        <w:t>tepung kacang merah (</w:t>
      </w:r>
      <w:r w:rsidR="00A10987" w:rsidRPr="00750B3C">
        <w:rPr>
          <w:rFonts w:ascii="Times New Roman" w:hAnsi="Times New Roman"/>
          <w:i/>
          <w:sz w:val="24"/>
          <w:szCs w:val="24"/>
        </w:rPr>
        <w:t>Phaseolus vulgaris</w:t>
      </w:r>
      <w:r w:rsidR="00A10987" w:rsidRPr="00750B3C">
        <w:rPr>
          <w:rFonts w:ascii="Times New Roman" w:hAnsi="Times New Roman"/>
          <w:sz w:val="24"/>
          <w:szCs w:val="24"/>
        </w:rPr>
        <w:t xml:space="preserve"> L.)</w:t>
      </w:r>
      <w:r w:rsidR="00A10987">
        <w:rPr>
          <w:rFonts w:ascii="Times New Roman" w:hAnsi="Times New Roman"/>
          <w:sz w:val="24"/>
          <w:szCs w:val="24"/>
        </w:rPr>
        <w:t xml:space="preserve"> </w:t>
      </w:r>
      <w:r w:rsidR="00A10987" w:rsidRPr="00750B3C">
        <w:rPr>
          <w:rFonts w:ascii="Times New Roman" w:hAnsi="Times New Roman"/>
          <w:sz w:val="24"/>
          <w:szCs w:val="24"/>
        </w:rPr>
        <w:t>positif</w:t>
      </w:r>
      <w:r w:rsidR="00A10987">
        <w:rPr>
          <w:rFonts w:ascii="Times New Roman" w:hAnsi="Times New Roman"/>
          <w:sz w:val="24"/>
          <w:szCs w:val="24"/>
        </w:rPr>
        <w:t xml:space="preserve"> </w:t>
      </w:r>
      <w:r w:rsidR="00A10987" w:rsidRPr="00750B3C">
        <w:rPr>
          <w:rFonts w:ascii="Times New Roman" w:hAnsi="Times New Roman"/>
          <w:sz w:val="24"/>
          <w:szCs w:val="24"/>
        </w:rPr>
        <w:t>mengandung protein</w:t>
      </w:r>
      <w:r w:rsidR="00702C58">
        <w:rPr>
          <w:rFonts w:ascii="Times New Roman" w:hAnsi="Times New Roman"/>
          <w:sz w:val="24"/>
          <w:szCs w:val="24"/>
        </w:rPr>
        <w:t>. Kandungan protein</w:t>
      </w:r>
      <w:r w:rsidR="00A10987" w:rsidRPr="00750B3C">
        <w:rPr>
          <w:rFonts w:ascii="Times New Roman" w:hAnsi="Times New Roman"/>
          <w:sz w:val="24"/>
          <w:szCs w:val="24"/>
        </w:rPr>
        <w:t xml:space="preserve"> tepung kacang koro pedang (</w:t>
      </w:r>
      <w:r w:rsidR="00A10987" w:rsidRPr="00750B3C">
        <w:rPr>
          <w:rFonts w:ascii="Times New Roman" w:hAnsi="Times New Roman"/>
          <w:i/>
          <w:iCs/>
          <w:sz w:val="24"/>
          <w:szCs w:val="24"/>
        </w:rPr>
        <w:t>Canavalia</w:t>
      </w:r>
      <w:r w:rsidR="00A10987" w:rsidRPr="00750B3C">
        <w:rPr>
          <w:rFonts w:ascii="Times New Roman" w:hAnsi="Times New Roman"/>
          <w:sz w:val="24"/>
          <w:szCs w:val="24"/>
        </w:rPr>
        <w:t xml:space="preserve"> </w:t>
      </w:r>
      <w:r w:rsidR="00A10987" w:rsidRPr="00750B3C">
        <w:rPr>
          <w:rFonts w:ascii="Times New Roman" w:hAnsi="Times New Roman"/>
          <w:i/>
          <w:iCs/>
          <w:sz w:val="24"/>
          <w:szCs w:val="24"/>
        </w:rPr>
        <w:t>ensiformis</w:t>
      </w:r>
      <w:r w:rsidR="00A10987" w:rsidRPr="00750B3C">
        <w:rPr>
          <w:rFonts w:ascii="Times New Roman" w:hAnsi="Times New Roman"/>
          <w:sz w:val="24"/>
          <w:szCs w:val="24"/>
        </w:rPr>
        <w:t>)</w:t>
      </w:r>
      <w:r w:rsidR="00702C58">
        <w:rPr>
          <w:rFonts w:ascii="Times New Roman" w:hAnsi="Times New Roman"/>
          <w:sz w:val="24"/>
          <w:szCs w:val="24"/>
        </w:rPr>
        <w:t xml:space="preserve"> </w:t>
      </w:r>
      <w:r w:rsidR="00A10987">
        <w:rPr>
          <w:rFonts w:ascii="Times New Roman" w:hAnsi="Times New Roman"/>
          <w:sz w:val="24"/>
          <w:szCs w:val="24"/>
        </w:rPr>
        <w:t xml:space="preserve">positif </w:t>
      </w:r>
      <w:r w:rsidR="00A10987" w:rsidRPr="00750B3C">
        <w:rPr>
          <w:rFonts w:ascii="Times New Roman" w:hAnsi="Times New Roman"/>
          <w:sz w:val="24"/>
          <w:szCs w:val="24"/>
        </w:rPr>
        <w:t>mengandung protein</w:t>
      </w:r>
      <w:r w:rsidR="00A10987">
        <w:rPr>
          <w:rFonts w:ascii="Times New Roman" w:hAnsi="Times New Roman"/>
          <w:sz w:val="24"/>
          <w:szCs w:val="24"/>
        </w:rPr>
        <w:t>.</w:t>
      </w:r>
      <w:r w:rsidR="00A10987" w:rsidRPr="00750B3C">
        <w:rPr>
          <w:rFonts w:ascii="Times New Roman" w:hAnsi="Times New Roman"/>
          <w:sz w:val="24"/>
          <w:szCs w:val="24"/>
        </w:rPr>
        <w:t xml:space="preserve"> </w:t>
      </w:r>
      <w:r w:rsidR="00702C58">
        <w:rPr>
          <w:rFonts w:ascii="Times New Roman" w:hAnsi="Times New Roman"/>
          <w:sz w:val="24"/>
          <w:szCs w:val="24"/>
        </w:rPr>
        <w:t xml:space="preserve">Kandungan protein </w:t>
      </w:r>
      <w:r w:rsidR="00A10987" w:rsidRPr="00750B3C">
        <w:rPr>
          <w:rFonts w:ascii="Times New Roman" w:hAnsi="Times New Roman"/>
          <w:sz w:val="24"/>
          <w:szCs w:val="24"/>
        </w:rPr>
        <w:t>biskuit kombinasi tepung kacang merah (</w:t>
      </w:r>
      <w:r w:rsidR="00A10987" w:rsidRPr="00750B3C">
        <w:rPr>
          <w:rFonts w:ascii="Times New Roman" w:hAnsi="Times New Roman"/>
          <w:i/>
          <w:sz w:val="24"/>
          <w:szCs w:val="24"/>
        </w:rPr>
        <w:t>Phaseolus vulgaris</w:t>
      </w:r>
      <w:r w:rsidR="00A10987" w:rsidRPr="00750B3C">
        <w:rPr>
          <w:rFonts w:ascii="Times New Roman" w:hAnsi="Times New Roman"/>
          <w:sz w:val="24"/>
          <w:szCs w:val="24"/>
        </w:rPr>
        <w:t xml:space="preserve"> L.) </w:t>
      </w:r>
      <w:r w:rsidR="00A10987" w:rsidRPr="00750B3C">
        <w:rPr>
          <w:rFonts w:ascii="Times New Roman" w:hAnsi="Times New Roman"/>
          <w:bCs/>
          <w:sz w:val="24"/>
          <w:szCs w:val="24"/>
        </w:rPr>
        <w:t xml:space="preserve">dan </w:t>
      </w:r>
      <w:r w:rsidR="00A10987" w:rsidRPr="00750B3C">
        <w:rPr>
          <w:rFonts w:ascii="Times New Roman" w:hAnsi="Times New Roman"/>
          <w:sz w:val="24"/>
          <w:szCs w:val="24"/>
        </w:rPr>
        <w:t>tepung kacang koro pedang (</w:t>
      </w:r>
      <w:r w:rsidR="00A10987" w:rsidRPr="00750B3C">
        <w:rPr>
          <w:rFonts w:ascii="Times New Roman" w:hAnsi="Times New Roman"/>
          <w:i/>
          <w:iCs/>
          <w:sz w:val="24"/>
          <w:szCs w:val="24"/>
        </w:rPr>
        <w:t>Canavalia</w:t>
      </w:r>
      <w:r w:rsidR="00A10987" w:rsidRPr="00750B3C">
        <w:rPr>
          <w:rFonts w:ascii="Times New Roman" w:hAnsi="Times New Roman"/>
          <w:sz w:val="24"/>
          <w:szCs w:val="24"/>
        </w:rPr>
        <w:t xml:space="preserve"> </w:t>
      </w:r>
      <w:r w:rsidR="00A10987" w:rsidRPr="00750B3C">
        <w:rPr>
          <w:rFonts w:ascii="Times New Roman" w:hAnsi="Times New Roman"/>
          <w:i/>
          <w:iCs/>
          <w:sz w:val="24"/>
          <w:szCs w:val="24"/>
        </w:rPr>
        <w:t>ensiformis</w:t>
      </w:r>
      <w:r w:rsidR="00A10987" w:rsidRPr="00750B3C">
        <w:rPr>
          <w:rFonts w:ascii="Times New Roman" w:hAnsi="Times New Roman"/>
          <w:sz w:val="24"/>
          <w:szCs w:val="24"/>
        </w:rPr>
        <w:t>) positif mengandung protein.</w:t>
      </w:r>
    </w:p>
    <w:p w14:paraId="278A02D1" w14:textId="064A7DD3" w:rsidR="00A10987" w:rsidRPr="00587C46" w:rsidRDefault="00587C46" w:rsidP="00A7200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00702C58" w:rsidRPr="00587C46">
        <w:rPr>
          <w:rFonts w:ascii="Times New Roman" w:hAnsi="Times New Roman"/>
          <w:sz w:val="24"/>
          <w:szCs w:val="24"/>
        </w:rPr>
        <w:t>K</w:t>
      </w:r>
      <w:r w:rsidR="00A10987" w:rsidRPr="00587C46">
        <w:rPr>
          <w:rFonts w:ascii="Times New Roman" w:hAnsi="Times New Roman"/>
          <w:sz w:val="24"/>
          <w:szCs w:val="24"/>
        </w:rPr>
        <w:t>adar protein tepung kacang merah (</w:t>
      </w:r>
      <w:r w:rsidR="00A10987" w:rsidRPr="00587C46">
        <w:rPr>
          <w:rFonts w:ascii="Times New Roman" w:hAnsi="Times New Roman"/>
          <w:i/>
          <w:sz w:val="24"/>
          <w:szCs w:val="24"/>
        </w:rPr>
        <w:t>Phaseolus vulgaris</w:t>
      </w:r>
      <w:r w:rsidR="00702C58" w:rsidRPr="00587C46">
        <w:rPr>
          <w:rFonts w:ascii="Times New Roman" w:hAnsi="Times New Roman"/>
          <w:sz w:val="24"/>
          <w:szCs w:val="24"/>
        </w:rPr>
        <w:t xml:space="preserve"> L.)</w:t>
      </w:r>
      <w:r w:rsidR="00A10987" w:rsidRPr="00587C46">
        <w:rPr>
          <w:rFonts w:ascii="Times New Roman" w:hAnsi="Times New Roman"/>
          <w:sz w:val="24"/>
          <w:szCs w:val="24"/>
        </w:rPr>
        <w:t xml:space="preserve"> </w:t>
      </w:r>
      <w:r w:rsidR="00A10987" w:rsidRPr="00587C46">
        <w:rPr>
          <w:rFonts w:ascii="Times New Roman" w:hAnsi="Times New Roman"/>
          <w:noProof/>
          <w:sz w:val="24"/>
          <w:szCs w:val="24"/>
        </w:rPr>
        <w:t>19,27 ± 0,028 %</w:t>
      </w:r>
      <w:r w:rsidR="00A10987" w:rsidRPr="00587C46">
        <w:rPr>
          <w:rFonts w:ascii="Times New Roman" w:hAnsi="Times New Roman"/>
          <w:sz w:val="24"/>
          <w:szCs w:val="24"/>
        </w:rPr>
        <w:t xml:space="preserve">. </w:t>
      </w:r>
      <w:r w:rsidR="00702C58" w:rsidRPr="00587C46">
        <w:rPr>
          <w:rFonts w:ascii="Times New Roman" w:hAnsi="Times New Roman"/>
          <w:sz w:val="24"/>
          <w:szCs w:val="24"/>
        </w:rPr>
        <w:t xml:space="preserve">Kadar protein </w:t>
      </w:r>
      <w:r w:rsidR="00A10987" w:rsidRPr="00587C46">
        <w:rPr>
          <w:rFonts w:ascii="Times New Roman" w:hAnsi="Times New Roman"/>
          <w:sz w:val="24"/>
          <w:szCs w:val="24"/>
        </w:rPr>
        <w:t>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702C58" w:rsidRPr="00587C46">
        <w:rPr>
          <w:rFonts w:ascii="Times New Roman" w:hAnsi="Times New Roman"/>
          <w:sz w:val="24"/>
          <w:szCs w:val="24"/>
        </w:rPr>
        <w:t xml:space="preserve">) </w:t>
      </w:r>
      <w:r w:rsidR="00A10987" w:rsidRPr="00587C46">
        <w:rPr>
          <w:rFonts w:ascii="Times New Roman" w:hAnsi="Times New Roman"/>
          <w:sz w:val="24"/>
          <w:szCs w:val="24"/>
        </w:rPr>
        <w:t>18</w:t>
      </w:r>
      <w:proofErr w:type="gramStart"/>
      <w:r w:rsidR="00A10987" w:rsidRPr="00587C46">
        <w:rPr>
          <w:rFonts w:ascii="Times New Roman" w:hAnsi="Times New Roman"/>
          <w:sz w:val="24"/>
          <w:szCs w:val="24"/>
        </w:rPr>
        <w:t>,49</w:t>
      </w:r>
      <w:proofErr w:type="gramEnd"/>
      <w:r w:rsidR="00A10987" w:rsidRPr="00587C46">
        <w:rPr>
          <w:rFonts w:ascii="Times New Roman" w:hAnsi="Times New Roman"/>
          <w:sz w:val="24"/>
          <w:szCs w:val="24"/>
        </w:rPr>
        <w:t xml:space="preserve"> ± 0,028 %. </w:t>
      </w:r>
      <w:r w:rsidR="00702C58" w:rsidRPr="00587C46">
        <w:rPr>
          <w:rFonts w:ascii="Times New Roman" w:hAnsi="Times New Roman"/>
          <w:sz w:val="24"/>
          <w:szCs w:val="24"/>
        </w:rPr>
        <w:t>Kadar protein</w:t>
      </w:r>
      <w:r w:rsidR="00A10987" w:rsidRPr="00587C46">
        <w:rPr>
          <w:rFonts w:ascii="Times New Roman" w:hAnsi="Times New Roman"/>
          <w:sz w:val="24"/>
          <w:szCs w:val="24"/>
        </w:rPr>
        <w:t xml:space="preserve"> biskuit kontrol nega</w:t>
      </w:r>
      <w:r w:rsidR="00702C58" w:rsidRPr="00587C46">
        <w:rPr>
          <w:rFonts w:ascii="Times New Roman" w:hAnsi="Times New Roman"/>
          <w:sz w:val="24"/>
          <w:szCs w:val="24"/>
        </w:rPr>
        <w:t>tif</w:t>
      </w:r>
      <w:r w:rsidR="00A10987" w:rsidRPr="00587C46">
        <w:rPr>
          <w:rFonts w:ascii="Times New Roman" w:hAnsi="Times New Roman"/>
          <w:sz w:val="24"/>
          <w:szCs w:val="24"/>
        </w:rPr>
        <w:t xml:space="preserve"> 5</w:t>
      </w:r>
      <w:proofErr w:type="gramStart"/>
      <w:r w:rsidR="00A10987" w:rsidRPr="00587C46">
        <w:rPr>
          <w:rFonts w:ascii="Times New Roman" w:hAnsi="Times New Roman"/>
          <w:sz w:val="24"/>
          <w:szCs w:val="24"/>
        </w:rPr>
        <w:t>,01</w:t>
      </w:r>
      <w:proofErr w:type="gramEnd"/>
      <w:r w:rsidR="00A10987" w:rsidRPr="00587C46">
        <w:rPr>
          <w:rFonts w:ascii="Times New Roman" w:hAnsi="Times New Roman"/>
          <w:sz w:val="24"/>
          <w:szCs w:val="24"/>
        </w:rPr>
        <w:t xml:space="preserve"> ± 0,014 %. </w:t>
      </w:r>
      <w:r w:rsidR="00702C58" w:rsidRPr="00587C46">
        <w:rPr>
          <w:rFonts w:ascii="Times New Roman" w:hAnsi="Times New Roman"/>
          <w:sz w:val="24"/>
          <w:szCs w:val="24"/>
        </w:rPr>
        <w:t xml:space="preserve">Kadar protein </w:t>
      </w:r>
      <w:r w:rsidR="00A10987" w:rsidRPr="00587C46">
        <w:rPr>
          <w:rFonts w:ascii="Times New Roman" w:hAnsi="Times New Roman"/>
          <w:sz w:val="24"/>
          <w:szCs w:val="24"/>
        </w:rPr>
        <w:t>biskuit kombinasi tepung kacang merah (</w:t>
      </w:r>
      <w:r w:rsidR="00A10987" w:rsidRPr="00587C46">
        <w:rPr>
          <w:rFonts w:ascii="Times New Roman" w:hAnsi="Times New Roman"/>
          <w:i/>
          <w:sz w:val="24"/>
          <w:szCs w:val="24"/>
        </w:rPr>
        <w:t>Phaseolus vulgaris</w:t>
      </w:r>
      <w:r w:rsidR="00A10987" w:rsidRPr="00587C46">
        <w:rPr>
          <w:rFonts w:ascii="Times New Roman" w:hAnsi="Times New Roman"/>
          <w:sz w:val="24"/>
          <w:szCs w:val="24"/>
        </w:rPr>
        <w:t xml:space="preserve"> L.) </w:t>
      </w:r>
      <w:r w:rsidR="00A10987" w:rsidRPr="00587C46">
        <w:rPr>
          <w:rFonts w:ascii="Times New Roman" w:hAnsi="Times New Roman"/>
          <w:bCs/>
          <w:sz w:val="24"/>
          <w:szCs w:val="24"/>
        </w:rPr>
        <w:t xml:space="preserve">dan </w:t>
      </w:r>
      <w:r w:rsidR="00A10987" w:rsidRPr="00587C46">
        <w:rPr>
          <w:rFonts w:ascii="Times New Roman" w:hAnsi="Times New Roman"/>
          <w:sz w:val="24"/>
          <w:szCs w:val="24"/>
        </w:rPr>
        <w:t>tepung kacang koro pedang (</w:t>
      </w:r>
      <w:r w:rsidR="00A10987" w:rsidRPr="00587C46">
        <w:rPr>
          <w:rFonts w:ascii="Times New Roman" w:hAnsi="Times New Roman"/>
          <w:i/>
          <w:iCs/>
          <w:sz w:val="24"/>
          <w:szCs w:val="24"/>
        </w:rPr>
        <w:t>Canavalia</w:t>
      </w:r>
      <w:r w:rsidR="00A10987" w:rsidRPr="00587C46">
        <w:rPr>
          <w:rFonts w:ascii="Times New Roman" w:hAnsi="Times New Roman"/>
          <w:sz w:val="24"/>
          <w:szCs w:val="24"/>
        </w:rPr>
        <w:t xml:space="preserve"> </w:t>
      </w:r>
      <w:r w:rsidR="00A10987" w:rsidRPr="00587C46">
        <w:rPr>
          <w:rFonts w:ascii="Times New Roman" w:hAnsi="Times New Roman"/>
          <w:i/>
          <w:iCs/>
          <w:sz w:val="24"/>
          <w:szCs w:val="24"/>
        </w:rPr>
        <w:t>ensiformis</w:t>
      </w:r>
      <w:r w:rsidR="00A10987" w:rsidRPr="00587C46">
        <w:rPr>
          <w:rFonts w:ascii="Times New Roman" w:hAnsi="Times New Roman"/>
          <w:sz w:val="24"/>
          <w:szCs w:val="24"/>
        </w:rPr>
        <w:t>) sebesar 10</w:t>
      </w:r>
      <w:proofErr w:type="gramStart"/>
      <w:r w:rsidR="00A10987" w:rsidRPr="00587C46">
        <w:rPr>
          <w:rFonts w:ascii="Times New Roman" w:hAnsi="Times New Roman"/>
          <w:sz w:val="24"/>
          <w:szCs w:val="24"/>
        </w:rPr>
        <w:t>,28</w:t>
      </w:r>
      <w:proofErr w:type="gramEnd"/>
      <w:r w:rsidR="00A10987" w:rsidRPr="00587C46">
        <w:rPr>
          <w:rFonts w:ascii="Times New Roman" w:hAnsi="Times New Roman"/>
          <w:sz w:val="24"/>
          <w:szCs w:val="24"/>
        </w:rPr>
        <w:t xml:space="preserve"> ± 0,025 %</w:t>
      </w:r>
      <w:r w:rsidR="00592E20" w:rsidRPr="00587C46">
        <w:rPr>
          <w:rFonts w:ascii="Times New Roman" w:hAnsi="Times New Roman"/>
          <w:sz w:val="24"/>
          <w:szCs w:val="24"/>
        </w:rPr>
        <w:t>.</w:t>
      </w:r>
    </w:p>
    <w:p w14:paraId="22034AC2" w14:textId="77777777" w:rsidR="00AF4E43" w:rsidRPr="007E7EB8" w:rsidRDefault="00AF4E43" w:rsidP="007E7EB8">
      <w:pPr>
        <w:spacing w:after="0" w:line="360" w:lineRule="auto"/>
        <w:jc w:val="both"/>
        <w:rPr>
          <w:rFonts w:ascii="Times New Roman" w:hAnsi="Times New Roman"/>
          <w:sz w:val="24"/>
          <w:szCs w:val="24"/>
        </w:rPr>
      </w:pPr>
    </w:p>
    <w:bookmarkStart w:id="99" w:name="_Toc105112930" w:displacedByCustomXml="next"/>
    <w:sdt>
      <w:sdtPr>
        <w:rPr>
          <w:szCs w:val="24"/>
        </w:rPr>
        <w:tag w:val="MENDELEY_BIBLIOGRAPHY"/>
        <w:id w:val="-476685123"/>
        <w:placeholder>
          <w:docPart w:val="DefaultPlaceholder_-1854013440"/>
        </w:placeholder>
      </w:sdtPr>
      <w:sdtEndPr>
        <w:rPr>
          <w:szCs w:val="22"/>
        </w:rPr>
      </w:sdtEndPr>
      <w:sdtContent>
        <w:p w14:paraId="22D9A819" w14:textId="296DD0AF" w:rsidR="00C0713E" w:rsidRPr="00E42E23" w:rsidRDefault="00C0713E" w:rsidP="00A72003">
          <w:pPr>
            <w:pStyle w:val="NoSpacing"/>
            <w:spacing w:line="360" w:lineRule="auto"/>
            <w:jc w:val="center"/>
            <w:outlineLvl w:val="0"/>
            <w:divId w:val="413018618"/>
            <w:rPr>
              <w:rStyle w:val="Heading1Char"/>
              <w:rFonts w:eastAsia="Calibri"/>
            </w:rPr>
          </w:pPr>
          <w:r w:rsidRPr="00E42E23">
            <w:rPr>
              <w:rStyle w:val="Heading1Char"/>
              <w:rFonts w:eastAsia="Calibri"/>
            </w:rPr>
            <w:t>DAFTAR PUSTAKA</w:t>
          </w:r>
          <w:bookmarkEnd w:id="99"/>
        </w:p>
        <w:p w14:paraId="2E158AC3" w14:textId="6CE54483" w:rsidR="00724E1A" w:rsidRPr="00D553A3" w:rsidRDefault="00724E1A" w:rsidP="00D553A3">
          <w:pPr>
            <w:pStyle w:val="ListParagraph"/>
            <w:numPr>
              <w:ilvl w:val="0"/>
              <w:numId w:val="48"/>
            </w:numPr>
            <w:autoSpaceDE w:val="0"/>
            <w:autoSpaceDN w:val="0"/>
            <w:spacing w:after="0" w:line="360" w:lineRule="auto"/>
            <w:jc w:val="both"/>
            <w:divId w:val="2037845538"/>
            <w:rPr>
              <w:rFonts w:ascii="Times New Roman" w:eastAsia="Times New Roman" w:hAnsi="Times New Roman"/>
              <w:sz w:val="24"/>
              <w:szCs w:val="24"/>
            </w:rPr>
          </w:pPr>
          <w:r w:rsidRPr="00D553A3">
            <w:rPr>
              <w:rFonts w:ascii="Times New Roman" w:eastAsia="Times New Roman" w:hAnsi="Times New Roman"/>
              <w:sz w:val="24"/>
              <w:szCs w:val="24"/>
            </w:rPr>
            <w:t xml:space="preserve">Afkar, M. K., dan Sa’diah, H. N. (2020). Analisis Kadar Protein Pada Tepung Jagung, Tepung Ubi Kayu Dan Tepung Labu Kuning Dengan Metode Kjedhal. </w:t>
          </w:r>
          <w:r w:rsidRPr="00D553A3">
            <w:rPr>
              <w:rFonts w:ascii="Times New Roman" w:eastAsia="Times New Roman" w:hAnsi="Times New Roman"/>
              <w:i/>
              <w:iCs/>
              <w:sz w:val="24"/>
              <w:szCs w:val="24"/>
            </w:rPr>
            <w:t>Amina</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1</w:t>
          </w:r>
          <w:r w:rsidRPr="00D553A3">
            <w:rPr>
              <w:rFonts w:ascii="Times New Roman" w:eastAsia="Times New Roman" w:hAnsi="Times New Roman"/>
              <w:sz w:val="24"/>
              <w:szCs w:val="24"/>
            </w:rPr>
            <w:t>(3), 108–113.</w:t>
          </w:r>
        </w:p>
        <w:p w14:paraId="16011467" w14:textId="4DB24771" w:rsidR="00AF4F4D" w:rsidRPr="00D553A3" w:rsidRDefault="0038761D" w:rsidP="00D553A3">
          <w:pPr>
            <w:pStyle w:val="ListParagraph"/>
            <w:numPr>
              <w:ilvl w:val="0"/>
              <w:numId w:val="48"/>
            </w:numPr>
            <w:autoSpaceDE w:val="0"/>
            <w:autoSpaceDN w:val="0"/>
            <w:spacing w:after="0" w:line="360" w:lineRule="auto"/>
            <w:jc w:val="both"/>
            <w:divId w:val="2037845538"/>
            <w:rPr>
              <w:rFonts w:ascii="Times New Roman" w:eastAsia="Times New Roman" w:hAnsi="Times New Roman"/>
              <w:sz w:val="24"/>
              <w:szCs w:val="24"/>
            </w:rPr>
          </w:pPr>
          <w:r w:rsidRPr="00D553A3">
            <w:rPr>
              <w:rFonts w:ascii="Times New Roman" w:eastAsia="Times New Roman" w:hAnsi="Times New Roman"/>
              <w:sz w:val="24"/>
              <w:szCs w:val="24"/>
            </w:rPr>
            <w:t xml:space="preserve">Akande, K. E., Abubakar, M. M., Adegbola, T. A., Bogoro, S. E., </w:t>
          </w:r>
          <w:r w:rsidR="00C31665" w:rsidRPr="00D553A3">
            <w:rPr>
              <w:rFonts w:ascii="Times New Roman" w:eastAsia="Times New Roman" w:hAnsi="Times New Roman"/>
              <w:sz w:val="24"/>
              <w:szCs w:val="24"/>
            </w:rPr>
            <w:t>dan</w:t>
          </w:r>
          <w:r w:rsidRPr="00D553A3">
            <w:rPr>
              <w:rFonts w:ascii="Times New Roman" w:eastAsia="Times New Roman" w:hAnsi="Times New Roman"/>
              <w:sz w:val="24"/>
              <w:szCs w:val="24"/>
            </w:rPr>
            <w:t xml:space="preserve"> Doma, U. D. (</w:t>
          </w:r>
          <w:bookmarkStart w:id="100" w:name="_GoBack"/>
          <w:bookmarkEnd w:id="100"/>
          <w:r w:rsidRPr="00D553A3">
            <w:rPr>
              <w:rFonts w:ascii="Times New Roman" w:eastAsia="Times New Roman" w:hAnsi="Times New Roman"/>
              <w:sz w:val="24"/>
              <w:szCs w:val="24"/>
            </w:rPr>
            <w:t>2010). Chemical Evaluation of the Nutritive Quality of Pigeon Pea [</w:t>
          </w:r>
          <w:r w:rsidRPr="00D553A3">
            <w:rPr>
              <w:rFonts w:ascii="Times New Roman" w:eastAsia="Times New Roman" w:hAnsi="Times New Roman"/>
              <w:i/>
              <w:iCs/>
              <w:sz w:val="24"/>
              <w:szCs w:val="24"/>
            </w:rPr>
            <w:t xml:space="preserve">Cajanus </w:t>
          </w:r>
          <w:proofErr w:type="gramStart"/>
          <w:r w:rsidRPr="00D553A3">
            <w:rPr>
              <w:rFonts w:ascii="Times New Roman" w:eastAsia="Times New Roman" w:hAnsi="Times New Roman"/>
              <w:i/>
              <w:iCs/>
              <w:sz w:val="24"/>
              <w:szCs w:val="24"/>
            </w:rPr>
            <w:t>cajan</w:t>
          </w:r>
          <w:proofErr w:type="gramEnd"/>
          <w:r w:rsidRPr="00D553A3">
            <w:rPr>
              <w:rFonts w:ascii="Times New Roman" w:eastAsia="Times New Roman" w:hAnsi="Times New Roman"/>
              <w:sz w:val="24"/>
              <w:szCs w:val="24"/>
            </w:rPr>
            <w:t xml:space="preserve"> (L.) </w:t>
          </w:r>
          <w:r w:rsidRPr="00D553A3">
            <w:rPr>
              <w:rFonts w:ascii="Times New Roman" w:eastAsia="Times New Roman" w:hAnsi="Times New Roman"/>
              <w:i/>
              <w:iCs/>
              <w:sz w:val="24"/>
              <w:szCs w:val="24"/>
            </w:rPr>
            <w:t>Millsp</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International Journal of Poultry Science</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9</w:t>
          </w:r>
          <w:r w:rsidRPr="00D553A3">
            <w:rPr>
              <w:rFonts w:ascii="Times New Roman" w:eastAsia="Times New Roman" w:hAnsi="Times New Roman"/>
              <w:sz w:val="24"/>
              <w:szCs w:val="24"/>
            </w:rPr>
            <w:t xml:space="preserve">(1), 63–65. </w:t>
          </w:r>
          <w:hyperlink r:id="rId9" w:history="1">
            <w:r w:rsidR="00AF4F4D" w:rsidRPr="00D553A3">
              <w:rPr>
                <w:rStyle w:val="Hyperlink"/>
                <w:rFonts w:ascii="Times New Roman" w:eastAsia="Times New Roman" w:hAnsi="Times New Roman"/>
                <w:sz w:val="24"/>
                <w:szCs w:val="24"/>
              </w:rPr>
              <w:t>http://www.winrock.org/forestry/factnet.htm</w:t>
            </w:r>
          </w:hyperlink>
        </w:p>
        <w:p w14:paraId="7E593FF7" w14:textId="6ADB5F8C" w:rsidR="00AF4F4D" w:rsidRPr="00D553A3" w:rsidRDefault="00AF4F4D" w:rsidP="00D553A3">
          <w:pPr>
            <w:pStyle w:val="ListParagraph"/>
            <w:numPr>
              <w:ilvl w:val="0"/>
              <w:numId w:val="48"/>
            </w:numPr>
            <w:autoSpaceDE w:val="0"/>
            <w:autoSpaceDN w:val="0"/>
            <w:spacing w:after="0" w:line="360" w:lineRule="auto"/>
            <w:jc w:val="both"/>
            <w:divId w:val="2037845538"/>
            <w:rPr>
              <w:rFonts w:ascii="Times New Roman" w:eastAsia="Times New Roman" w:hAnsi="Times New Roman"/>
              <w:sz w:val="24"/>
              <w:szCs w:val="24"/>
            </w:rPr>
          </w:pPr>
          <w:r w:rsidRPr="00D553A3">
            <w:rPr>
              <w:rFonts w:ascii="Times New Roman" w:hAnsi="Times New Roman"/>
              <w:color w:val="000000"/>
              <w:sz w:val="24"/>
              <w:szCs w:val="24"/>
            </w:rPr>
            <w:t xml:space="preserve">AKG. </w:t>
          </w:r>
          <w:r w:rsidR="00736575" w:rsidRPr="00D553A3">
            <w:rPr>
              <w:rFonts w:ascii="Times New Roman" w:hAnsi="Times New Roman"/>
              <w:color w:val="000000"/>
              <w:sz w:val="24"/>
              <w:szCs w:val="24"/>
            </w:rPr>
            <w:t>(</w:t>
          </w:r>
          <w:r w:rsidRPr="00D553A3">
            <w:rPr>
              <w:rFonts w:ascii="Times New Roman" w:hAnsi="Times New Roman"/>
              <w:color w:val="000000"/>
              <w:sz w:val="24"/>
              <w:szCs w:val="24"/>
            </w:rPr>
            <w:t>2013</w:t>
          </w:r>
          <w:r w:rsidR="00736575" w:rsidRPr="00D553A3">
            <w:rPr>
              <w:rFonts w:ascii="Times New Roman" w:hAnsi="Times New Roman"/>
              <w:color w:val="000000"/>
              <w:sz w:val="24"/>
              <w:szCs w:val="24"/>
            </w:rPr>
            <w:t>)</w:t>
          </w:r>
          <w:r w:rsidRPr="00D553A3">
            <w:rPr>
              <w:rFonts w:ascii="Times New Roman" w:hAnsi="Times New Roman"/>
              <w:color w:val="000000"/>
              <w:sz w:val="24"/>
              <w:szCs w:val="24"/>
            </w:rPr>
            <w:t>.</w:t>
          </w:r>
          <w:r w:rsidRPr="00D553A3">
            <w:rPr>
              <w:rFonts w:ascii="Times New Roman" w:hAnsi="Times New Roman"/>
              <w:i/>
              <w:color w:val="000000"/>
              <w:sz w:val="24"/>
              <w:szCs w:val="24"/>
            </w:rPr>
            <w:t xml:space="preserve"> Permenkes RI No 75 Tahun 2013 tentang Angka Kecukupan Gizi yang</w:t>
          </w:r>
          <w:r w:rsidRPr="00D553A3">
            <w:rPr>
              <w:rFonts w:ascii="Times New Roman" w:hAnsi="Times New Roman"/>
              <w:i/>
              <w:color w:val="000000"/>
              <w:sz w:val="24"/>
              <w:szCs w:val="24"/>
              <w:lang w:val="id-ID"/>
            </w:rPr>
            <w:t xml:space="preserve"> </w:t>
          </w:r>
          <w:r w:rsidRPr="00D553A3">
            <w:rPr>
              <w:rFonts w:ascii="Times New Roman" w:hAnsi="Times New Roman"/>
              <w:i/>
              <w:color w:val="000000"/>
              <w:sz w:val="24"/>
              <w:szCs w:val="24"/>
            </w:rPr>
            <w:t>Dianjurkan bagi Bangsa Indonesia.</w:t>
          </w:r>
          <w:r w:rsidRPr="00D553A3">
            <w:rPr>
              <w:rFonts w:ascii="Times New Roman" w:hAnsi="Times New Roman"/>
              <w:color w:val="000000"/>
              <w:sz w:val="24"/>
              <w:szCs w:val="24"/>
            </w:rPr>
            <w:t xml:space="preserve"> Jakarta</w:t>
          </w:r>
          <w:r w:rsidRPr="00D553A3">
            <w:rPr>
              <w:rFonts w:ascii="Times New Roman" w:hAnsi="Times New Roman"/>
              <w:color w:val="000000"/>
              <w:sz w:val="24"/>
              <w:szCs w:val="24"/>
              <w:lang w:val="id-ID"/>
            </w:rPr>
            <w:t>:</w:t>
          </w:r>
          <w:r w:rsidRPr="00D553A3">
            <w:rPr>
              <w:rFonts w:ascii="Times New Roman" w:hAnsi="Times New Roman"/>
              <w:color w:val="000000"/>
              <w:sz w:val="24"/>
              <w:szCs w:val="24"/>
            </w:rPr>
            <w:t xml:space="preserve"> </w:t>
          </w:r>
          <w:r w:rsidRPr="00D553A3">
            <w:rPr>
              <w:rFonts w:ascii="Times New Roman" w:hAnsi="Times New Roman"/>
              <w:color w:val="000000"/>
              <w:sz w:val="24"/>
              <w:szCs w:val="24"/>
              <w:lang w:val="id-ID"/>
            </w:rPr>
            <w:t>Kementerian</w:t>
          </w:r>
          <w:r w:rsidRPr="00D553A3">
            <w:rPr>
              <w:rFonts w:ascii="Times New Roman" w:hAnsi="Times New Roman"/>
              <w:color w:val="000000"/>
              <w:sz w:val="24"/>
              <w:szCs w:val="24"/>
            </w:rPr>
            <w:t xml:space="preserve"> Kesehatan RI.</w:t>
          </w:r>
          <w:r w:rsidRPr="00D553A3">
            <w:rPr>
              <w:rFonts w:ascii="Times New Roman" w:hAnsi="Times New Roman"/>
              <w:sz w:val="24"/>
              <w:szCs w:val="24"/>
            </w:rPr>
            <w:t xml:space="preserve"> </w:t>
          </w:r>
        </w:p>
        <w:p w14:paraId="477E20BD" w14:textId="3C26B899" w:rsidR="006D6187" w:rsidRPr="00D553A3" w:rsidRDefault="0038761D" w:rsidP="00D553A3">
          <w:pPr>
            <w:pStyle w:val="ListParagraph"/>
            <w:numPr>
              <w:ilvl w:val="0"/>
              <w:numId w:val="48"/>
            </w:numPr>
            <w:autoSpaceDE w:val="0"/>
            <w:autoSpaceDN w:val="0"/>
            <w:spacing w:after="0" w:line="360" w:lineRule="auto"/>
            <w:jc w:val="both"/>
            <w:divId w:val="886599405"/>
            <w:rPr>
              <w:rFonts w:ascii="Times New Roman" w:eastAsia="Times New Roman" w:hAnsi="Times New Roman"/>
              <w:sz w:val="24"/>
              <w:szCs w:val="24"/>
            </w:rPr>
          </w:pPr>
          <w:r w:rsidRPr="00D553A3">
            <w:rPr>
              <w:rFonts w:ascii="Times New Roman" w:eastAsia="Times New Roman" w:hAnsi="Times New Roman"/>
              <w:sz w:val="24"/>
              <w:szCs w:val="24"/>
            </w:rPr>
            <w:t xml:space="preserve">Andarwulan, N., Kusnandar, F., </w:t>
          </w:r>
          <w:r w:rsidR="00736575" w:rsidRPr="00D553A3">
            <w:rPr>
              <w:rFonts w:ascii="Times New Roman" w:eastAsia="Times New Roman" w:hAnsi="Times New Roman"/>
              <w:sz w:val="24"/>
              <w:szCs w:val="24"/>
            </w:rPr>
            <w:t>dan</w:t>
          </w:r>
          <w:r w:rsidRPr="00D553A3">
            <w:rPr>
              <w:rFonts w:ascii="Times New Roman" w:eastAsia="Times New Roman" w:hAnsi="Times New Roman"/>
              <w:sz w:val="24"/>
              <w:szCs w:val="24"/>
            </w:rPr>
            <w:t xml:space="preserve"> Herawati, D. (2011). </w:t>
          </w:r>
          <w:r w:rsidRPr="00D553A3">
            <w:rPr>
              <w:rFonts w:ascii="Times New Roman" w:eastAsia="Times New Roman" w:hAnsi="Times New Roman"/>
              <w:i/>
              <w:iCs/>
              <w:sz w:val="24"/>
              <w:szCs w:val="24"/>
            </w:rPr>
            <w:t>Analisis Pangan</w:t>
          </w:r>
          <w:r w:rsidRPr="00D553A3">
            <w:rPr>
              <w:rFonts w:ascii="Times New Roman" w:eastAsia="Times New Roman" w:hAnsi="Times New Roman"/>
              <w:sz w:val="24"/>
              <w:szCs w:val="24"/>
            </w:rPr>
            <w:t xml:space="preserve">. </w:t>
          </w:r>
          <w:r w:rsidR="006D6187"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Dian Rakyat.</w:t>
          </w:r>
          <w:bookmarkStart w:id="101" w:name="_Hlk104520917"/>
        </w:p>
        <w:p w14:paraId="6FA27BB6" w14:textId="3F805E79" w:rsidR="00210C51" w:rsidRPr="00D553A3" w:rsidRDefault="006D6187" w:rsidP="00D553A3">
          <w:pPr>
            <w:pStyle w:val="ListParagraph"/>
            <w:numPr>
              <w:ilvl w:val="0"/>
              <w:numId w:val="48"/>
            </w:numPr>
            <w:autoSpaceDE w:val="0"/>
            <w:autoSpaceDN w:val="0"/>
            <w:spacing w:after="0" w:line="360" w:lineRule="auto"/>
            <w:jc w:val="both"/>
            <w:divId w:val="886599405"/>
            <w:rPr>
              <w:rFonts w:ascii="Times New Roman" w:eastAsia="Times New Roman" w:hAnsi="Times New Roman"/>
              <w:sz w:val="24"/>
              <w:szCs w:val="24"/>
            </w:rPr>
          </w:pPr>
          <w:r w:rsidRPr="00D553A3">
            <w:rPr>
              <w:rFonts w:ascii="Times New Roman" w:hAnsi="Times New Roman"/>
              <w:noProof/>
              <w:sz w:val="24"/>
              <w:szCs w:val="24"/>
            </w:rPr>
            <w:t>Andrew</w:t>
          </w:r>
          <w:r w:rsidRPr="00D553A3">
            <w:rPr>
              <w:rFonts w:ascii="Times New Roman" w:hAnsi="Times New Roman"/>
              <w:noProof/>
              <w:sz w:val="24"/>
              <w:szCs w:val="24"/>
              <w:lang w:val="id-ID"/>
            </w:rPr>
            <w:t>,</w:t>
          </w:r>
          <w:r w:rsidRPr="00D553A3">
            <w:rPr>
              <w:rFonts w:ascii="Times New Roman" w:hAnsi="Times New Roman"/>
              <w:noProof/>
              <w:sz w:val="24"/>
              <w:szCs w:val="24"/>
            </w:rPr>
            <w:t xml:space="preserve"> S.R</w:t>
          </w:r>
          <w:r w:rsidRPr="00D553A3">
            <w:rPr>
              <w:rFonts w:ascii="Times New Roman" w:hAnsi="Times New Roman"/>
              <w:noProof/>
              <w:sz w:val="24"/>
              <w:szCs w:val="24"/>
              <w:lang w:val="id-ID"/>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w:t>
          </w:r>
          <w:r w:rsidRPr="00D553A3">
            <w:rPr>
              <w:rFonts w:ascii="Times New Roman" w:hAnsi="Times New Roman"/>
              <w:noProof/>
              <w:sz w:val="24"/>
              <w:szCs w:val="24"/>
            </w:rPr>
            <w:t>Wiwiek</w:t>
          </w:r>
          <w:r w:rsidRPr="00D553A3">
            <w:rPr>
              <w:rFonts w:ascii="Times New Roman" w:hAnsi="Times New Roman"/>
              <w:noProof/>
              <w:sz w:val="24"/>
              <w:szCs w:val="24"/>
              <w:lang w:val="id-ID"/>
            </w:rPr>
            <w:t>,</w:t>
          </w:r>
          <w:r w:rsidRPr="00D553A3">
            <w:rPr>
              <w:rFonts w:ascii="Times New Roman" w:hAnsi="Times New Roman"/>
              <w:noProof/>
              <w:sz w:val="24"/>
              <w:szCs w:val="24"/>
            </w:rPr>
            <w:t xml:space="preserve"> S.W</w:t>
          </w:r>
          <w:r w:rsidRPr="00D553A3">
            <w:rPr>
              <w:rFonts w:ascii="Times New Roman" w:hAnsi="Times New Roman"/>
              <w:noProof/>
              <w:sz w:val="24"/>
              <w:szCs w:val="24"/>
              <w:lang w:val="id-ID"/>
            </w:rPr>
            <w:t>.</w:t>
          </w:r>
          <w:r w:rsidRPr="00D553A3">
            <w:rPr>
              <w:rFonts w:ascii="Times New Roman" w:hAnsi="Times New Roman"/>
              <w:noProof/>
              <w:sz w:val="24"/>
              <w:szCs w:val="24"/>
            </w:rPr>
            <w:t xml:space="preserve">, dan </w:t>
          </w:r>
          <w:r w:rsidRPr="00D553A3">
            <w:rPr>
              <w:rFonts w:ascii="Times New Roman" w:hAnsi="Times New Roman"/>
              <w:noProof/>
              <w:sz w:val="24"/>
              <w:szCs w:val="24"/>
              <w:lang w:val="id-ID"/>
            </w:rPr>
            <w:t>Subagiono, A</w:t>
          </w:r>
          <w:r w:rsidRPr="00D553A3">
            <w:rPr>
              <w:rFonts w:ascii="Times New Roman" w:hAnsi="Times New Roman"/>
              <w:noProof/>
              <w:sz w:val="24"/>
              <w:szCs w:val="24"/>
            </w:rPr>
            <w:t>. (2006). Karakteristik Biji dan Protein Koro Komak (</w:t>
          </w:r>
          <w:r w:rsidRPr="00D553A3">
            <w:rPr>
              <w:rFonts w:ascii="Times New Roman" w:hAnsi="Times New Roman"/>
              <w:i/>
              <w:noProof/>
              <w:sz w:val="24"/>
              <w:szCs w:val="24"/>
            </w:rPr>
            <w:t>Lablab purpureus</w:t>
          </w:r>
          <w:r w:rsidRPr="00D553A3">
            <w:rPr>
              <w:rFonts w:ascii="Times New Roman" w:hAnsi="Times New Roman"/>
              <w:noProof/>
              <w:sz w:val="24"/>
              <w:szCs w:val="24"/>
            </w:rPr>
            <w:t xml:space="preserve">) Sebagai Sumber Protein. </w:t>
          </w:r>
          <w:r w:rsidRPr="00D553A3">
            <w:rPr>
              <w:rFonts w:ascii="Times New Roman" w:hAnsi="Times New Roman"/>
              <w:i/>
              <w:iCs/>
              <w:noProof/>
              <w:sz w:val="24"/>
              <w:szCs w:val="24"/>
            </w:rPr>
            <w:t>Jurnal Teknologi Dan Industri Pangan</w:t>
          </w:r>
          <w:r w:rsidRPr="00D553A3">
            <w:rPr>
              <w:rFonts w:ascii="Times New Roman" w:hAnsi="Times New Roman"/>
              <w:i/>
              <w:noProof/>
              <w:sz w:val="24"/>
              <w:szCs w:val="24"/>
            </w:rPr>
            <w:t xml:space="preserve">, </w:t>
          </w:r>
          <w:r w:rsidRPr="00D553A3">
            <w:rPr>
              <w:rFonts w:ascii="Times New Roman" w:hAnsi="Times New Roman"/>
              <w:iCs/>
              <w:noProof/>
              <w:sz w:val="24"/>
              <w:szCs w:val="24"/>
              <w:lang w:val="id-ID"/>
            </w:rPr>
            <w:t>17</w:t>
          </w:r>
          <w:r w:rsidRPr="00D553A3">
            <w:rPr>
              <w:rFonts w:ascii="Times New Roman" w:hAnsi="Times New Roman"/>
              <w:noProof/>
              <w:sz w:val="24"/>
              <w:szCs w:val="24"/>
            </w:rPr>
            <w:t>(2)</w:t>
          </w:r>
          <w:r w:rsidRPr="00D553A3">
            <w:rPr>
              <w:rFonts w:ascii="Times New Roman" w:hAnsi="Times New Roman"/>
              <w:noProof/>
              <w:sz w:val="24"/>
              <w:szCs w:val="24"/>
              <w:lang w:val="id-ID"/>
            </w:rPr>
            <w:t xml:space="preserve">, </w:t>
          </w:r>
          <w:r w:rsidRPr="00D553A3">
            <w:rPr>
              <w:rFonts w:ascii="Times New Roman" w:hAnsi="Times New Roman"/>
              <w:sz w:val="24"/>
              <w:szCs w:val="24"/>
            </w:rPr>
            <w:t>120-124.</w:t>
          </w:r>
          <w:bookmarkStart w:id="102" w:name="_Hlk104520927"/>
          <w:bookmarkEnd w:id="101"/>
        </w:p>
        <w:p w14:paraId="6EFC15CC" w14:textId="2F96434F" w:rsidR="00210C51" w:rsidRPr="00D553A3" w:rsidRDefault="00210C51" w:rsidP="00D553A3">
          <w:pPr>
            <w:pStyle w:val="ListParagraph"/>
            <w:numPr>
              <w:ilvl w:val="0"/>
              <w:numId w:val="48"/>
            </w:numPr>
            <w:autoSpaceDE w:val="0"/>
            <w:autoSpaceDN w:val="0"/>
            <w:spacing w:after="0" w:line="360" w:lineRule="auto"/>
            <w:jc w:val="both"/>
            <w:divId w:val="886599405"/>
            <w:rPr>
              <w:rFonts w:ascii="Times New Roman" w:hAnsi="Times New Roman"/>
              <w:sz w:val="24"/>
              <w:szCs w:val="24"/>
            </w:rPr>
          </w:pPr>
          <w:r w:rsidRPr="00D553A3">
            <w:rPr>
              <w:rFonts w:ascii="Times New Roman" w:hAnsi="Times New Roman"/>
              <w:noProof/>
              <w:sz w:val="24"/>
              <w:szCs w:val="24"/>
            </w:rPr>
            <w:t xml:space="preserve">AOAC. (2005). </w:t>
          </w:r>
          <w:r w:rsidRPr="00D553A3">
            <w:rPr>
              <w:rFonts w:ascii="Times New Roman" w:hAnsi="Times New Roman"/>
              <w:i/>
              <w:noProof/>
              <w:sz w:val="24"/>
              <w:szCs w:val="24"/>
            </w:rPr>
            <w:t>Official Methods of Analysis of</w:t>
          </w:r>
          <w:r w:rsidRPr="00D553A3">
            <w:rPr>
              <w:rFonts w:ascii="Times New Roman" w:hAnsi="Times New Roman"/>
              <w:noProof/>
              <w:sz w:val="24"/>
              <w:szCs w:val="24"/>
            </w:rPr>
            <w:t xml:space="preserve"> </w:t>
          </w:r>
          <w:r w:rsidRPr="00D553A3">
            <w:rPr>
              <w:rFonts w:ascii="Times New Roman" w:hAnsi="Times New Roman"/>
              <w:i/>
              <w:iCs/>
              <w:color w:val="000000"/>
              <w:sz w:val="24"/>
              <w:szCs w:val="24"/>
            </w:rPr>
            <w:t>the Association of Analytical</w:t>
          </w:r>
          <w:r w:rsidRPr="00D553A3">
            <w:rPr>
              <w:rFonts w:ascii="Times New Roman" w:hAnsi="Times New Roman"/>
              <w:i/>
              <w:iCs/>
              <w:color w:val="000000"/>
              <w:sz w:val="24"/>
              <w:szCs w:val="24"/>
            </w:rPr>
            <w:br/>
            <w:t>Chemist</w:t>
          </w:r>
          <w:r w:rsidRPr="00D553A3">
            <w:rPr>
              <w:rFonts w:ascii="Times New Roman" w:hAnsi="Times New Roman"/>
              <w:color w:val="000000"/>
              <w:sz w:val="24"/>
              <w:szCs w:val="24"/>
            </w:rPr>
            <w:t>. Virginia USA: Association of Official Analytical Chemist, Inc.</w:t>
          </w:r>
          <w:r w:rsidRPr="00D553A3">
            <w:rPr>
              <w:rFonts w:ascii="Times New Roman" w:hAnsi="Times New Roman"/>
              <w:sz w:val="24"/>
              <w:szCs w:val="24"/>
            </w:rPr>
            <w:t xml:space="preserve"> </w:t>
          </w:r>
        </w:p>
        <w:p w14:paraId="4AC96701" w14:textId="211D304F" w:rsidR="00774F7C" w:rsidRPr="00D553A3" w:rsidRDefault="00774F7C" w:rsidP="00D553A3">
          <w:pPr>
            <w:pStyle w:val="ListParagraph"/>
            <w:numPr>
              <w:ilvl w:val="0"/>
              <w:numId w:val="48"/>
            </w:numPr>
            <w:autoSpaceDE w:val="0"/>
            <w:autoSpaceDN w:val="0"/>
            <w:spacing w:after="0" w:line="360" w:lineRule="auto"/>
            <w:jc w:val="both"/>
            <w:divId w:val="886599405"/>
            <w:rPr>
              <w:rFonts w:ascii="Times New Roman" w:hAnsi="Times New Roman"/>
              <w:sz w:val="24"/>
              <w:szCs w:val="24"/>
            </w:rPr>
          </w:pPr>
          <w:r w:rsidRPr="00D553A3">
            <w:rPr>
              <w:rFonts w:ascii="Times New Roman" w:eastAsia="Times New Roman" w:hAnsi="Times New Roman"/>
              <w:sz w:val="24"/>
              <w:szCs w:val="24"/>
            </w:rPr>
            <w:t xml:space="preserve">Asfi, W.M., Harun, N., dan Zalfiatri, Y., (2017). </w:t>
          </w:r>
          <w:r w:rsidRPr="00D553A3">
            <w:rPr>
              <w:rFonts w:ascii="Times New Roman" w:hAnsi="Times New Roman"/>
              <w:sz w:val="24"/>
              <w:szCs w:val="24"/>
            </w:rPr>
            <w:t>Pemanfaatan Tepung Kacang Merah Dan Pati Sagu Pada Pembuatan Crackers</w:t>
          </w:r>
          <w:r w:rsidRPr="00D553A3">
            <w:rPr>
              <w:rFonts w:ascii="Times New Roman" w:eastAsia="Times New Roman" w:hAnsi="Times New Roman"/>
              <w:sz w:val="24"/>
              <w:szCs w:val="24"/>
            </w:rPr>
            <w:t xml:space="preserve">. </w:t>
          </w:r>
          <w:r w:rsidRPr="00D553A3">
            <w:rPr>
              <w:rFonts w:ascii="Times New Roman" w:hAnsi="Times New Roman"/>
              <w:i/>
              <w:iCs/>
              <w:sz w:val="24"/>
              <w:szCs w:val="24"/>
            </w:rPr>
            <w:t>JOM Faperta UR</w:t>
          </w:r>
          <w:r w:rsidRPr="00D553A3">
            <w:rPr>
              <w:rFonts w:ascii="Times New Roman" w:hAnsi="Times New Roman"/>
              <w:sz w:val="24"/>
              <w:szCs w:val="24"/>
            </w:rPr>
            <w:t>, 4(1).</w:t>
          </w:r>
        </w:p>
        <w:bookmarkEnd w:id="102"/>
        <w:p w14:paraId="67ED8349" w14:textId="2ACB27F8" w:rsidR="0038761D" w:rsidRPr="00D553A3" w:rsidRDefault="0038761D" w:rsidP="00D553A3">
          <w:pPr>
            <w:pStyle w:val="ListParagraph"/>
            <w:numPr>
              <w:ilvl w:val="0"/>
              <w:numId w:val="48"/>
            </w:numPr>
            <w:autoSpaceDE w:val="0"/>
            <w:autoSpaceDN w:val="0"/>
            <w:spacing w:after="0" w:line="360" w:lineRule="auto"/>
            <w:jc w:val="both"/>
            <w:divId w:val="1511260740"/>
            <w:rPr>
              <w:rFonts w:ascii="Times New Roman" w:eastAsia="Times New Roman" w:hAnsi="Times New Roman"/>
              <w:sz w:val="24"/>
              <w:szCs w:val="24"/>
            </w:rPr>
          </w:pPr>
          <w:r w:rsidRPr="00D553A3">
            <w:rPr>
              <w:rFonts w:ascii="Times New Roman" w:eastAsia="Times New Roman" w:hAnsi="Times New Roman"/>
              <w:sz w:val="24"/>
              <w:szCs w:val="24"/>
            </w:rPr>
            <w:t xml:space="preserve">Astawan, M. (2009). </w:t>
          </w:r>
          <w:r w:rsidRPr="00D553A3">
            <w:rPr>
              <w:rFonts w:ascii="Times New Roman" w:eastAsia="Times New Roman" w:hAnsi="Times New Roman"/>
              <w:i/>
              <w:iCs/>
              <w:sz w:val="24"/>
              <w:szCs w:val="24"/>
            </w:rPr>
            <w:t xml:space="preserve">Sehat </w:t>
          </w:r>
          <w:r w:rsidR="00736575" w:rsidRPr="00D553A3">
            <w:rPr>
              <w:rFonts w:ascii="Times New Roman" w:eastAsia="Times New Roman" w:hAnsi="Times New Roman"/>
              <w:i/>
              <w:iCs/>
              <w:sz w:val="24"/>
              <w:szCs w:val="24"/>
            </w:rPr>
            <w:t>D</w:t>
          </w:r>
          <w:r w:rsidRPr="00D553A3">
            <w:rPr>
              <w:rFonts w:ascii="Times New Roman" w:eastAsia="Times New Roman" w:hAnsi="Times New Roman"/>
              <w:i/>
              <w:iCs/>
              <w:sz w:val="24"/>
              <w:szCs w:val="24"/>
            </w:rPr>
            <w:t xml:space="preserve">engan </w:t>
          </w:r>
          <w:r w:rsidR="00736575" w:rsidRPr="00D553A3">
            <w:rPr>
              <w:rFonts w:ascii="Times New Roman" w:eastAsia="Times New Roman" w:hAnsi="Times New Roman"/>
              <w:i/>
              <w:iCs/>
              <w:sz w:val="24"/>
              <w:szCs w:val="24"/>
            </w:rPr>
            <w:t>H</w:t>
          </w:r>
          <w:r w:rsidRPr="00D553A3">
            <w:rPr>
              <w:rFonts w:ascii="Times New Roman" w:eastAsia="Times New Roman" w:hAnsi="Times New Roman"/>
              <w:i/>
              <w:iCs/>
              <w:sz w:val="24"/>
              <w:szCs w:val="24"/>
            </w:rPr>
            <w:t xml:space="preserve">idangan </w:t>
          </w:r>
          <w:r w:rsidR="00736575" w:rsidRPr="00D553A3">
            <w:rPr>
              <w:rFonts w:ascii="Times New Roman" w:eastAsia="Times New Roman" w:hAnsi="Times New Roman"/>
              <w:i/>
              <w:iCs/>
              <w:sz w:val="24"/>
              <w:szCs w:val="24"/>
            </w:rPr>
            <w:t>K</w:t>
          </w:r>
          <w:r w:rsidRPr="00D553A3">
            <w:rPr>
              <w:rFonts w:ascii="Times New Roman" w:eastAsia="Times New Roman" w:hAnsi="Times New Roman"/>
              <w:i/>
              <w:iCs/>
              <w:sz w:val="24"/>
              <w:szCs w:val="24"/>
            </w:rPr>
            <w:t xml:space="preserve">acang dan </w:t>
          </w:r>
          <w:r w:rsidR="00736575" w:rsidRPr="00D553A3">
            <w:rPr>
              <w:rFonts w:ascii="Times New Roman" w:eastAsia="Times New Roman" w:hAnsi="Times New Roman"/>
              <w:i/>
              <w:iCs/>
              <w:sz w:val="24"/>
              <w:szCs w:val="24"/>
            </w:rPr>
            <w:t>B</w:t>
          </w:r>
          <w:r w:rsidRPr="00D553A3">
            <w:rPr>
              <w:rFonts w:ascii="Times New Roman" w:eastAsia="Times New Roman" w:hAnsi="Times New Roman"/>
              <w:i/>
              <w:iCs/>
              <w:sz w:val="24"/>
              <w:szCs w:val="24"/>
            </w:rPr>
            <w:t>iji-bijian.</w:t>
          </w:r>
          <w:r w:rsidRPr="00D553A3">
            <w:rPr>
              <w:rFonts w:ascii="Times New Roman" w:eastAsia="Times New Roman" w:hAnsi="Times New Roman"/>
              <w:sz w:val="24"/>
              <w:szCs w:val="24"/>
            </w:rPr>
            <w:t xml:space="preserve"> </w:t>
          </w:r>
          <w:r w:rsidR="00210C51"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Penebar Swada</w:t>
          </w:r>
          <w:r w:rsidR="00210C51" w:rsidRPr="00D553A3">
            <w:rPr>
              <w:rFonts w:ascii="Times New Roman" w:eastAsia="Times New Roman" w:hAnsi="Times New Roman"/>
              <w:sz w:val="24"/>
              <w:szCs w:val="24"/>
            </w:rPr>
            <w:t>ya.</w:t>
          </w:r>
        </w:p>
        <w:p w14:paraId="0D12521E" w14:textId="5CA9847C" w:rsidR="00C31665" w:rsidRPr="00D553A3" w:rsidRDefault="00C31665" w:rsidP="00D553A3">
          <w:pPr>
            <w:pStyle w:val="ListParagraph"/>
            <w:widowControl w:val="0"/>
            <w:numPr>
              <w:ilvl w:val="0"/>
              <w:numId w:val="48"/>
            </w:numPr>
            <w:autoSpaceDE w:val="0"/>
            <w:autoSpaceDN w:val="0"/>
            <w:adjustRightInd w:val="0"/>
            <w:spacing w:after="0" w:line="360" w:lineRule="auto"/>
            <w:jc w:val="both"/>
            <w:divId w:val="1511260740"/>
            <w:rPr>
              <w:rFonts w:ascii="Times New Roman" w:hAnsi="Times New Roman"/>
              <w:noProof/>
              <w:sz w:val="24"/>
              <w:szCs w:val="24"/>
            </w:rPr>
          </w:pPr>
          <w:r w:rsidRPr="00D553A3">
            <w:rPr>
              <w:rFonts w:ascii="Times New Roman" w:hAnsi="Times New Roman"/>
              <w:noProof/>
              <w:sz w:val="24"/>
              <w:szCs w:val="24"/>
            </w:rPr>
            <w:t>Badan Standarisasi</w:t>
          </w:r>
          <w:r w:rsidRPr="00D553A3">
            <w:rPr>
              <w:rFonts w:ascii="Times New Roman" w:hAnsi="Times New Roman"/>
              <w:noProof/>
              <w:sz w:val="24"/>
              <w:szCs w:val="24"/>
              <w:lang w:val="id-ID"/>
            </w:rPr>
            <w:t xml:space="preserve"> Nasional</w:t>
          </w:r>
          <w:r w:rsidRPr="00D553A3">
            <w:rPr>
              <w:rFonts w:ascii="Times New Roman" w:hAnsi="Times New Roman"/>
              <w:noProof/>
              <w:sz w:val="24"/>
              <w:szCs w:val="24"/>
            </w:rPr>
            <w:t xml:space="preserve">. (2009). </w:t>
          </w:r>
          <w:r w:rsidRPr="00D553A3">
            <w:rPr>
              <w:rFonts w:ascii="Times New Roman" w:hAnsi="Times New Roman"/>
              <w:i/>
              <w:color w:val="000000"/>
              <w:sz w:val="24"/>
              <w:szCs w:val="24"/>
            </w:rPr>
            <w:t>SNI 01-3751-2009</w:t>
          </w:r>
          <w:r w:rsidRPr="00D553A3">
            <w:rPr>
              <w:rFonts w:ascii="Times New Roman" w:hAnsi="Times New Roman"/>
              <w:color w:val="000000"/>
              <w:sz w:val="24"/>
              <w:szCs w:val="24"/>
              <w:lang w:val="id-ID"/>
            </w:rPr>
            <w:t>.</w:t>
          </w:r>
          <w:r w:rsidRPr="00D553A3">
            <w:rPr>
              <w:rFonts w:ascii="Times New Roman" w:hAnsi="Times New Roman"/>
              <w:sz w:val="24"/>
              <w:szCs w:val="24"/>
            </w:rPr>
            <w:t xml:space="preserve"> </w:t>
          </w:r>
          <w:r w:rsidRPr="00D553A3">
            <w:rPr>
              <w:rFonts w:ascii="Times New Roman" w:hAnsi="Times New Roman"/>
              <w:i/>
              <w:iCs/>
              <w:noProof/>
              <w:sz w:val="24"/>
              <w:szCs w:val="24"/>
            </w:rPr>
            <w:t>Tepung Terigu sebagai Bahan Makanan</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Jakarta: </w:t>
          </w:r>
          <w:r w:rsidRPr="00D553A3">
            <w:rPr>
              <w:rFonts w:ascii="Times New Roman" w:hAnsi="Times New Roman"/>
              <w:noProof/>
              <w:sz w:val="24"/>
              <w:szCs w:val="24"/>
            </w:rPr>
            <w:t>Badan Standarisasi Nasional.</w:t>
          </w:r>
        </w:p>
        <w:p w14:paraId="26006728" w14:textId="0012CC25" w:rsidR="00C31665" w:rsidRPr="00D553A3" w:rsidRDefault="00C31665" w:rsidP="00D553A3">
          <w:pPr>
            <w:pStyle w:val="ListParagraph"/>
            <w:widowControl w:val="0"/>
            <w:numPr>
              <w:ilvl w:val="0"/>
              <w:numId w:val="48"/>
            </w:numPr>
            <w:tabs>
              <w:tab w:val="left" w:pos="5387"/>
            </w:tabs>
            <w:autoSpaceDE w:val="0"/>
            <w:autoSpaceDN w:val="0"/>
            <w:adjustRightInd w:val="0"/>
            <w:spacing w:after="0" w:line="360" w:lineRule="auto"/>
            <w:jc w:val="both"/>
            <w:divId w:val="1511260740"/>
            <w:rPr>
              <w:rFonts w:ascii="Times New Roman" w:hAnsi="Times New Roman"/>
              <w:noProof/>
              <w:sz w:val="24"/>
              <w:szCs w:val="24"/>
            </w:rPr>
          </w:pPr>
          <w:r w:rsidRPr="00D553A3">
            <w:rPr>
              <w:rFonts w:ascii="Times New Roman" w:hAnsi="Times New Roman"/>
              <w:noProof/>
              <w:sz w:val="24"/>
              <w:szCs w:val="24"/>
            </w:rPr>
            <w:t>Badan Standarisasi</w:t>
          </w:r>
          <w:r w:rsidRPr="00D553A3">
            <w:rPr>
              <w:rFonts w:ascii="Times New Roman" w:hAnsi="Times New Roman"/>
              <w:noProof/>
              <w:sz w:val="24"/>
              <w:szCs w:val="24"/>
              <w:lang w:val="id-ID"/>
            </w:rPr>
            <w:t xml:space="preserve"> Nasional</w:t>
          </w:r>
          <w:r w:rsidRPr="00D553A3">
            <w:rPr>
              <w:rFonts w:ascii="Times New Roman" w:hAnsi="Times New Roman"/>
              <w:noProof/>
              <w:sz w:val="24"/>
              <w:szCs w:val="24"/>
            </w:rPr>
            <w:t xml:space="preserve">. (2011). </w:t>
          </w:r>
          <w:r w:rsidRPr="00D553A3">
            <w:rPr>
              <w:rFonts w:ascii="Times New Roman" w:hAnsi="Times New Roman"/>
              <w:i/>
              <w:iCs/>
              <w:noProof/>
              <w:sz w:val="24"/>
              <w:szCs w:val="24"/>
            </w:rPr>
            <w:t>SNI. 2973-2011</w:t>
          </w:r>
          <w:r w:rsidRPr="00D553A3">
            <w:rPr>
              <w:rFonts w:ascii="Times New Roman" w:hAnsi="Times New Roman"/>
              <w:iCs/>
              <w:noProof/>
              <w:sz w:val="24"/>
              <w:szCs w:val="24"/>
              <w:lang w:val="id-ID"/>
            </w:rPr>
            <w:t xml:space="preserve">. </w:t>
          </w:r>
          <w:r w:rsidRPr="00D553A3">
            <w:rPr>
              <w:rFonts w:ascii="Times New Roman" w:hAnsi="Times New Roman"/>
              <w:i/>
              <w:iCs/>
              <w:noProof/>
              <w:sz w:val="24"/>
              <w:szCs w:val="24"/>
            </w:rPr>
            <w:t>Biskuit</w:t>
          </w:r>
          <w:r w:rsidRPr="00D553A3">
            <w:rPr>
              <w:rFonts w:ascii="Times New Roman" w:hAnsi="Times New Roman"/>
              <w:iCs/>
              <w:noProof/>
              <w:sz w:val="24"/>
              <w:szCs w:val="24"/>
            </w:rPr>
            <w:t xml:space="preserve">. </w:t>
          </w:r>
          <w:r w:rsidRPr="00D553A3">
            <w:rPr>
              <w:rFonts w:ascii="Times New Roman" w:hAnsi="Times New Roman"/>
              <w:iCs/>
              <w:noProof/>
              <w:sz w:val="24"/>
              <w:szCs w:val="24"/>
              <w:lang w:val="id-ID"/>
            </w:rPr>
            <w:t>Jakarta: Badan</w:t>
          </w:r>
          <w:r w:rsidRPr="00D553A3">
            <w:rPr>
              <w:rFonts w:ascii="Times New Roman" w:hAnsi="Times New Roman"/>
              <w:noProof/>
              <w:sz w:val="24"/>
              <w:szCs w:val="24"/>
            </w:rPr>
            <w:t xml:space="preserve"> Standarisasi Nasional.</w:t>
          </w:r>
        </w:p>
        <w:p w14:paraId="1DD280E8" w14:textId="445DFBFA" w:rsidR="0038761D" w:rsidRPr="00D553A3" w:rsidRDefault="0038761D" w:rsidP="00D553A3">
          <w:pPr>
            <w:pStyle w:val="ListParagraph"/>
            <w:numPr>
              <w:ilvl w:val="0"/>
              <w:numId w:val="48"/>
            </w:numPr>
            <w:autoSpaceDE w:val="0"/>
            <w:autoSpaceDN w:val="0"/>
            <w:spacing w:after="0" w:line="360" w:lineRule="auto"/>
            <w:jc w:val="both"/>
            <w:divId w:val="1832913255"/>
            <w:rPr>
              <w:rFonts w:ascii="Times New Roman" w:eastAsia="Times New Roman" w:hAnsi="Times New Roman"/>
              <w:sz w:val="24"/>
              <w:szCs w:val="24"/>
            </w:rPr>
          </w:pPr>
          <w:r w:rsidRPr="00D553A3">
            <w:rPr>
              <w:rFonts w:ascii="Times New Roman" w:eastAsia="Times New Roman" w:hAnsi="Times New Roman"/>
              <w:sz w:val="24"/>
              <w:szCs w:val="24"/>
            </w:rPr>
            <w:lastRenderedPageBreak/>
            <w:t xml:space="preserve">Dewi, N. Y. (2013). </w:t>
          </w:r>
          <w:r w:rsidRPr="00D553A3">
            <w:rPr>
              <w:rFonts w:ascii="Times New Roman" w:eastAsia="Times New Roman" w:hAnsi="Times New Roman"/>
              <w:i/>
              <w:iCs/>
              <w:sz w:val="24"/>
              <w:szCs w:val="24"/>
            </w:rPr>
            <w:t xml:space="preserve">Penetapan Kadar dan Analisis Profil Protein dan Asam Amino Ekstrak Ampas Biji JInten Hitam (Nigella sativa </w:t>
          </w:r>
          <w:r w:rsidRPr="00D553A3">
            <w:rPr>
              <w:rFonts w:ascii="Times New Roman" w:eastAsia="Times New Roman" w:hAnsi="Times New Roman"/>
              <w:sz w:val="24"/>
              <w:szCs w:val="24"/>
            </w:rPr>
            <w:t>Linn</w:t>
          </w:r>
          <w:r w:rsidRPr="00D553A3">
            <w:rPr>
              <w:rFonts w:ascii="Times New Roman" w:eastAsia="Times New Roman" w:hAnsi="Times New Roman"/>
              <w:i/>
              <w:iCs/>
              <w:sz w:val="24"/>
              <w:szCs w:val="24"/>
            </w:rPr>
            <w:t>.) dengan metode SDS-PAGE dan KCKT</w:t>
          </w:r>
          <w:r w:rsidRPr="00D553A3">
            <w:rPr>
              <w:rFonts w:ascii="Times New Roman" w:eastAsia="Times New Roman" w:hAnsi="Times New Roman"/>
              <w:sz w:val="24"/>
              <w:szCs w:val="24"/>
            </w:rPr>
            <w:t xml:space="preserve">. </w:t>
          </w:r>
          <w:r w:rsidR="00AC4893" w:rsidRPr="00D553A3">
            <w:rPr>
              <w:rFonts w:ascii="Times New Roman" w:eastAsia="Times New Roman" w:hAnsi="Times New Roman"/>
              <w:sz w:val="24"/>
              <w:szCs w:val="24"/>
            </w:rPr>
            <w:t xml:space="preserve">[Skripsi]. </w:t>
          </w:r>
          <w:r w:rsidRPr="00D553A3">
            <w:rPr>
              <w:rFonts w:ascii="Times New Roman" w:eastAsia="Times New Roman" w:hAnsi="Times New Roman"/>
              <w:sz w:val="24"/>
              <w:szCs w:val="24"/>
            </w:rPr>
            <w:t>UIN Syarif hidayatullah.</w:t>
          </w:r>
          <w:r w:rsidR="00AC4893" w:rsidRPr="00D553A3">
            <w:rPr>
              <w:rFonts w:ascii="Times New Roman" w:eastAsia="Times New Roman" w:hAnsi="Times New Roman"/>
              <w:sz w:val="24"/>
              <w:szCs w:val="24"/>
            </w:rPr>
            <w:t xml:space="preserve"> Jakarta.</w:t>
          </w:r>
        </w:p>
        <w:p w14:paraId="4A9D2A45" w14:textId="0915A75A" w:rsidR="00D368F6" w:rsidRPr="00D553A3" w:rsidRDefault="0038761D" w:rsidP="00D553A3">
          <w:pPr>
            <w:pStyle w:val="ListParagraph"/>
            <w:numPr>
              <w:ilvl w:val="0"/>
              <w:numId w:val="48"/>
            </w:numPr>
            <w:autoSpaceDE w:val="0"/>
            <w:autoSpaceDN w:val="0"/>
            <w:spacing w:after="0" w:line="360" w:lineRule="auto"/>
            <w:jc w:val="both"/>
            <w:divId w:val="1261141621"/>
            <w:rPr>
              <w:rFonts w:ascii="Times New Roman" w:eastAsia="Times New Roman" w:hAnsi="Times New Roman"/>
              <w:sz w:val="24"/>
              <w:szCs w:val="24"/>
            </w:rPr>
          </w:pPr>
          <w:r w:rsidRPr="00D553A3">
            <w:rPr>
              <w:rFonts w:ascii="Times New Roman" w:eastAsia="Times New Roman" w:hAnsi="Times New Roman"/>
              <w:sz w:val="24"/>
              <w:szCs w:val="24"/>
            </w:rPr>
            <w:t xml:space="preserve">Driyani, Y. (2007). </w:t>
          </w:r>
          <w:r w:rsidRPr="00D553A3">
            <w:rPr>
              <w:rFonts w:ascii="Times New Roman" w:eastAsia="Times New Roman" w:hAnsi="Times New Roman"/>
              <w:i/>
              <w:iCs/>
              <w:sz w:val="24"/>
              <w:szCs w:val="24"/>
            </w:rPr>
            <w:t>Biskuit Crackers Substitusi Tepung Tempe Kedelai Sebagai Alternatif Makanan Kecil Bergizi Tinggi.</w:t>
          </w:r>
          <w:r w:rsidRPr="00D553A3">
            <w:rPr>
              <w:rFonts w:ascii="Times New Roman" w:eastAsia="Times New Roman" w:hAnsi="Times New Roman"/>
              <w:sz w:val="24"/>
              <w:szCs w:val="24"/>
            </w:rPr>
            <w:t xml:space="preserve"> </w:t>
          </w:r>
          <w:r w:rsidR="00FA1C6C" w:rsidRPr="00D553A3">
            <w:rPr>
              <w:rFonts w:ascii="Times New Roman" w:eastAsia="Times New Roman" w:hAnsi="Times New Roman"/>
              <w:sz w:val="24"/>
              <w:szCs w:val="24"/>
            </w:rPr>
            <w:t xml:space="preserve">[Skripsi]. </w:t>
          </w:r>
          <w:r w:rsidRPr="00D553A3">
            <w:rPr>
              <w:rFonts w:ascii="Times New Roman" w:eastAsia="Times New Roman" w:hAnsi="Times New Roman"/>
              <w:sz w:val="24"/>
              <w:szCs w:val="24"/>
            </w:rPr>
            <w:t>Universitas Negeri Semarang.</w:t>
          </w:r>
          <w:r w:rsidR="00FA1C6C" w:rsidRPr="00D553A3">
            <w:rPr>
              <w:rFonts w:ascii="Times New Roman" w:eastAsia="Times New Roman" w:hAnsi="Times New Roman"/>
              <w:sz w:val="24"/>
              <w:szCs w:val="24"/>
            </w:rPr>
            <w:t xml:space="preserve"> Semarang.</w:t>
          </w:r>
        </w:p>
        <w:p w14:paraId="293EC9E9" w14:textId="5575E72A" w:rsidR="00D368F6" w:rsidRPr="00D553A3" w:rsidRDefault="00D368F6" w:rsidP="00D553A3">
          <w:pPr>
            <w:pStyle w:val="ListParagraph"/>
            <w:numPr>
              <w:ilvl w:val="0"/>
              <w:numId w:val="48"/>
            </w:numPr>
            <w:autoSpaceDE w:val="0"/>
            <w:autoSpaceDN w:val="0"/>
            <w:spacing w:after="0" w:line="360" w:lineRule="auto"/>
            <w:jc w:val="both"/>
            <w:divId w:val="1261141621"/>
            <w:rPr>
              <w:rFonts w:ascii="Times New Roman" w:eastAsia="Times New Roman" w:hAnsi="Times New Roman"/>
              <w:sz w:val="24"/>
              <w:szCs w:val="24"/>
            </w:rPr>
          </w:pPr>
          <w:r w:rsidRPr="00D553A3">
            <w:rPr>
              <w:rFonts w:ascii="Times New Roman" w:hAnsi="Times New Roman"/>
              <w:noProof/>
              <w:sz w:val="24"/>
              <w:szCs w:val="24"/>
            </w:rPr>
            <w:t xml:space="preserve">Ekasari, J., Crab, R., dan Verstraete, W. (2010). Primary Nutritional Content of Bio-Flocs Cultured with Different Organic Carbon Sources and Salinity. </w:t>
          </w:r>
          <w:r w:rsidRPr="00D553A3">
            <w:rPr>
              <w:rFonts w:ascii="Times New Roman" w:hAnsi="Times New Roman"/>
              <w:i/>
              <w:iCs/>
              <w:noProof/>
              <w:sz w:val="24"/>
              <w:szCs w:val="24"/>
            </w:rPr>
            <w:t>Hayati Journal of Biosciences</w:t>
          </w:r>
          <w:r w:rsidRPr="00D553A3">
            <w:rPr>
              <w:rFonts w:ascii="Times New Roman" w:hAnsi="Times New Roman"/>
              <w:noProof/>
              <w:sz w:val="24"/>
              <w:szCs w:val="24"/>
            </w:rPr>
            <w:t xml:space="preserve">, </w:t>
          </w:r>
          <w:r w:rsidRPr="00D553A3">
            <w:rPr>
              <w:rFonts w:ascii="Times New Roman" w:hAnsi="Times New Roman"/>
              <w:iCs/>
              <w:noProof/>
              <w:sz w:val="24"/>
              <w:szCs w:val="24"/>
            </w:rPr>
            <w:t>17</w:t>
          </w:r>
          <w:r w:rsidRPr="00D553A3">
            <w:rPr>
              <w:rFonts w:ascii="Times New Roman" w:hAnsi="Times New Roman"/>
              <w:noProof/>
              <w:sz w:val="24"/>
              <w:szCs w:val="24"/>
            </w:rPr>
            <w:t>(3)</w:t>
          </w:r>
          <w:r w:rsidRPr="00D553A3">
            <w:rPr>
              <w:rFonts w:ascii="Times New Roman" w:hAnsi="Times New Roman"/>
              <w:noProof/>
              <w:sz w:val="24"/>
              <w:szCs w:val="24"/>
              <w:lang w:val="id-ID"/>
            </w:rPr>
            <w:t>, 125-130.</w:t>
          </w:r>
        </w:p>
        <w:p w14:paraId="7E43FD27" w14:textId="34A3BA1E" w:rsidR="0038761D" w:rsidRPr="00D553A3" w:rsidRDefault="0038761D" w:rsidP="00D553A3">
          <w:pPr>
            <w:pStyle w:val="ListParagraph"/>
            <w:numPr>
              <w:ilvl w:val="0"/>
              <w:numId w:val="48"/>
            </w:numPr>
            <w:autoSpaceDE w:val="0"/>
            <w:autoSpaceDN w:val="0"/>
            <w:spacing w:after="0" w:line="360" w:lineRule="auto"/>
            <w:jc w:val="both"/>
            <w:divId w:val="696278593"/>
            <w:rPr>
              <w:rFonts w:ascii="Times New Roman" w:eastAsia="Times New Roman" w:hAnsi="Times New Roman"/>
              <w:sz w:val="24"/>
              <w:szCs w:val="24"/>
            </w:rPr>
          </w:pPr>
          <w:r w:rsidRPr="00D553A3">
            <w:rPr>
              <w:rFonts w:ascii="Times New Roman" w:eastAsia="Times New Roman" w:hAnsi="Times New Roman"/>
              <w:sz w:val="24"/>
              <w:szCs w:val="24"/>
            </w:rPr>
            <w:t xml:space="preserve">Fitriyono, A. (2014). </w:t>
          </w:r>
          <w:r w:rsidRPr="00D553A3">
            <w:rPr>
              <w:rFonts w:ascii="Times New Roman" w:eastAsia="Times New Roman" w:hAnsi="Times New Roman"/>
              <w:i/>
              <w:iCs/>
              <w:sz w:val="24"/>
              <w:szCs w:val="24"/>
            </w:rPr>
            <w:t>Teknologi Pangan Teori dan Praktis.</w:t>
          </w:r>
          <w:r w:rsidRPr="00D553A3">
            <w:rPr>
              <w:rFonts w:ascii="Times New Roman" w:eastAsia="Times New Roman" w:hAnsi="Times New Roman"/>
              <w:sz w:val="24"/>
              <w:szCs w:val="24"/>
            </w:rPr>
            <w:t xml:space="preserve"> </w:t>
          </w:r>
          <w:r w:rsidR="003F6A57"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Graha Ilmu</w:t>
          </w:r>
        </w:p>
        <w:p w14:paraId="1153AECB" w14:textId="666A87D0" w:rsidR="0038761D" w:rsidRPr="00D553A3" w:rsidRDefault="0038761D" w:rsidP="00D553A3">
          <w:pPr>
            <w:pStyle w:val="ListParagraph"/>
            <w:numPr>
              <w:ilvl w:val="0"/>
              <w:numId w:val="48"/>
            </w:numPr>
            <w:autoSpaceDE w:val="0"/>
            <w:autoSpaceDN w:val="0"/>
            <w:spacing w:after="0" w:line="360" w:lineRule="auto"/>
            <w:jc w:val="both"/>
            <w:divId w:val="371150765"/>
            <w:rPr>
              <w:rFonts w:ascii="Times New Roman" w:eastAsia="Times New Roman" w:hAnsi="Times New Roman"/>
              <w:sz w:val="24"/>
              <w:szCs w:val="24"/>
            </w:rPr>
          </w:pPr>
          <w:r w:rsidRPr="00D553A3">
            <w:rPr>
              <w:rFonts w:ascii="Times New Roman" w:eastAsia="Times New Roman" w:hAnsi="Times New Roman"/>
              <w:sz w:val="24"/>
              <w:szCs w:val="24"/>
            </w:rPr>
            <w:t xml:space="preserve">Gunawan, A. </w:t>
          </w:r>
          <w:r w:rsidR="003F6A57" w:rsidRPr="00D553A3">
            <w:rPr>
              <w:rFonts w:ascii="Times New Roman" w:eastAsia="Times New Roman" w:hAnsi="Times New Roman"/>
              <w:sz w:val="24"/>
              <w:szCs w:val="24"/>
            </w:rPr>
            <w:t>W</w:t>
          </w:r>
          <w:r w:rsidRPr="00D553A3">
            <w:rPr>
              <w:rFonts w:ascii="Times New Roman" w:eastAsia="Times New Roman" w:hAnsi="Times New Roman"/>
              <w:sz w:val="24"/>
              <w:szCs w:val="24"/>
            </w:rPr>
            <w:t xml:space="preserve">. (2009). </w:t>
          </w:r>
          <w:r w:rsidRPr="00D553A3">
            <w:rPr>
              <w:rFonts w:ascii="Times New Roman" w:eastAsia="Times New Roman" w:hAnsi="Times New Roman"/>
              <w:i/>
              <w:iCs/>
              <w:sz w:val="24"/>
              <w:szCs w:val="24"/>
            </w:rPr>
            <w:t>Food Combining, Kombinasi Makanan Serasi Pola Makan Untuk Langsing &amp; Sehat.</w:t>
          </w:r>
          <w:r w:rsidRPr="00D553A3">
            <w:rPr>
              <w:rFonts w:ascii="Times New Roman" w:eastAsia="Times New Roman" w:hAnsi="Times New Roman"/>
              <w:sz w:val="24"/>
              <w:szCs w:val="24"/>
            </w:rPr>
            <w:t xml:space="preserve"> </w:t>
          </w:r>
          <w:r w:rsidR="004A7DCA"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Pt. Gramedia Pustaka Utama.</w:t>
          </w:r>
        </w:p>
        <w:p w14:paraId="0CC28452" w14:textId="7C2970BA" w:rsidR="00A01E9A" w:rsidRPr="00D553A3" w:rsidRDefault="0038761D"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eastAsia="Times New Roman" w:hAnsi="Times New Roman"/>
              <w:sz w:val="24"/>
              <w:szCs w:val="24"/>
            </w:rPr>
            <w:t xml:space="preserve">Hadi, S. (2015). </w:t>
          </w:r>
          <w:r w:rsidR="00D5415A" w:rsidRPr="00D553A3">
            <w:rPr>
              <w:rFonts w:ascii="Times New Roman" w:eastAsia="Times New Roman" w:hAnsi="Times New Roman"/>
              <w:i/>
              <w:iCs/>
              <w:sz w:val="24"/>
              <w:szCs w:val="24"/>
            </w:rPr>
            <w:t>M</w:t>
          </w:r>
          <w:r w:rsidRPr="00D553A3">
            <w:rPr>
              <w:rFonts w:ascii="Times New Roman" w:eastAsia="Times New Roman" w:hAnsi="Times New Roman"/>
              <w:i/>
              <w:iCs/>
              <w:sz w:val="24"/>
              <w:szCs w:val="24"/>
            </w:rPr>
            <w:t xml:space="preserve">etodologi </w:t>
          </w:r>
          <w:r w:rsidR="00D5415A" w:rsidRPr="00D553A3">
            <w:rPr>
              <w:rFonts w:ascii="Times New Roman" w:eastAsia="Times New Roman" w:hAnsi="Times New Roman"/>
              <w:i/>
              <w:iCs/>
              <w:sz w:val="24"/>
              <w:szCs w:val="24"/>
            </w:rPr>
            <w:t>R</w:t>
          </w:r>
          <w:r w:rsidRPr="00D553A3">
            <w:rPr>
              <w:rFonts w:ascii="Times New Roman" w:eastAsia="Times New Roman" w:hAnsi="Times New Roman"/>
              <w:i/>
              <w:iCs/>
              <w:sz w:val="24"/>
              <w:szCs w:val="24"/>
            </w:rPr>
            <w:t>iset</w:t>
          </w:r>
          <w:r w:rsidRPr="00D553A3">
            <w:rPr>
              <w:rFonts w:ascii="Times New Roman" w:eastAsia="Times New Roman" w:hAnsi="Times New Roman"/>
              <w:sz w:val="24"/>
              <w:szCs w:val="24"/>
            </w:rPr>
            <w:t xml:space="preserve">. </w:t>
          </w:r>
          <w:r w:rsidR="00A01E9A" w:rsidRPr="00D553A3">
            <w:rPr>
              <w:rFonts w:ascii="Times New Roman" w:eastAsia="Times New Roman" w:hAnsi="Times New Roman"/>
              <w:sz w:val="24"/>
              <w:szCs w:val="24"/>
            </w:rPr>
            <w:t>Yogyakarta: P</w:t>
          </w:r>
          <w:r w:rsidRPr="00D553A3">
            <w:rPr>
              <w:rFonts w:ascii="Times New Roman" w:eastAsia="Times New Roman" w:hAnsi="Times New Roman"/>
              <w:sz w:val="24"/>
              <w:szCs w:val="24"/>
            </w:rPr>
            <w:t xml:space="preserve">ustaka </w:t>
          </w:r>
          <w:r w:rsidR="00A01E9A" w:rsidRPr="00D553A3">
            <w:rPr>
              <w:rFonts w:ascii="Times New Roman" w:eastAsia="Times New Roman" w:hAnsi="Times New Roman"/>
              <w:sz w:val="24"/>
              <w:szCs w:val="24"/>
            </w:rPr>
            <w:t>P</w:t>
          </w:r>
          <w:r w:rsidRPr="00D553A3">
            <w:rPr>
              <w:rFonts w:ascii="Times New Roman" w:eastAsia="Times New Roman" w:hAnsi="Times New Roman"/>
              <w:sz w:val="24"/>
              <w:szCs w:val="24"/>
            </w:rPr>
            <w:t>elajar.</w:t>
          </w:r>
          <w:bookmarkStart w:id="103" w:name="_Hlk104521003"/>
        </w:p>
        <w:p w14:paraId="05B7E93C" w14:textId="2BAF65FB" w:rsidR="00A01E9A"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color w:val="222222"/>
              <w:sz w:val="24"/>
              <w:szCs w:val="24"/>
              <w:shd w:val="clear" w:color="auto" w:fill="FFFFFF"/>
            </w:rPr>
            <w:t xml:space="preserve">Hambal, M. 2016. The Protein Concentration of Excretory/Secretory and Somatic Antigen from </w:t>
          </w:r>
          <w:r w:rsidRPr="00D553A3">
            <w:rPr>
              <w:rFonts w:ascii="Times New Roman" w:hAnsi="Times New Roman"/>
              <w:i/>
              <w:iCs/>
              <w:color w:val="222222"/>
              <w:sz w:val="24"/>
              <w:szCs w:val="24"/>
              <w:shd w:val="clear" w:color="auto" w:fill="FFFFFF"/>
            </w:rPr>
            <w:t>Fasciola gigantica</w:t>
          </w:r>
          <w:r w:rsidRPr="00D553A3">
            <w:rPr>
              <w:rFonts w:ascii="Times New Roman" w:hAnsi="Times New Roman"/>
              <w:color w:val="222222"/>
              <w:sz w:val="24"/>
              <w:szCs w:val="24"/>
              <w:shd w:val="clear" w:color="auto" w:fill="FFFFFF"/>
            </w:rPr>
            <w:t xml:space="preserve"> and </w:t>
          </w:r>
          <w:r w:rsidRPr="00D553A3">
            <w:rPr>
              <w:rFonts w:ascii="Times New Roman" w:hAnsi="Times New Roman"/>
              <w:i/>
              <w:iCs/>
              <w:color w:val="222222"/>
              <w:sz w:val="24"/>
              <w:szCs w:val="24"/>
              <w:shd w:val="clear" w:color="auto" w:fill="FFFFFF"/>
            </w:rPr>
            <w:t>Eurytrema pancreaticum</w:t>
          </w:r>
          <w:r w:rsidRPr="00D553A3">
            <w:rPr>
              <w:rFonts w:ascii="Times New Roman" w:hAnsi="Times New Roman"/>
              <w:color w:val="222222"/>
              <w:sz w:val="24"/>
              <w:szCs w:val="24"/>
              <w:shd w:val="clear" w:color="auto" w:fill="FFFFFF"/>
            </w:rPr>
            <w:t>. </w:t>
          </w:r>
          <w:r w:rsidRPr="00D553A3">
            <w:rPr>
              <w:rFonts w:ascii="Times New Roman" w:hAnsi="Times New Roman"/>
              <w:i/>
              <w:iCs/>
              <w:color w:val="222222"/>
              <w:sz w:val="24"/>
              <w:szCs w:val="24"/>
              <w:shd w:val="clear" w:color="auto" w:fill="FFFFFF"/>
            </w:rPr>
            <w:t>Jurnal Medika Veterinaria</w:t>
          </w:r>
          <w:r w:rsidRPr="00D553A3">
            <w:rPr>
              <w:rFonts w:ascii="Times New Roman" w:hAnsi="Times New Roman"/>
              <w:color w:val="222222"/>
              <w:sz w:val="24"/>
              <w:szCs w:val="24"/>
              <w:shd w:val="clear" w:color="auto" w:fill="FFFFFF"/>
            </w:rPr>
            <w:t>, </w:t>
          </w:r>
          <w:r w:rsidRPr="00D553A3">
            <w:rPr>
              <w:rFonts w:ascii="Times New Roman" w:hAnsi="Times New Roman"/>
              <w:iCs/>
              <w:color w:val="222222"/>
              <w:sz w:val="24"/>
              <w:szCs w:val="24"/>
              <w:shd w:val="clear" w:color="auto" w:fill="FFFFFF"/>
            </w:rPr>
            <w:t>10</w:t>
          </w:r>
          <w:r w:rsidRPr="00D553A3">
            <w:rPr>
              <w:rFonts w:ascii="Times New Roman" w:hAnsi="Times New Roman"/>
              <w:color w:val="222222"/>
              <w:sz w:val="24"/>
              <w:szCs w:val="24"/>
              <w:shd w:val="clear" w:color="auto" w:fill="FFFFFF"/>
            </w:rPr>
            <w:t>(2)</w:t>
          </w:r>
          <w:r w:rsidRPr="00D553A3">
            <w:rPr>
              <w:rFonts w:ascii="Times New Roman" w:hAnsi="Times New Roman"/>
              <w:color w:val="222222"/>
              <w:sz w:val="24"/>
              <w:szCs w:val="24"/>
              <w:shd w:val="clear" w:color="auto" w:fill="FFFFFF"/>
              <w:lang w:val="id-ID"/>
            </w:rPr>
            <w:t>, 128-130.</w:t>
          </w:r>
          <w:bookmarkStart w:id="104" w:name="_Hlk104521022"/>
          <w:bookmarkEnd w:id="103"/>
        </w:p>
        <w:p w14:paraId="51774436" w14:textId="4288EDA3" w:rsidR="00A01E9A"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noProof/>
              <w:sz w:val="24"/>
              <w:szCs w:val="24"/>
            </w:rPr>
            <w:t xml:space="preserve">Hanastati, W. R. (2013). </w:t>
          </w:r>
          <w:r w:rsidRPr="00D553A3">
            <w:rPr>
              <w:rFonts w:ascii="Times New Roman" w:hAnsi="Times New Roman"/>
              <w:i/>
              <w:iCs/>
              <w:noProof/>
              <w:sz w:val="24"/>
              <w:szCs w:val="24"/>
            </w:rPr>
            <w:t>Pengaruh Substitusi Tepung Singkong Terfermentasi dan Tepung Kacang Merah Terhadap Kadar Protein, Kadar Serat, dan Daya Terima Cake</w:t>
          </w:r>
          <w:r w:rsidRPr="00D553A3">
            <w:rPr>
              <w:rFonts w:ascii="Times New Roman" w:hAnsi="Times New Roman"/>
              <w:noProof/>
              <w:sz w:val="24"/>
              <w:szCs w:val="24"/>
            </w:rPr>
            <w:t xml:space="preserve">. 14–27. </w:t>
          </w:r>
          <w:r w:rsidRPr="00D553A3">
            <w:rPr>
              <w:rFonts w:ascii="Times New Roman" w:hAnsi="Times New Roman"/>
              <w:noProof/>
              <w:sz w:val="24"/>
              <w:szCs w:val="24"/>
              <w:lang w:val="id-ID"/>
            </w:rPr>
            <w:t xml:space="preserve">[Naskah Publikasi]. </w:t>
          </w:r>
          <w:r w:rsidRPr="00D553A3">
            <w:rPr>
              <w:rFonts w:ascii="Times New Roman" w:hAnsi="Times New Roman"/>
              <w:noProof/>
              <w:sz w:val="24"/>
              <w:szCs w:val="24"/>
            </w:rPr>
            <w:t>Universitas Muhammadiyah Surakarta</w:t>
          </w:r>
          <w:r w:rsidRPr="00D553A3">
            <w:rPr>
              <w:rFonts w:ascii="Times New Roman" w:hAnsi="Times New Roman"/>
              <w:noProof/>
              <w:sz w:val="24"/>
              <w:szCs w:val="24"/>
              <w:lang w:val="id-ID"/>
            </w:rPr>
            <w:t>. Surakarta.</w:t>
          </w:r>
          <w:bookmarkEnd w:id="104"/>
        </w:p>
        <w:p w14:paraId="2B6DEDCC" w14:textId="5BB5C122" w:rsidR="00A01E9A"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noProof/>
              <w:sz w:val="24"/>
              <w:szCs w:val="24"/>
            </w:rPr>
            <w:t xml:space="preserve">Hartati, I. (2010). </w:t>
          </w:r>
          <w:r w:rsidRPr="00D553A3">
            <w:rPr>
              <w:rFonts w:ascii="Times New Roman" w:hAnsi="Times New Roman"/>
              <w:i/>
              <w:noProof/>
              <w:sz w:val="24"/>
              <w:szCs w:val="24"/>
            </w:rPr>
            <w:t xml:space="preserve">Isolasi Alkaloid dari Tepung Gadung </w:t>
          </w:r>
          <w:r w:rsidRPr="00D553A3">
            <w:rPr>
              <w:rFonts w:ascii="Times New Roman" w:hAnsi="Times New Roman"/>
              <w:noProof/>
              <w:sz w:val="24"/>
              <w:szCs w:val="24"/>
            </w:rPr>
            <w:t>(</w:t>
          </w:r>
          <w:r w:rsidRPr="00D553A3">
            <w:rPr>
              <w:rFonts w:ascii="Times New Roman" w:hAnsi="Times New Roman"/>
              <w:i/>
              <w:noProof/>
              <w:sz w:val="24"/>
              <w:szCs w:val="24"/>
            </w:rPr>
            <w:t xml:space="preserve">Dioscorea </w:t>
          </w:r>
          <w:r w:rsidRPr="00D553A3">
            <w:rPr>
              <w:rFonts w:ascii="Times New Roman" w:hAnsi="Times New Roman"/>
              <w:i/>
              <w:noProof/>
              <w:sz w:val="24"/>
              <w:szCs w:val="24"/>
              <w:lang w:val="id-ID"/>
            </w:rPr>
            <w:t>h</w:t>
          </w:r>
          <w:r w:rsidRPr="00D553A3">
            <w:rPr>
              <w:rFonts w:ascii="Times New Roman" w:hAnsi="Times New Roman"/>
              <w:i/>
              <w:noProof/>
              <w:sz w:val="24"/>
              <w:szCs w:val="24"/>
            </w:rPr>
            <w:t>ispida</w:t>
          </w:r>
          <w:r w:rsidRPr="00D553A3">
            <w:rPr>
              <w:rFonts w:ascii="Times New Roman" w:hAnsi="Times New Roman"/>
              <w:i/>
              <w:noProof/>
              <w:sz w:val="24"/>
              <w:szCs w:val="24"/>
              <w:lang w:val="id-ID"/>
            </w:rPr>
            <w:t xml:space="preserve"> </w:t>
          </w:r>
          <w:r w:rsidRPr="00D553A3">
            <w:rPr>
              <w:rFonts w:ascii="Times New Roman" w:hAnsi="Times New Roman"/>
              <w:i/>
              <w:noProof/>
              <w:sz w:val="24"/>
              <w:szCs w:val="24"/>
            </w:rPr>
            <w:t>Dennst</w:t>
          </w:r>
          <w:r w:rsidRPr="00D553A3">
            <w:rPr>
              <w:rFonts w:ascii="Times New Roman" w:hAnsi="Times New Roman"/>
              <w:noProof/>
              <w:sz w:val="24"/>
              <w:szCs w:val="24"/>
            </w:rPr>
            <w:t xml:space="preserve">) </w:t>
          </w:r>
          <w:r w:rsidRPr="00D553A3">
            <w:rPr>
              <w:rFonts w:ascii="Times New Roman" w:hAnsi="Times New Roman"/>
              <w:i/>
              <w:noProof/>
              <w:sz w:val="24"/>
              <w:szCs w:val="24"/>
            </w:rPr>
            <w:t>dengan Teknik Ekstraksi Berbantu Gelombang Mikro.</w:t>
          </w:r>
          <w:r w:rsidRPr="00D553A3">
            <w:rPr>
              <w:rFonts w:ascii="Times New Roman" w:hAnsi="Times New Roman"/>
              <w:noProof/>
              <w:sz w:val="24"/>
              <w:szCs w:val="24"/>
            </w:rPr>
            <w:t xml:space="preserve"> </w:t>
          </w:r>
          <w:r w:rsidRPr="00D553A3">
            <w:rPr>
              <w:rFonts w:ascii="Times New Roman" w:hAnsi="Times New Roman"/>
              <w:noProof/>
              <w:sz w:val="24"/>
              <w:szCs w:val="24"/>
              <w:lang w:val="id-ID"/>
            </w:rPr>
            <w:t>[</w:t>
          </w:r>
          <w:r w:rsidRPr="00D553A3">
            <w:rPr>
              <w:rFonts w:ascii="Times New Roman" w:hAnsi="Times New Roman"/>
              <w:iCs/>
              <w:noProof/>
              <w:sz w:val="24"/>
              <w:szCs w:val="24"/>
            </w:rPr>
            <w:t>Tesis</w:t>
          </w:r>
          <w:r w:rsidRPr="00D553A3">
            <w:rPr>
              <w:rFonts w:ascii="Times New Roman" w:hAnsi="Times New Roman"/>
              <w:iCs/>
              <w:noProof/>
              <w:sz w:val="24"/>
              <w:szCs w:val="24"/>
              <w:lang w:val="id-ID"/>
            </w:rPr>
            <w:t>]</w:t>
          </w:r>
          <w:r w:rsidRPr="00D553A3">
            <w:rPr>
              <w:rFonts w:ascii="Times New Roman" w:hAnsi="Times New Roman"/>
              <w:i/>
              <w:iCs/>
              <w:noProof/>
              <w:sz w:val="24"/>
              <w:szCs w:val="24"/>
              <w:lang w:val="id-ID"/>
            </w:rPr>
            <w:t>.</w:t>
          </w:r>
          <w:r w:rsidRPr="00D553A3">
            <w:rPr>
              <w:rFonts w:ascii="Times New Roman" w:hAnsi="Times New Roman"/>
              <w:iCs/>
              <w:noProof/>
              <w:sz w:val="24"/>
              <w:szCs w:val="24"/>
            </w:rPr>
            <w:t xml:space="preserve"> Universitas Diponegoro</w:t>
          </w:r>
          <w:r w:rsidRPr="00D553A3">
            <w:rPr>
              <w:rFonts w:ascii="Times New Roman" w:hAnsi="Times New Roman"/>
              <w:noProof/>
              <w:sz w:val="24"/>
              <w:szCs w:val="24"/>
              <w:lang w:val="id-ID"/>
            </w:rPr>
            <w:t>. Semarang.</w:t>
          </w:r>
          <w:bookmarkStart w:id="105" w:name="_Hlk104521079"/>
        </w:p>
        <w:p w14:paraId="3B26C266" w14:textId="37A658F7" w:rsidR="00D231D7" w:rsidRPr="00D553A3" w:rsidRDefault="00A01E9A"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noProof/>
              <w:sz w:val="24"/>
              <w:szCs w:val="24"/>
              <w:lang w:val="id-ID"/>
            </w:rPr>
            <w:t xml:space="preserve">Hasan, K. (2010). </w:t>
          </w:r>
          <w:r w:rsidRPr="00D553A3">
            <w:rPr>
              <w:rFonts w:ascii="Times New Roman" w:hAnsi="Times New Roman"/>
              <w:i/>
              <w:noProof/>
              <w:sz w:val="24"/>
              <w:szCs w:val="24"/>
              <w:lang w:val="id-ID"/>
            </w:rPr>
            <w:t>Penetapan Kadar Protein dengan Metode Spektrofotometri dan Kadar Lemak dengan Metode Sokletasi pada Terung Kopek Ungu dan Terung Kopek Hijau</w:t>
          </w:r>
          <w:r w:rsidRPr="00D553A3">
            <w:rPr>
              <w:rFonts w:ascii="Times New Roman" w:hAnsi="Times New Roman"/>
              <w:noProof/>
              <w:sz w:val="24"/>
              <w:szCs w:val="24"/>
              <w:lang w:val="id-ID"/>
            </w:rPr>
            <w:t>. [Skripsi]. UIN Alauddin Makassar. Makassar.</w:t>
          </w:r>
          <w:bookmarkStart w:id="106" w:name="_Hlk104521098"/>
          <w:bookmarkEnd w:id="105"/>
        </w:p>
        <w:p w14:paraId="4B64DE4D" w14:textId="04C6ACD3" w:rsidR="00D231D7" w:rsidRPr="00D553A3" w:rsidRDefault="00D231D7" w:rsidP="00D553A3">
          <w:pPr>
            <w:pStyle w:val="ListParagraph"/>
            <w:numPr>
              <w:ilvl w:val="0"/>
              <w:numId w:val="48"/>
            </w:numPr>
            <w:autoSpaceDE w:val="0"/>
            <w:autoSpaceDN w:val="0"/>
            <w:spacing w:after="0" w:line="360" w:lineRule="auto"/>
            <w:jc w:val="both"/>
            <w:divId w:val="1377314022"/>
            <w:rPr>
              <w:rFonts w:ascii="Times New Roman" w:eastAsia="Times New Roman" w:hAnsi="Times New Roman"/>
              <w:sz w:val="24"/>
              <w:szCs w:val="24"/>
            </w:rPr>
          </w:pPr>
          <w:r w:rsidRPr="00D553A3">
            <w:rPr>
              <w:rFonts w:ascii="Times New Roman" w:hAnsi="Times New Roman"/>
              <w:sz w:val="24"/>
              <w:szCs w:val="24"/>
              <w:shd w:val="clear" w:color="auto" w:fill="FFFFFF"/>
            </w:rPr>
            <w:t>Herdyastuti,</w:t>
          </w:r>
          <w:r w:rsidRPr="00D553A3">
            <w:rPr>
              <w:rFonts w:ascii="Times New Roman" w:hAnsi="Times New Roman"/>
              <w:sz w:val="24"/>
              <w:szCs w:val="24"/>
              <w:shd w:val="clear" w:color="auto" w:fill="FFFFFF"/>
              <w:lang w:val="id-ID"/>
            </w:rPr>
            <w:t xml:space="preserve"> </w:t>
          </w:r>
          <w:r w:rsidRPr="00D553A3">
            <w:rPr>
              <w:rFonts w:ascii="Times New Roman" w:hAnsi="Times New Roman"/>
              <w:sz w:val="24"/>
              <w:szCs w:val="24"/>
              <w:shd w:val="clear" w:color="auto" w:fill="FFFFFF"/>
            </w:rPr>
            <w:t xml:space="preserve">N. </w:t>
          </w:r>
          <w:r w:rsidR="002608A8" w:rsidRPr="00D553A3">
            <w:rPr>
              <w:rFonts w:ascii="Times New Roman" w:hAnsi="Times New Roman"/>
              <w:sz w:val="24"/>
              <w:szCs w:val="24"/>
              <w:shd w:val="clear" w:color="auto" w:fill="FFFFFF"/>
            </w:rPr>
            <w:t>(</w:t>
          </w:r>
          <w:r w:rsidRPr="00D553A3">
            <w:rPr>
              <w:rFonts w:ascii="Times New Roman" w:hAnsi="Times New Roman"/>
              <w:sz w:val="24"/>
              <w:szCs w:val="24"/>
              <w:shd w:val="clear" w:color="auto" w:fill="FFFFFF"/>
            </w:rPr>
            <w:t>2006</w:t>
          </w:r>
          <w:r w:rsidR="002608A8" w:rsidRPr="00D553A3">
            <w:rPr>
              <w:rFonts w:ascii="Times New Roman" w:hAnsi="Times New Roman"/>
              <w:sz w:val="24"/>
              <w:szCs w:val="24"/>
              <w:shd w:val="clear" w:color="auto" w:fill="FFFFFF"/>
            </w:rPr>
            <w:t>)</w:t>
          </w:r>
          <w:r w:rsidRPr="00D553A3">
            <w:rPr>
              <w:rFonts w:ascii="Times New Roman" w:hAnsi="Times New Roman"/>
              <w:sz w:val="24"/>
              <w:szCs w:val="24"/>
              <w:shd w:val="clear" w:color="auto" w:fill="FFFFFF"/>
            </w:rPr>
            <w:t xml:space="preserve">. </w:t>
          </w:r>
          <w:proofErr w:type="gramStart"/>
          <w:r w:rsidRPr="00D553A3">
            <w:rPr>
              <w:rFonts w:ascii="Times New Roman" w:hAnsi="Times New Roman"/>
              <w:iCs/>
              <w:sz w:val="24"/>
              <w:szCs w:val="24"/>
              <w:shd w:val="clear" w:color="auto" w:fill="FFFFFF"/>
            </w:rPr>
            <w:t>Isolasi  dan</w:t>
          </w:r>
          <w:proofErr w:type="gramEnd"/>
          <w:r w:rsidRPr="00D553A3">
            <w:rPr>
              <w:rFonts w:ascii="Times New Roman" w:hAnsi="Times New Roman"/>
              <w:iCs/>
              <w:sz w:val="24"/>
              <w:szCs w:val="24"/>
              <w:shd w:val="clear" w:color="auto" w:fill="FFFFFF"/>
            </w:rPr>
            <w:t xml:space="preserve">  Karakterisasi  Ekstrak  Kasar  Enzim  Bromelin  dari  Batang Nanas</w:t>
          </w:r>
          <w:r w:rsidRPr="00D553A3">
            <w:rPr>
              <w:rFonts w:ascii="Times New Roman" w:hAnsi="Times New Roman"/>
              <w:i/>
              <w:sz w:val="24"/>
              <w:szCs w:val="24"/>
              <w:shd w:val="clear" w:color="auto" w:fill="FFFFFF"/>
            </w:rPr>
            <w:t xml:space="preserve"> (Ananas comosus</w:t>
          </w:r>
          <w:r w:rsidRPr="00D553A3">
            <w:rPr>
              <w:rFonts w:ascii="Times New Roman" w:hAnsi="Times New Roman"/>
              <w:sz w:val="24"/>
              <w:szCs w:val="24"/>
              <w:shd w:val="clear" w:color="auto" w:fill="FFFFFF"/>
              <w:lang w:val="id-ID"/>
            </w:rPr>
            <w:t xml:space="preserve"> </w:t>
          </w:r>
          <w:r w:rsidRPr="00D553A3">
            <w:rPr>
              <w:rFonts w:ascii="Times New Roman" w:hAnsi="Times New Roman"/>
              <w:sz w:val="24"/>
              <w:szCs w:val="24"/>
              <w:shd w:val="clear" w:color="auto" w:fill="FFFFFF"/>
            </w:rPr>
            <w:t>L. Merr</w:t>
          </w:r>
          <w:r w:rsidRPr="00D553A3">
            <w:rPr>
              <w:rFonts w:ascii="Times New Roman" w:hAnsi="Times New Roman"/>
              <w:i/>
              <w:sz w:val="24"/>
              <w:szCs w:val="24"/>
              <w:shd w:val="clear" w:color="auto" w:fill="FFFFFF"/>
            </w:rPr>
            <w:t>)</w:t>
          </w:r>
          <w:r w:rsidRPr="00D553A3">
            <w:rPr>
              <w:rFonts w:ascii="Times New Roman" w:hAnsi="Times New Roman"/>
              <w:sz w:val="24"/>
              <w:szCs w:val="24"/>
              <w:shd w:val="clear" w:color="auto" w:fill="FFFFFF"/>
            </w:rPr>
            <w:t xml:space="preserve">. </w:t>
          </w:r>
          <w:r w:rsidRPr="00D553A3">
            <w:rPr>
              <w:rFonts w:ascii="Times New Roman" w:hAnsi="Times New Roman"/>
              <w:i/>
              <w:iCs/>
              <w:sz w:val="24"/>
              <w:szCs w:val="24"/>
              <w:shd w:val="clear" w:color="auto" w:fill="FFFFFF"/>
            </w:rPr>
            <w:t>Jurnal Berk. Penel. Hayati.</w:t>
          </w:r>
          <w:r w:rsidRPr="00D553A3">
            <w:rPr>
              <w:rFonts w:ascii="Times New Roman" w:hAnsi="Times New Roman"/>
              <w:sz w:val="24"/>
              <w:szCs w:val="24"/>
              <w:shd w:val="clear" w:color="auto" w:fill="FFFFFF"/>
            </w:rPr>
            <w:t xml:space="preserve"> 12, 75-77.</w:t>
          </w:r>
        </w:p>
        <w:bookmarkEnd w:id="106"/>
        <w:p w14:paraId="22D4C624" w14:textId="66880289" w:rsidR="00E572E2" w:rsidRPr="00D553A3" w:rsidRDefault="00CE112A" w:rsidP="00D553A3">
          <w:pPr>
            <w:pStyle w:val="ListParagraph"/>
            <w:numPr>
              <w:ilvl w:val="0"/>
              <w:numId w:val="48"/>
            </w:numPr>
            <w:autoSpaceDE w:val="0"/>
            <w:autoSpaceDN w:val="0"/>
            <w:spacing w:after="0" w:line="360" w:lineRule="auto"/>
            <w:jc w:val="both"/>
            <w:divId w:val="2053574933"/>
            <w:rPr>
              <w:rFonts w:ascii="Times New Roman" w:eastAsia="Times New Roman" w:hAnsi="Times New Roman"/>
              <w:sz w:val="24"/>
              <w:szCs w:val="24"/>
            </w:rPr>
          </w:pPr>
          <w:r w:rsidRPr="00D553A3">
            <w:rPr>
              <w:rFonts w:ascii="Times New Roman" w:hAnsi="Times New Roman"/>
              <w:noProof/>
              <w:sz w:val="24"/>
              <w:szCs w:val="24"/>
            </w:rPr>
            <w:lastRenderedPageBreak/>
            <w:t>Herliani</w:t>
          </w:r>
          <w:r w:rsidR="00F66DC5" w:rsidRPr="00D553A3">
            <w:rPr>
              <w:rFonts w:ascii="Times New Roman" w:hAnsi="Times New Roman"/>
              <w:noProof/>
              <w:sz w:val="24"/>
              <w:szCs w:val="24"/>
            </w:rPr>
            <w:t xml:space="preserve"> </w:t>
          </w:r>
          <w:r w:rsidRPr="00D553A3">
            <w:rPr>
              <w:rFonts w:ascii="Times New Roman" w:hAnsi="Times New Roman"/>
              <w:noProof/>
              <w:sz w:val="24"/>
              <w:szCs w:val="24"/>
            </w:rPr>
            <w:t xml:space="preserve">(2021). </w:t>
          </w:r>
          <w:r w:rsidR="002C6DA0" w:rsidRPr="00D553A3">
            <w:rPr>
              <w:rFonts w:ascii="Times New Roman" w:hAnsi="Times New Roman"/>
              <w:i/>
              <w:iCs/>
              <w:sz w:val="24"/>
              <w:szCs w:val="24"/>
            </w:rPr>
            <w:t>Pengaruh Suhu Air Perendaman Terhadap Laju Penyerapan Air Pada Biji Kacang Merah Kering</w:t>
          </w:r>
          <w:r w:rsidRPr="00D553A3">
            <w:rPr>
              <w:rFonts w:ascii="Times New Roman" w:hAnsi="Times New Roman"/>
              <w:i/>
              <w:noProof/>
              <w:sz w:val="24"/>
              <w:szCs w:val="24"/>
            </w:rPr>
            <w:t>.</w:t>
          </w:r>
          <w:r w:rsidRPr="00D553A3">
            <w:rPr>
              <w:rFonts w:ascii="Times New Roman" w:hAnsi="Times New Roman"/>
              <w:noProof/>
              <w:sz w:val="24"/>
              <w:szCs w:val="24"/>
            </w:rPr>
            <w:t xml:space="preserve"> </w:t>
          </w:r>
          <w:r w:rsidRPr="00D553A3">
            <w:rPr>
              <w:rFonts w:ascii="Times New Roman" w:hAnsi="Times New Roman"/>
              <w:noProof/>
              <w:sz w:val="24"/>
              <w:szCs w:val="24"/>
              <w:lang w:val="id-ID"/>
            </w:rPr>
            <w:t>[</w:t>
          </w:r>
          <w:r w:rsidR="00F657B3" w:rsidRPr="00D553A3">
            <w:rPr>
              <w:rFonts w:ascii="Times New Roman" w:hAnsi="Times New Roman"/>
              <w:iCs/>
              <w:noProof/>
              <w:sz w:val="24"/>
              <w:szCs w:val="24"/>
            </w:rPr>
            <w:t>Sk</w:t>
          </w:r>
          <w:r w:rsidR="00724E1A" w:rsidRPr="00D553A3">
            <w:rPr>
              <w:rFonts w:ascii="Times New Roman" w:hAnsi="Times New Roman"/>
              <w:iCs/>
              <w:noProof/>
              <w:sz w:val="24"/>
              <w:szCs w:val="24"/>
            </w:rPr>
            <w:t>ri</w:t>
          </w:r>
          <w:r w:rsidR="00F657B3" w:rsidRPr="00D553A3">
            <w:rPr>
              <w:rFonts w:ascii="Times New Roman" w:hAnsi="Times New Roman"/>
              <w:iCs/>
              <w:noProof/>
              <w:sz w:val="24"/>
              <w:szCs w:val="24"/>
            </w:rPr>
            <w:t>psi</w:t>
          </w:r>
          <w:r w:rsidRPr="00D553A3">
            <w:rPr>
              <w:rFonts w:ascii="Times New Roman" w:hAnsi="Times New Roman"/>
              <w:iCs/>
              <w:noProof/>
              <w:sz w:val="24"/>
              <w:szCs w:val="24"/>
              <w:lang w:val="id-ID"/>
            </w:rPr>
            <w:t>]</w:t>
          </w:r>
          <w:r w:rsidRPr="00D553A3">
            <w:rPr>
              <w:rFonts w:ascii="Times New Roman" w:hAnsi="Times New Roman"/>
              <w:i/>
              <w:iCs/>
              <w:noProof/>
              <w:sz w:val="24"/>
              <w:szCs w:val="24"/>
              <w:lang w:val="id-ID"/>
            </w:rPr>
            <w:t>.</w:t>
          </w:r>
          <w:r w:rsidRPr="00D553A3">
            <w:rPr>
              <w:rFonts w:ascii="Times New Roman" w:hAnsi="Times New Roman"/>
              <w:iCs/>
              <w:noProof/>
              <w:sz w:val="24"/>
              <w:szCs w:val="24"/>
            </w:rPr>
            <w:t xml:space="preserve"> </w:t>
          </w:r>
          <w:r w:rsidR="00F657B3" w:rsidRPr="00D553A3">
            <w:rPr>
              <w:rFonts w:ascii="Times New Roman" w:hAnsi="Times New Roman"/>
              <w:iCs/>
              <w:noProof/>
              <w:sz w:val="24"/>
              <w:szCs w:val="24"/>
            </w:rPr>
            <w:t>Universitas Hasanuddin</w:t>
          </w:r>
          <w:r w:rsidRPr="00D553A3">
            <w:rPr>
              <w:rFonts w:ascii="Times New Roman" w:hAnsi="Times New Roman"/>
              <w:noProof/>
              <w:sz w:val="24"/>
              <w:szCs w:val="24"/>
              <w:lang w:val="id-ID"/>
            </w:rPr>
            <w:t xml:space="preserve">. </w:t>
          </w:r>
          <w:r w:rsidR="00F657B3" w:rsidRPr="00D553A3">
            <w:rPr>
              <w:rFonts w:ascii="Times New Roman" w:hAnsi="Times New Roman"/>
              <w:noProof/>
              <w:sz w:val="24"/>
              <w:szCs w:val="24"/>
            </w:rPr>
            <w:t>Makassar</w:t>
          </w:r>
        </w:p>
        <w:p w14:paraId="4B443AA2" w14:textId="059AE421" w:rsidR="00E572E2" w:rsidRPr="00D553A3" w:rsidRDefault="00E572E2" w:rsidP="00D553A3">
          <w:pPr>
            <w:pStyle w:val="ListParagraph"/>
            <w:numPr>
              <w:ilvl w:val="0"/>
              <w:numId w:val="48"/>
            </w:numPr>
            <w:autoSpaceDE w:val="0"/>
            <w:autoSpaceDN w:val="0"/>
            <w:spacing w:after="0" w:line="360" w:lineRule="auto"/>
            <w:jc w:val="both"/>
            <w:divId w:val="2053574933"/>
            <w:rPr>
              <w:rFonts w:ascii="Times New Roman" w:eastAsia="Times New Roman" w:hAnsi="Times New Roman"/>
              <w:sz w:val="24"/>
              <w:szCs w:val="24"/>
            </w:rPr>
          </w:pPr>
          <w:r w:rsidRPr="00D553A3">
            <w:rPr>
              <w:rFonts w:ascii="Times New Roman" w:hAnsi="Times New Roman"/>
              <w:noProof/>
              <w:sz w:val="24"/>
              <w:szCs w:val="24"/>
            </w:rPr>
            <w:t xml:space="preserve">Imawan, M. L., Anandito, R. B. K.,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Siswanti, S. (2020). Karakteristik </w:t>
          </w:r>
          <w:r w:rsidRPr="00D553A3">
            <w:rPr>
              <w:rFonts w:ascii="Times New Roman" w:hAnsi="Times New Roman"/>
              <w:noProof/>
              <w:sz w:val="24"/>
              <w:szCs w:val="24"/>
              <w:lang w:val="id-ID"/>
            </w:rPr>
            <w:t>F</w:t>
          </w:r>
          <w:r w:rsidRPr="00D553A3">
            <w:rPr>
              <w:rFonts w:ascii="Times New Roman" w:hAnsi="Times New Roman"/>
              <w:noProof/>
              <w:sz w:val="24"/>
              <w:szCs w:val="24"/>
            </w:rPr>
            <w:t xml:space="preserve">isik, </w:t>
          </w:r>
          <w:r w:rsidRPr="00D553A3">
            <w:rPr>
              <w:rFonts w:ascii="Times New Roman" w:hAnsi="Times New Roman"/>
              <w:noProof/>
              <w:sz w:val="24"/>
              <w:szCs w:val="24"/>
              <w:lang w:val="id-ID"/>
            </w:rPr>
            <w:t>K</w:t>
          </w:r>
          <w:r w:rsidRPr="00D553A3">
            <w:rPr>
              <w:rFonts w:ascii="Times New Roman" w:hAnsi="Times New Roman"/>
              <w:noProof/>
              <w:sz w:val="24"/>
              <w:szCs w:val="24"/>
            </w:rPr>
            <w:t xml:space="preserve">imia dan </w:t>
          </w:r>
          <w:r w:rsidRPr="00D553A3">
            <w:rPr>
              <w:rFonts w:ascii="Times New Roman" w:hAnsi="Times New Roman"/>
              <w:noProof/>
              <w:sz w:val="24"/>
              <w:szCs w:val="24"/>
              <w:lang w:val="id-ID"/>
            </w:rPr>
            <w:t>S</w:t>
          </w:r>
          <w:r w:rsidRPr="00D553A3">
            <w:rPr>
              <w:rFonts w:ascii="Times New Roman" w:hAnsi="Times New Roman"/>
              <w:noProof/>
              <w:sz w:val="24"/>
              <w:szCs w:val="24"/>
            </w:rPr>
            <w:t xml:space="preserve">ensori </w:t>
          </w:r>
          <w:r w:rsidRPr="00D553A3">
            <w:rPr>
              <w:rFonts w:ascii="Times New Roman" w:hAnsi="Times New Roman"/>
              <w:i/>
              <w:noProof/>
              <w:sz w:val="24"/>
              <w:szCs w:val="24"/>
              <w:lang w:val="id-ID"/>
            </w:rPr>
            <w:t>C</w:t>
          </w:r>
          <w:r w:rsidRPr="00D553A3">
            <w:rPr>
              <w:rFonts w:ascii="Times New Roman" w:hAnsi="Times New Roman"/>
              <w:i/>
              <w:noProof/>
              <w:sz w:val="24"/>
              <w:szCs w:val="24"/>
            </w:rPr>
            <w:t>ookies</w:t>
          </w:r>
          <w:r w:rsidRPr="00D553A3">
            <w:rPr>
              <w:rFonts w:ascii="Times New Roman" w:hAnsi="Times New Roman"/>
              <w:noProof/>
              <w:sz w:val="24"/>
              <w:szCs w:val="24"/>
            </w:rPr>
            <w:t xml:space="preserve"> </w:t>
          </w:r>
          <w:r w:rsidRPr="00D553A3">
            <w:rPr>
              <w:rFonts w:ascii="Times New Roman" w:hAnsi="Times New Roman"/>
              <w:noProof/>
              <w:sz w:val="24"/>
              <w:szCs w:val="24"/>
              <w:lang w:val="id-ID"/>
            </w:rPr>
            <w:t>B</w:t>
          </w:r>
          <w:r w:rsidRPr="00D553A3">
            <w:rPr>
              <w:rFonts w:ascii="Times New Roman" w:hAnsi="Times New Roman"/>
              <w:noProof/>
              <w:sz w:val="24"/>
              <w:szCs w:val="24"/>
            </w:rPr>
            <w:t xml:space="preserve">erbahan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asar </w:t>
          </w:r>
          <w:r w:rsidRPr="00D553A3">
            <w:rPr>
              <w:rFonts w:ascii="Times New Roman" w:hAnsi="Times New Roman"/>
              <w:noProof/>
              <w:sz w:val="24"/>
              <w:szCs w:val="24"/>
              <w:lang w:val="id-ID"/>
            </w:rPr>
            <w:t>T</w:t>
          </w:r>
          <w:r w:rsidRPr="00D553A3">
            <w:rPr>
              <w:rFonts w:ascii="Times New Roman" w:hAnsi="Times New Roman"/>
              <w:noProof/>
              <w:sz w:val="24"/>
              <w:szCs w:val="24"/>
            </w:rPr>
            <w:t xml:space="preserve">epung </w:t>
          </w:r>
          <w:r w:rsidRPr="00D553A3">
            <w:rPr>
              <w:rFonts w:ascii="Times New Roman" w:hAnsi="Times New Roman"/>
              <w:noProof/>
              <w:sz w:val="24"/>
              <w:szCs w:val="24"/>
              <w:lang w:val="id-ID"/>
            </w:rPr>
            <w:t>K</w:t>
          </w:r>
          <w:r w:rsidRPr="00D553A3">
            <w:rPr>
              <w:rFonts w:ascii="Times New Roman" w:hAnsi="Times New Roman"/>
              <w:noProof/>
              <w:sz w:val="24"/>
              <w:szCs w:val="24"/>
            </w:rPr>
            <w:t xml:space="preserve">omposit </w:t>
          </w:r>
          <w:r w:rsidRPr="00D553A3">
            <w:rPr>
              <w:rFonts w:ascii="Times New Roman" w:hAnsi="Times New Roman"/>
              <w:noProof/>
              <w:sz w:val="24"/>
              <w:szCs w:val="24"/>
              <w:lang w:val="id-ID"/>
            </w:rPr>
            <w:t>U</w:t>
          </w:r>
          <w:r w:rsidRPr="00D553A3">
            <w:rPr>
              <w:rFonts w:ascii="Times New Roman" w:hAnsi="Times New Roman"/>
              <w:noProof/>
              <w:sz w:val="24"/>
              <w:szCs w:val="24"/>
            </w:rPr>
            <w:t>wi (</w:t>
          </w:r>
          <w:r w:rsidRPr="00D553A3">
            <w:rPr>
              <w:rFonts w:ascii="Times New Roman" w:hAnsi="Times New Roman"/>
              <w:i/>
              <w:noProof/>
              <w:sz w:val="24"/>
              <w:szCs w:val="24"/>
              <w:lang w:val="id-ID"/>
            </w:rPr>
            <w:t>D</w:t>
          </w:r>
          <w:r w:rsidRPr="00D553A3">
            <w:rPr>
              <w:rFonts w:ascii="Times New Roman" w:hAnsi="Times New Roman"/>
              <w:i/>
              <w:noProof/>
              <w:sz w:val="24"/>
              <w:szCs w:val="24"/>
            </w:rPr>
            <w:t>ioscorea alata</w:t>
          </w:r>
          <w:r w:rsidRPr="00D553A3">
            <w:rPr>
              <w:rFonts w:ascii="Times New Roman" w:hAnsi="Times New Roman"/>
              <w:noProof/>
              <w:sz w:val="24"/>
              <w:szCs w:val="24"/>
            </w:rPr>
            <w:t xml:space="preserve">), </w:t>
          </w:r>
          <w:r w:rsidRPr="00D553A3">
            <w:rPr>
              <w:rFonts w:ascii="Times New Roman" w:hAnsi="Times New Roman"/>
              <w:noProof/>
              <w:sz w:val="24"/>
              <w:szCs w:val="24"/>
              <w:lang w:val="id-ID"/>
            </w:rPr>
            <w:t>K</w:t>
          </w:r>
          <w:r w:rsidRPr="00D553A3">
            <w:rPr>
              <w:rFonts w:ascii="Times New Roman" w:hAnsi="Times New Roman"/>
              <w:noProof/>
              <w:sz w:val="24"/>
              <w:szCs w:val="24"/>
            </w:rPr>
            <w:t xml:space="preserve">oro </w:t>
          </w:r>
          <w:r w:rsidRPr="00D553A3">
            <w:rPr>
              <w:rFonts w:ascii="Times New Roman" w:hAnsi="Times New Roman"/>
              <w:noProof/>
              <w:sz w:val="24"/>
              <w:szCs w:val="24"/>
              <w:lang w:val="id-ID"/>
            </w:rPr>
            <w:t>P</w:t>
          </w:r>
          <w:r w:rsidRPr="00D553A3">
            <w:rPr>
              <w:rFonts w:ascii="Times New Roman" w:hAnsi="Times New Roman"/>
              <w:noProof/>
              <w:sz w:val="24"/>
              <w:szCs w:val="24"/>
            </w:rPr>
            <w:t>edang (</w:t>
          </w:r>
          <w:r w:rsidRPr="00D553A3">
            <w:rPr>
              <w:rFonts w:ascii="Times New Roman" w:hAnsi="Times New Roman"/>
              <w:i/>
              <w:noProof/>
              <w:sz w:val="24"/>
              <w:szCs w:val="24"/>
              <w:lang w:val="id-ID"/>
            </w:rPr>
            <w:t>C</w:t>
          </w:r>
          <w:r w:rsidRPr="00D553A3">
            <w:rPr>
              <w:rFonts w:ascii="Times New Roman" w:hAnsi="Times New Roman"/>
              <w:i/>
              <w:noProof/>
              <w:sz w:val="24"/>
              <w:szCs w:val="24"/>
            </w:rPr>
            <w:t>anavalia ensiformis</w:t>
          </w:r>
          <w:r w:rsidRPr="00D553A3">
            <w:rPr>
              <w:rFonts w:ascii="Times New Roman" w:hAnsi="Times New Roman"/>
              <w:noProof/>
              <w:sz w:val="24"/>
              <w:szCs w:val="24"/>
            </w:rPr>
            <w:t xml:space="preserve">) dan </w:t>
          </w:r>
          <w:r w:rsidRPr="00D553A3">
            <w:rPr>
              <w:rFonts w:ascii="Times New Roman" w:hAnsi="Times New Roman"/>
              <w:noProof/>
              <w:sz w:val="24"/>
              <w:szCs w:val="24"/>
              <w:lang w:val="id-ID"/>
            </w:rPr>
            <w:t>T</w:t>
          </w:r>
          <w:r w:rsidRPr="00D553A3">
            <w:rPr>
              <w:rFonts w:ascii="Times New Roman" w:hAnsi="Times New Roman"/>
              <w:noProof/>
              <w:sz w:val="24"/>
              <w:szCs w:val="24"/>
            </w:rPr>
            <w:t xml:space="preserve">epung </w:t>
          </w:r>
          <w:r w:rsidRPr="00D553A3">
            <w:rPr>
              <w:rFonts w:ascii="Times New Roman" w:hAnsi="Times New Roman"/>
              <w:noProof/>
              <w:sz w:val="24"/>
              <w:szCs w:val="24"/>
              <w:lang w:val="id-ID"/>
            </w:rPr>
            <w:t>T</w:t>
          </w:r>
          <w:r w:rsidRPr="00D553A3">
            <w:rPr>
              <w:rFonts w:ascii="Times New Roman" w:hAnsi="Times New Roman"/>
              <w:noProof/>
              <w:sz w:val="24"/>
              <w:szCs w:val="24"/>
            </w:rPr>
            <w:t xml:space="preserve">erigu. </w:t>
          </w:r>
          <w:r w:rsidRPr="00D553A3">
            <w:rPr>
              <w:rFonts w:ascii="Times New Roman" w:hAnsi="Times New Roman"/>
              <w:i/>
              <w:iCs/>
              <w:noProof/>
              <w:sz w:val="24"/>
              <w:szCs w:val="24"/>
            </w:rPr>
            <w:t>Jurnal Teknologi Hasil Pertanian</w:t>
          </w:r>
          <w:r w:rsidRPr="00D553A3">
            <w:rPr>
              <w:rFonts w:ascii="Times New Roman" w:hAnsi="Times New Roman"/>
              <w:i/>
              <w:noProof/>
              <w:sz w:val="24"/>
              <w:szCs w:val="24"/>
            </w:rPr>
            <w:t xml:space="preserve">, </w:t>
          </w:r>
          <w:r w:rsidRPr="00D553A3">
            <w:rPr>
              <w:rFonts w:ascii="Times New Roman" w:hAnsi="Times New Roman"/>
              <w:iCs/>
              <w:noProof/>
              <w:sz w:val="24"/>
              <w:szCs w:val="24"/>
            </w:rPr>
            <w:t>12</w:t>
          </w:r>
          <w:r w:rsidRPr="00D553A3">
            <w:rPr>
              <w:rFonts w:ascii="Times New Roman" w:hAnsi="Times New Roman"/>
              <w:noProof/>
              <w:sz w:val="24"/>
              <w:szCs w:val="24"/>
            </w:rPr>
            <w:t>(1)</w:t>
          </w:r>
          <w:r w:rsidRPr="00D553A3">
            <w:rPr>
              <w:rFonts w:ascii="Times New Roman" w:hAnsi="Times New Roman"/>
              <w:noProof/>
              <w:sz w:val="24"/>
              <w:szCs w:val="24"/>
              <w:lang w:val="id-ID"/>
            </w:rPr>
            <w:t>, 18.</w:t>
          </w:r>
        </w:p>
        <w:p w14:paraId="3797F7F6" w14:textId="749FD963" w:rsidR="0038761D" w:rsidRPr="00D553A3" w:rsidRDefault="0038761D" w:rsidP="00D553A3">
          <w:pPr>
            <w:pStyle w:val="ListParagraph"/>
            <w:numPr>
              <w:ilvl w:val="0"/>
              <w:numId w:val="48"/>
            </w:numPr>
            <w:autoSpaceDE w:val="0"/>
            <w:autoSpaceDN w:val="0"/>
            <w:spacing w:after="0" w:line="360" w:lineRule="auto"/>
            <w:jc w:val="both"/>
            <w:divId w:val="1766337528"/>
            <w:rPr>
              <w:rFonts w:ascii="Times New Roman" w:eastAsia="Times New Roman" w:hAnsi="Times New Roman"/>
              <w:sz w:val="24"/>
              <w:szCs w:val="24"/>
            </w:rPr>
          </w:pPr>
          <w:r w:rsidRPr="00D553A3">
            <w:rPr>
              <w:rFonts w:ascii="Times New Roman" w:eastAsia="Times New Roman" w:hAnsi="Times New Roman"/>
              <w:sz w:val="24"/>
              <w:szCs w:val="24"/>
            </w:rPr>
            <w:t>Jamaluddin</w:t>
          </w:r>
          <w:r w:rsidR="00C06684" w:rsidRPr="00D553A3">
            <w:rPr>
              <w:rFonts w:ascii="Times New Roman" w:eastAsia="Times New Roman" w:hAnsi="Times New Roman"/>
              <w:sz w:val="24"/>
              <w:szCs w:val="24"/>
            </w:rPr>
            <w:t xml:space="preserve"> dkk</w:t>
          </w:r>
          <w:r w:rsidR="00A40420" w:rsidRPr="00D553A3">
            <w:rPr>
              <w:rFonts w:ascii="Times New Roman" w:eastAsia="Times New Roman" w:hAnsi="Times New Roman"/>
              <w:sz w:val="24"/>
              <w:szCs w:val="24"/>
            </w:rPr>
            <w:t>.</w:t>
          </w:r>
          <w:r w:rsidR="002F7E91"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 xml:space="preserve">(2020). Kadar Albumin Pada Ikan Sidat </w:t>
          </w:r>
          <w:r w:rsidRPr="00D553A3">
            <w:rPr>
              <w:rFonts w:ascii="Times New Roman" w:eastAsia="Times New Roman" w:hAnsi="Times New Roman"/>
              <w:i/>
              <w:iCs/>
              <w:sz w:val="24"/>
              <w:szCs w:val="24"/>
            </w:rPr>
            <w:t>Anguilla marmorata</w:t>
          </w:r>
          <w:r w:rsidRPr="00D553A3">
            <w:rPr>
              <w:rFonts w:ascii="Times New Roman" w:eastAsia="Times New Roman" w:hAnsi="Times New Roman"/>
              <w:sz w:val="24"/>
              <w:szCs w:val="24"/>
            </w:rPr>
            <w:t xml:space="preserve"> Q Gaimard dan </w:t>
          </w:r>
          <w:r w:rsidRPr="00D553A3">
            <w:rPr>
              <w:rFonts w:ascii="Times New Roman" w:eastAsia="Times New Roman" w:hAnsi="Times New Roman"/>
              <w:i/>
              <w:iCs/>
              <w:sz w:val="24"/>
              <w:szCs w:val="24"/>
            </w:rPr>
            <w:t>Anguilla bicolor</w:t>
          </w:r>
          <w:r w:rsidRPr="00D553A3">
            <w:rPr>
              <w:rFonts w:ascii="Times New Roman" w:eastAsia="Times New Roman" w:hAnsi="Times New Roman"/>
              <w:sz w:val="24"/>
              <w:szCs w:val="24"/>
            </w:rPr>
            <w:t xml:space="preserve"> Asal Sungai Palu dan Danau Poso. </w:t>
          </w:r>
          <w:r w:rsidR="00C06684" w:rsidRPr="00D553A3">
            <w:rPr>
              <w:rFonts w:ascii="Times New Roman" w:eastAsia="Times New Roman" w:hAnsi="Times New Roman"/>
              <w:i/>
              <w:iCs/>
              <w:sz w:val="24"/>
              <w:szCs w:val="24"/>
            </w:rPr>
            <w:t>Ghidza : Jurnal Gizi Dan Kesehatan</w:t>
          </w:r>
          <w:r w:rsidR="00667254"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4</w:t>
          </w:r>
          <w:r w:rsidRPr="00D553A3">
            <w:rPr>
              <w:rFonts w:ascii="Times New Roman" w:eastAsia="Times New Roman" w:hAnsi="Times New Roman"/>
              <w:sz w:val="24"/>
              <w:szCs w:val="24"/>
            </w:rPr>
            <w:t>(1), 60–68.</w:t>
          </w:r>
        </w:p>
        <w:p w14:paraId="5C105AD4" w14:textId="580B02EB" w:rsidR="0038761D" w:rsidRPr="00D553A3" w:rsidRDefault="0038761D" w:rsidP="00D553A3">
          <w:pPr>
            <w:pStyle w:val="ListParagraph"/>
            <w:numPr>
              <w:ilvl w:val="0"/>
              <w:numId w:val="48"/>
            </w:numPr>
            <w:autoSpaceDE w:val="0"/>
            <w:autoSpaceDN w:val="0"/>
            <w:spacing w:after="0" w:line="360" w:lineRule="auto"/>
            <w:jc w:val="both"/>
            <w:divId w:val="1399938965"/>
            <w:rPr>
              <w:rFonts w:ascii="Times New Roman" w:eastAsia="Times New Roman" w:hAnsi="Times New Roman"/>
              <w:sz w:val="24"/>
              <w:szCs w:val="24"/>
            </w:rPr>
          </w:pPr>
          <w:r w:rsidRPr="00D553A3">
            <w:rPr>
              <w:rFonts w:ascii="Times New Roman" w:eastAsia="Times New Roman" w:hAnsi="Times New Roman"/>
              <w:sz w:val="24"/>
              <w:szCs w:val="24"/>
            </w:rPr>
            <w:t>Jubaidah</w:t>
          </w:r>
          <w:r w:rsidR="00A40420" w:rsidRPr="00D553A3">
            <w:rPr>
              <w:rFonts w:ascii="Times New Roman" w:eastAsia="Times New Roman" w:hAnsi="Times New Roman"/>
              <w:sz w:val="24"/>
              <w:szCs w:val="24"/>
            </w:rPr>
            <w:t xml:space="preserve">, S. </w:t>
          </w:r>
          <w:r w:rsidRPr="00D553A3">
            <w:rPr>
              <w:rFonts w:ascii="Times New Roman" w:eastAsia="Times New Roman" w:hAnsi="Times New Roman"/>
              <w:sz w:val="24"/>
              <w:szCs w:val="24"/>
            </w:rPr>
            <w:t xml:space="preserve">(2016). Penetapan Kadar Protein Tempe Jagung (Zea Mays L.) Dengan Kombinasi Kedelai (Glycine Max (L.) Merill) Secara Spektrofotometri Sinar Tampak. </w:t>
          </w:r>
          <w:r w:rsidRPr="00D553A3">
            <w:rPr>
              <w:rFonts w:ascii="Times New Roman" w:eastAsia="Times New Roman" w:hAnsi="Times New Roman"/>
              <w:i/>
              <w:iCs/>
              <w:sz w:val="24"/>
              <w:szCs w:val="24"/>
            </w:rPr>
            <w:t>Jurnal Ilmiah Manuntung.</w:t>
          </w:r>
          <w:r w:rsidR="00667254"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(1), 111–116.</w:t>
          </w:r>
        </w:p>
        <w:p w14:paraId="7D459788" w14:textId="507B6204" w:rsidR="00A1497B" w:rsidRPr="00D553A3" w:rsidRDefault="0038761D" w:rsidP="00D553A3">
          <w:pPr>
            <w:pStyle w:val="ListParagraph"/>
            <w:numPr>
              <w:ilvl w:val="0"/>
              <w:numId w:val="48"/>
            </w:numPr>
            <w:autoSpaceDE w:val="0"/>
            <w:autoSpaceDN w:val="0"/>
            <w:spacing w:after="0" w:line="360" w:lineRule="auto"/>
            <w:jc w:val="both"/>
            <w:divId w:val="172033448"/>
            <w:rPr>
              <w:rFonts w:ascii="Times New Roman" w:eastAsia="Times New Roman" w:hAnsi="Times New Roman"/>
              <w:sz w:val="24"/>
              <w:szCs w:val="24"/>
            </w:rPr>
          </w:pPr>
          <w:r w:rsidRPr="00D553A3">
            <w:rPr>
              <w:rFonts w:ascii="Times New Roman" w:eastAsia="Times New Roman" w:hAnsi="Times New Roman"/>
              <w:sz w:val="24"/>
              <w:szCs w:val="24"/>
            </w:rPr>
            <w:t xml:space="preserve">Kasiram, M. (2008). Metodologi </w:t>
          </w:r>
          <w:r w:rsidR="00724E1A" w:rsidRPr="00D553A3">
            <w:rPr>
              <w:rFonts w:ascii="Times New Roman" w:eastAsia="Times New Roman" w:hAnsi="Times New Roman"/>
              <w:sz w:val="24"/>
              <w:szCs w:val="24"/>
            </w:rPr>
            <w:t>Penelitian Kuantitatif Dan Kualitatif</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Malang: UIN-Malang Pers.</w:t>
          </w:r>
          <w:bookmarkStart w:id="107" w:name="_Hlk104521159"/>
        </w:p>
        <w:p w14:paraId="45651C54" w14:textId="0D8FA7E0" w:rsidR="00A1497B" w:rsidRPr="00D553A3" w:rsidRDefault="00A1497B" w:rsidP="00D553A3">
          <w:pPr>
            <w:pStyle w:val="ListParagraph"/>
            <w:numPr>
              <w:ilvl w:val="0"/>
              <w:numId w:val="48"/>
            </w:numPr>
            <w:autoSpaceDE w:val="0"/>
            <w:autoSpaceDN w:val="0"/>
            <w:spacing w:after="0" w:line="360" w:lineRule="auto"/>
            <w:jc w:val="both"/>
            <w:divId w:val="172033448"/>
            <w:rPr>
              <w:rFonts w:ascii="Times New Roman" w:eastAsia="Times New Roman" w:hAnsi="Times New Roman"/>
              <w:sz w:val="24"/>
              <w:szCs w:val="24"/>
            </w:rPr>
          </w:pPr>
          <w:r w:rsidRPr="00D553A3">
            <w:rPr>
              <w:rFonts w:ascii="Times New Roman" w:hAnsi="Times New Roman"/>
              <w:noProof/>
              <w:sz w:val="24"/>
              <w:szCs w:val="24"/>
            </w:rPr>
            <w:t xml:space="preserve">Katili, </w:t>
          </w:r>
          <w:r w:rsidRPr="00D553A3">
            <w:rPr>
              <w:rFonts w:ascii="Times New Roman" w:hAnsi="Times New Roman"/>
              <w:noProof/>
              <w:sz w:val="24"/>
              <w:szCs w:val="24"/>
              <w:lang w:val="id-ID"/>
            </w:rPr>
            <w:t>A.S</w:t>
          </w:r>
          <w:r w:rsidRPr="00D553A3">
            <w:rPr>
              <w:rFonts w:ascii="Times New Roman" w:hAnsi="Times New Roman"/>
              <w:noProof/>
              <w:sz w:val="24"/>
              <w:szCs w:val="24"/>
            </w:rPr>
            <w:t xml:space="preserve">. (2009). Struktur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an Fungsi Protein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an Enzim. </w:t>
          </w:r>
          <w:r w:rsidRPr="00D553A3">
            <w:rPr>
              <w:rFonts w:ascii="Times New Roman" w:hAnsi="Times New Roman"/>
              <w:i/>
              <w:iCs/>
              <w:noProof/>
              <w:sz w:val="24"/>
              <w:szCs w:val="24"/>
              <w:lang w:val="id-ID"/>
            </w:rPr>
            <w:t>Jurnal Pelangi Ilmu</w:t>
          </w:r>
          <w:r w:rsidRPr="00D553A3">
            <w:rPr>
              <w:rFonts w:ascii="Times New Roman" w:hAnsi="Times New Roman"/>
              <w:i/>
              <w:noProof/>
              <w:sz w:val="24"/>
              <w:szCs w:val="24"/>
              <w:lang w:val="id-ID"/>
            </w:rPr>
            <w:t xml:space="preserve">, </w:t>
          </w:r>
          <w:r w:rsidRPr="00D553A3">
            <w:rPr>
              <w:rFonts w:ascii="Times New Roman" w:hAnsi="Times New Roman"/>
              <w:iCs/>
              <w:noProof/>
              <w:sz w:val="24"/>
              <w:szCs w:val="24"/>
            </w:rPr>
            <w:t>2</w:t>
          </w:r>
          <w:r w:rsidRPr="00D553A3">
            <w:rPr>
              <w:rFonts w:ascii="Times New Roman" w:hAnsi="Times New Roman"/>
              <w:noProof/>
              <w:sz w:val="24"/>
              <w:szCs w:val="24"/>
            </w:rPr>
            <w:t>(5)</w:t>
          </w:r>
          <w:r w:rsidRPr="00D553A3">
            <w:rPr>
              <w:rFonts w:ascii="Times New Roman" w:hAnsi="Times New Roman"/>
              <w:noProof/>
              <w:sz w:val="24"/>
              <w:szCs w:val="24"/>
              <w:lang w:val="id-ID"/>
            </w:rPr>
            <w:t>, 20-21.</w:t>
          </w:r>
        </w:p>
        <w:bookmarkEnd w:id="107"/>
        <w:p w14:paraId="42A82DFF" w14:textId="3AC3A15D" w:rsidR="00724AFE" w:rsidRPr="00D553A3" w:rsidRDefault="0038761D"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eastAsia="Times New Roman" w:hAnsi="Times New Roman"/>
              <w:sz w:val="24"/>
              <w:szCs w:val="24"/>
            </w:rPr>
            <w:t xml:space="preserve">Koswara S. (2009). Teknologi Tepat Guna Pengolahan Singkong, Pisang, dan Talas. </w:t>
          </w:r>
          <w:r w:rsidRPr="00D553A3">
            <w:rPr>
              <w:rFonts w:ascii="Times New Roman" w:eastAsia="Times New Roman" w:hAnsi="Times New Roman"/>
              <w:i/>
              <w:iCs/>
              <w:sz w:val="24"/>
              <w:szCs w:val="24"/>
            </w:rPr>
            <w:t>Ebookpangan.Com.</w:t>
          </w:r>
          <w:r w:rsidR="006116A5" w:rsidRPr="00D553A3">
            <w:rPr>
              <w:rFonts w:ascii="Times New Roman" w:eastAsia="Times New Roman" w:hAnsi="Times New Roman"/>
              <w:i/>
              <w:iCs/>
              <w:sz w:val="24"/>
              <w:szCs w:val="24"/>
            </w:rPr>
            <w:t xml:space="preserve"> </w:t>
          </w:r>
        </w:p>
        <w:p w14:paraId="50ECC673" w14:textId="67BE23E6" w:rsidR="00724AFE" w:rsidRPr="00D553A3" w:rsidRDefault="00724AFE"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hAnsi="Times New Roman"/>
              <w:noProof/>
              <w:sz w:val="24"/>
              <w:szCs w:val="24"/>
            </w:rPr>
            <w:t xml:space="preserve">Kusnadi, R. S. (2015). </w:t>
          </w:r>
          <w:r w:rsidRPr="00D553A3">
            <w:rPr>
              <w:rFonts w:ascii="Times New Roman" w:hAnsi="Times New Roman"/>
              <w:i/>
              <w:iCs/>
              <w:noProof/>
              <w:sz w:val="24"/>
              <w:szCs w:val="24"/>
            </w:rPr>
            <w:t>Pengaruh Perlakuan Garam-Garam Kalsium (Cacl</w:t>
          </w:r>
          <w:r w:rsidRPr="00D553A3">
            <w:rPr>
              <w:rFonts w:ascii="Times New Roman" w:hAnsi="Times New Roman"/>
              <w:i/>
              <w:iCs/>
              <w:noProof/>
              <w:sz w:val="24"/>
              <w:szCs w:val="24"/>
              <w:vertAlign w:val="subscript"/>
            </w:rPr>
            <w:t>2</w:t>
          </w:r>
          <w:r w:rsidRPr="00D553A3">
            <w:rPr>
              <w:rFonts w:ascii="Times New Roman" w:hAnsi="Times New Roman"/>
              <w:i/>
              <w:iCs/>
              <w:noProof/>
              <w:sz w:val="24"/>
              <w:szCs w:val="24"/>
            </w:rPr>
            <w:t>, Ca(O</w:t>
          </w:r>
          <w:r w:rsidRPr="00D553A3">
            <w:rPr>
              <w:rFonts w:ascii="Times New Roman" w:hAnsi="Times New Roman"/>
              <w:i/>
              <w:iCs/>
              <w:noProof/>
              <w:sz w:val="24"/>
              <w:szCs w:val="24"/>
              <w:lang w:val="id-ID"/>
            </w:rPr>
            <w:t>H</w:t>
          </w:r>
          <w:r w:rsidRPr="00D553A3">
            <w:rPr>
              <w:rFonts w:ascii="Times New Roman" w:hAnsi="Times New Roman"/>
              <w:i/>
              <w:iCs/>
              <w:noProof/>
              <w:sz w:val="24"/>
              <w:szCs w:val="24"/>
            </w:rPr>
            <w:t>)</w:t>
          </w:r>
          <w:r w:rsidRPr="00D553A3">
            <w:rPr>
              <w:rFonts w:ascii="Times New Roman" w:hAnsi="Times New Roman"/>
              <w:i/>
              <w:iCs/>
              <w:noProof/>
              <w:sz w:val="24"/>
              <w:szCs w:val="24"/>
              <w:vertAlign w:val="subscript"/>
            </w:rPr>
            <w:t>2</w:t>
          </w:r>
          <w:r w:rsidRPr="00D553A3">
            <w:rPr>
              <w:rFonts w:ascii="Times New Roman" w:hAnsi="Times New Roman"/>
              <w:i/>
              <w:iCs/>
              <w:noProof/>
              <w:sz w:val="24"/>
              <w:szCs w:val="24"/>
            </w:rPr>
            <w:t>, Ca</w:t>
          </w:r>
          <w:r w:rsidRPr="00D553A3">
            <w:rPr>
              <w:rFonts w:ascii="Times New Roman" w:hAnsi="Times New Roman"/>
              <w:i/>
              <w:iCs/>
              <w:noProof/>
              <w:sz w:val="24"/>
              <w:szCs w:val="24"/>
              <w:lang w:val="id-ID"/>
            </w:rPr>
            <w:t>O</w:t>
          </w:r>
          <w:r w:rsidRPr="00D553A3">
            <w:rPr>
              <w:rFonts w:ascii="Times New Roman" w:hAnsi="Times New Roman"/>
              <w:i/>
              <w:iCs/>
              <w:noProof/>
              <w:sz w:val="24"/>
              <w:szCs w:val="24"/>
            </w:rPr>
            <w:t>, Ca</w:t>
          </w:r>
          <w:r w:rsidRPr="00D553A3">
            <w:rPr>
              <w:rFonts w:ascii="Times New Roman" w:hAnsi="Times New Roman"/>
              <w:i/>
              <w:iCs/>
              <w:noProof/>
              <w:sz w:val="24"/>
              <w:szCs w:val="24"/>
              <w:lang w:val="id-ID"/>
            </w:rPr>
            <w:t>CO</w:t>
          </w:r>
          <w:r w:rsidRPr="00D553A3">
            <w:rPr>
              <w:rFonts w:ascii="Times New Roman" w:hAnsi="Times New Roman"/>
              <w:i/>
              <w:iCs/>
              <w:noProof/>
              <w:sz w:val="24"/>
              <w:szCs w:val="24"/>
            </w:rPr>
            <w:t>3)</w:t>
          </w:r>
          <w:r w:rsidRPr="00D553A3">
            <w:rPr>
              <w:rFonts w:ascii="Times New Roman" w:hAnsi="Times New Roman"/>
              <w:iCs/>
              <w:noProof/>
              <w:sz w:val="24"/>
              <w:szCs w:val="24"/>
            </w:rPr>
            <w:t xml:space="preserve"> </w:t>
          </w:r>
          <w:r w:rsidRPr="00D553A3">
            <w:rPr>
              <w:rFonts w:ascii="Times New Roman" w:hAnsi="Times New Roman"/>
              <w:i/>
              <w:iCs/>
              <w:noProof/>
              <w:sz w:val="24"/>
              <w:szCs w:val="24"/>
            </w:rPr>
            <w:t>Terhadap Penurunan Kadar Hcn Tahu Dan Tepung Termodifikasi Koro Pedang</w:t>
          </w:r>
          <w:r w:rsidRPr="00D553A3">
            <w:rPr>
              <w:rFonts w:ascii="Times New Roman" w:hAnsi="Times New Roman"/>
              <w:iCs/>
              <w:noProof/>
              <w:sz w:val="24"/>
              <w:szCs w:val="24"/>
            </w:rPr>
            <w:t xml:space="preserve"> (</w:t>
          </w:r>
          <w:r w:rsidRPr="00D553A3">
            <w:rPr>
              <w:rFonts w:ascii="Times New Roman" w:hAnsi="Times New Roman"/>
              <w:i/>
              <w:iCs/>
              <w:noProof/>
              <w:sz w:val="24"/>
              <w:szCs w:val="24"/>
            </w:rPr>
            <w:t>Canavalia ensiformis</w:t>
          </w:r>
          <w:r w:rsidRPr="00D553A3">
            <w:rPr>
              <w:rFonts w:ascii="Times New Roman" w:hAnsi="Times New Roman"/>
              <w:iCs/>
              <w:noProof/>
              <w:sz w:val="24"/>
              <w:szCs w:val="24"/>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[Karya Tulis]. Institut Pertanian Bogor. Bogor.</w:t>
          </w:r>
        </w:p>
        <w:p w14:paraId="6685C0A8" w14:textId="1FD364F7" w:rsidR="00724AFE" w:rsidRPr="00D553A3" w:rsidRDefault="00724AFE"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hAnsi="Times New Roman"/>
              <w:noProof/>
              <w:sz w:val="24"/>
              <w:szCs w:val="24"/>
            </w:rPr>
            <w:t xml:space="preserve">Kusuma, T. S., Kurniawati, A. D., Rahmi, Y., Rusdan, I. H., </w:t>
          </w:r>
          <w:r w:rsidRPr="00D553A3">
            <w:rPr>
              <w:rFonts w:ascii="Times New Roman" w:hAnsi="Times New Roman"/>
              <w:noProof/>
              <w:sz w:val="24"/>
              <w:szCs w:val="24"/>
              <w:lang w:val="id-ID"/>
            </w:rPr>
            <w:t xml:space="preserve">dan </w:t>
          </w:r>
          <w:r w:rsidRPr="00D553A3">
            <w:rPr>
              <w:rFonts w:ascii="Times New Roman" w:hAnsi="Times New Roman"/>
              <w:noProof/>
              <w:sz w:val="24"/>
              <w:szCs w:val="24"/>
            </w:rPr>
            <w:t>Widyanto, R. M.</w:t>
          </w:r>
          <w:r w:rsidRPr="00D553A3">
            <w:rPr>
              <w:rFonts w:ascii="Times New Roman" w:hAnsi="Times New Roman"/>
              <w:noProof/>
              <w:sz w:val="24"/>
              <w:szCs w:val="24"/>
              <w:lang w:val="id-ID"/>
            </w:rPr>
            <w:t xml:space="preserve"> </w:t>
          </w:r>
          <w:r w:rsidRPr="00D553A3">
            <w:rPr>
              <w:rFonts w:ascii="Times New Roman" w:hAnsi="Times New Roman"/>
              <w:noProof/>
              <w:sz w:val="24"/>
              <w:szCs w:val="24"/>
            </w:rPr>
            <w:t xml:space="preserve">(2017). </w:t>
          </w:r>
          <w:r w:rsidRPr="00D553A3">
            <w:rPr>
              <w:rFonts w:ascii="Times New Roman" w:hAnsi="Times New Roman"/>
              <w:i/>
              <w:iCs/>
              <w:noProof/>
              <w:sz w:val="24"/>
              <w:szCs w:val="24"/>
            </w:rPr>
            <w:t>Pengawasan Mutu Makanan</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Malang: </w:t>
          </w:r>
          <w:r w:rsidRPr="00D553A3">
            <w:rPr>
              <w:rFonts w:ascii="Times New Roman" w:hAnsi="Times New Roman"/>
              <w:noProof/>
              <w:sz w:val="24"/>
              <w:szCs w:val="24"/>
            </w:rPr>
            <w:t>Universitas Brawijaya Press.</w:t>
          </w:r>
        </w:p>
        <w:p w14:paraId="63F0DC9F" w14:textId="43D5366D" w:rsidR="00724AFE" w:rsidRPr="00D553A3" w:rsidRDefault="00724AFE" w:rsidP="00D553A3">
          <w:pPr>
            <w:pStyle w:val="ListParagraph"/>
            <w:numPr>
              <w:ilvl w:val="0"/>
              <w:numId w:val="48"/>
            </w:numPr>
            <w:autoSpaceDE w:val="0"/>
            <w:autoSpaceDN w:val="0"/>
            <w:spacing w:after="0" w:line="360" w:lineRule="auto"/>
            <w:jc w:val="both"/>
            <w:divId w:val="625166283"/>
            <w:rPr>
              <w:rFonts w:ascii="Times New Roman" w:eastAsia="Times New Roman" w:hAnsi="Times New Roman"/>
              <w:sz w:val="24"/>
              <w:szCs w:val="24"/>
            </w:rPr>
          </w:pPr>
          <w:r w:rsidRPr="00D553A3">
            <w:rPr>
              <w:rFonts w:ascii="Times New Roman" w:hAnsi="Times New Roman"/>
              <w:noProof/>
              <w:sz w:val="24"/>
              <w:szCs w:val="24"/>
            </w:rPr>
            <w:t xml:space="preserve">Manonmani, D., Bhol, S.,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Bosco, S. J. D. (2014). </w:t>
          </w:r>
          <w:r w:rsidRPr="00D553A3">
            <w:rPr>
              <w:rFonts w:ascii="Times New Roman" w:hAnsi="Times New Roman"/>
              <w:iCs/>
              <w:noProof/>
              <w:sz w:val="24"/>
              <w:szCs w:val="24"/>
            </w:rPr>
            <w:t>Effect of Red Kidney Bean (</w:t>
          </w:r>
          <w:r w:rsidRPr="00D553A3">
            <w:rPr>
              <w:rFonts w:ascii="Times New Roman" w:hAnsi="Times New Roman"/>
              <w:i/>
              <w:iCs/>
              <w:noProof/>
              <w:sz w:val="24"/>
              <w:szCs w:val="24"/>
            </w:rPr>
            <w:t>Phaseolus vulgaris</w:t>
          </w:r>
          <w:r w:rsidRPr="00D553A3">
            <w:rPr>
              <w:rFonts w:ascii="Times New Roman" w:hAnsi="Times New Roman"/>
              <w:iCs/>
              <w:noProof/>
              <w:sz w:val="24"/>
              <w:szCs w:val="24"/>
            </w:rPr>
            <w:t xml:space="preserve"> L.) Flour on Bread Quality</w:t>
          </w:r>
          <w:r w:rsidRPr="00D553A3">
            <w:rPr>
              <w:rFonts w:ascii="Times New Roman" w:hAnsi="Times New Roman"/>
              <w:noProof/>
              <w:sz w:val="24"/>
              <w:szCs w:val="24"/>
            </w:rPr>
            <w:t xml:space="preserve">. </w:t>
          </w:r>
          <w:r w:rsidRPr="00D553A3">
            <w:rPr>
              <w:rFonts w:ascii="Times New Roman" w:hAnsi="Times New Roman"/>
              <w:i/>
              <w:iCs/>
              <w:noProof/>
              <w:sz w:val="24"/>
              <w:szCs w:val="24"/>
            </w:rPr>
            <w:t>Open Access Library Journal</w:t>
          </w:r>
          <w:r w:rsidRPr="00D553A3">
            <w:rPr>
              <w:rFonts w:ascii="Times New Roman" w:hAnsi="Times New Roman"/>
              <w:i/>
              <w:iCs/>
              <w:noProof/>
              <w:sz w:val="24"/>
              <w:szCs w:val="24"/>
              <w:lang w:val="id-ID"/>
            </w:rPr>
            <w:t>.</w:t>
          </w:r>
          <w:r w:rsidRPr="00D553A3">
            <w:rPr>
              <w:rFonts w:ascii="Times New Roman" w:hAnsi="Times New Roman"/>
              <w:i/>
              <w:iCs/>
              <w:noProof/>
              <w:sz w:val="24"/>
              <w:szCs w:val="24"/>
            </w:rPr>
            <w:t xml:space="preserve"> </w:t>
          </w:r>
          <w:r w:rsidRPr="00D553A3">
            <w:rPr>
              <w:rFonts w:ascii="Times New Roman" w:hAnsi="Times New Roman"/>
              <w:iCs/>
              <w:noProof/>
              <w:sz w:val="24"/>
              <w:szCs w:val="24"/>
              <w:lang w:val="id-ID"/>
            </w:rPr>
            <w:t>0</w:t>
          </w:r>
          <w:r w:rsidRPr="00D553A3">
            <w:rPr>
              <w:rFonts w:ascii="Times New Roman" w:hAnsi="Times New Roman"/>
              <w:iCs/>
              <w:noProof/>
              <w:sz w:val="24"/>
              <w:szCs w:val="24"/>
            </w:rPr>
            <w:t>1</w:t>
          </w:r>
          <w:r w:rsidRPr="00D553A3">
            <w:rPr>
              <w:rFonts w:ascii="Times New Roman" w:hAnsi="Times New Roman"/>
              <w:iCs/>
              <w:noProof/>
              <w:sz w:val="24"/>
              <w:szCs w:val="24"/>
              <w:lang w:val="id-ID"/>
            </w:rPr>
            <w:t>(01)</w:t>
          </w:r>
          <w:r w:rsidRPr="00D553A3">
            <w:rPr>
              <w:rFonts w:ascii="Times New Roman" w:hAnsi="Times New Roman"/>
              <w:iCs/>
              <w:noProof/>
              <w:sz w:val="24"/>
              <w:szCs w:val="24"/>
            </w:rPr>
            <w:t>, 1-6</w:t>
          </w:r>
          <w:r w:rsidRPr="00D553A3">
            <w:rPr>
              <w:rFonts w:ascii="Times New Roman" w:hAnsi="Times New Roman"/>
              <w:iCs/>
              <w:noProof/>
              <w:sz w:val="24"/>
              <w:szCs w:val="24"/>
              <w:lang w:val="id-ID"/>
            </w:rPr>
            <w:t>.</w:t>
          </w:r>
        </w:p>
        <w:p w14:paraId="6DF2A54D" w14:textId="341F30A9" w:rsidR="00904DBC" w:rsidRPr="00D553A3" w:rsidRDefault="0038761D" w:rsidP="00D553A3">
          <w:pPr>
            <w:pStyle w:val="ListParagraph"/>
            <w:numPr>
              <w:ilvl w:val="0"/>
              <w:numId w:val="48"/>
            </w:numPr>
            <w:autoSpaceDE w:val="0"/>
            <w:autoSpaceDN w:val="0"/>
            <w:spacing w:after="0" w:line="360" w:lineRule="auto"/>
            <w:jc w:val="both"/>
            <w:divId w:val="1617371879"/>
            <w:rPr>
              <w:rFonts w:ascii="Times New Roman" w:eastAsia="Times New Roman" w:hAnsi="Times New Roman"/>
              <w:sz w:val="24"/>
              <w:szCs w:val="24"/>
            </w:rPr>
          </w:pPr>
          <w:r w:rsidRPr="00D553A3">
            <w:rPr>
              <w:rFonts w:ascii="Times New Roman" w:eastAsia="Times New Roman" w:hAnsi="Times New Roman"/>
              <w:sz w:val="24"/>
              <w:szCs w:val="24"/>
            </w:rPr>
            <w:t xml:space="preserve">Maulana, A. (2016). </w:t>
          </w:r>
          <w:r w:rsidR="002F7E91" w:rsidRPr="00D553A3">
            <w:rPr>
              <w:rFonts w:ascii="Times New Roman" w:eastAsia="Times New Roman" w:hAnsi="Times New Roman"/>
              <w:i/>
              <w:iCs/>
              <w:sz w:val="24"/>
              <w:szCs w:val="24"/>
            </w:rPr>
            <w:t xml:space="preserve">Analisis Parameter Mutu </w:t>
          </w:r>
          <w:r w:rsidR="00207DEB" w:rsidRPr="00D553A3">
            <w:rPr>
              <w:rFonts w:ascii="Times New Roman" w:eastAsia="Times New Roman" w:hAnsi="Times New Roman"/>
              <w:i/>
              <w:iCs/>
              <w:sz w:val="24"/>
              <w:szCs w:val="24"/>
            </w:rPr>
            <w:t>d</w:t>
          </w:r>
          <w:r w:rsidR="002F7E91" w:rsidRPr="00D553A3">
            <w:rPr>
              <w:rFonts w:ascii="Times New Roman" w:eastAsia="Times New Roman" w:hAnsi="Times New Roman"/>
              <w:i/>
              <w:iCs/>
              <w:sz w:val="24"/>
              <w:szCs w:val="24"/>
            </w:rPr>
            <w:t xml:space="preserve">an Kadar Flavonoid </w:t>
          </w:r>
          <w:r w:rsidR="00207DEB" w:rsidRPr="00D553A3">
            <w:rPr>
              <w:rFonts w:ascii="Times New Roman" w:eastAsia="Times New Roman" w:hAnsi="Times New Roman"/>
              <w:i/>
              <w:iCs/>
              <w:sz w:val="24"/>
              <w:szCs w:val="24"/>
            </w:rPr>
            <w:t>p</w:t>
          </w:r>
          <w:r w:rsidR="002F7E91" w:rsidRPr="00D553A3">
            <w:rPr>
              <w:rFonts w:ascii="Times New Roman" w:eastAsia="Times New Roman" w:hAnsi="Times New Roman"/>
              <w:i/>
              <w:iCs/>
              <w:sz w:val="24"/>
              <w:szCs w:val="24"/>
            </w:rPr>
            <w:t>ada Produk Teh Hitam Celup</w:t>
          </w:r>
          <w:r w:rsidRPr="00D553A3">
            <w:rPr>
              <w:rFonts w:ascii="Times New Roman" w:eastAsia="Times New Roman" w:hAnsi="Times New Roman"/>
              <w:sz w:val="24"/>
              <w:szCs w:val="24"/>
            </w:rPr>
            <w:t xml:space="preserve">. </w:t>
          </w:r>
          <w:r w:rsidR="005A7595" w:rsidRPr="00D553A3">
            <w:rPr>
              <w:rFonts w:ascii="Times New Roman" w:eastAsia="Times New Roman" w:hAnsi="Times New Roman"/>
              <w:sz w:val="24"/>
              <w:szCs w:val="24"/>
            </w:rPr>
            <w:t>[Skripsi]. Universitas Pasundan. Bandung.</w:t>
          </w:r>
        </w:p>
        <w:p w14:paraId="0453B7E1" w14:textId="4BBB02F5" w:rsidR="00904DBC" w:rsidRPr="00D553A3" w:rsidRDefault="00904DBC" w:rsidP="00D553A3">
          <w:pPr>
            <w:pStyle w:val="ListParagraph"/>
            <w:numPr>
              <w:ilvl w:val="0"/>
              <w:numId w:val="48"/>
            </w:numPr>
            <w:autoSpaceDE w:val="0"/>
            <w:autoSpaceDN w:val="0"/>
            <w:spacing w:after="0" w:line="360" w:lineRule="auto"/>
            <w:jc w:val="both"/>
            <w:divId w:val="1617371879"/>
            <w:rPr>
              <w:rFonts w:ascii="Times New Roman" w:eastAsia="Times New Roman" w:hAnsi="Times New Roman"/>
              <w:sz w:val="24"/>
              <w:szCs w:val="24"/>
            </w:rPr>
          </w:pPr>
          <w:r w:rsidRPr="00D553A3">
            <w:rPr>
              <w:rFonts w:ascii="Times New Roman" w:hAnsi="Times New Roman"/>
              <w:noProof/>
              <w:sz w:val="24"/>
              <w:szCs w:val="24"/>
            </w:rPr>
            <w:lastRenderedPageBreak/>
            <w:t>Marpaung, M. P., Ahwizar,</w:t>
          </w:r>
          <w:r w:rsidRPr="00D553A3">
            <w:rPr>
              <w:rFonts w:ascii="Times New Roman" w:hAnsi="Times New Roman"/>
              <w:noProof/>
              <w:sz w:val="24"/>
              <w:szCs w:val="24"/>
              <w:lang w:val="id-ID"/>
            </w:rPr>
            <w:t xml:space="preserve"> A.,</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dan </w:t>
          </w:r>
          <w:r w:rsidRPr="00D553A3">
            <w:rPr>
              <w:rFonts w:ascii="Times New Roman" w:hAnsi="Times New Roman"/>
              <w:noProof/>
              <w:sz w:val="24"/>
              <w:szCs w:val="24"/>
            </w:rPr>
            <w:t>W</w:t>
          </w:r>
          <w:r w:rsidRPr="00D553A3">
            <w:rPr>
              <w:rFonts w:ascii="Times New Roman" w:hAnsi="Times New Roman"/>
              <w:noProof/>
              <w:sz w:val="24"/>
              <w:szCs w:val="24"/>
              <w:lang w:val="id-ID"/>
            </w:rPr>
            <w:t>ulandari,</w:t>
          </w:r>
          <w:r w:rsidRPr="00D553A3">
            <w:rPr>
              <w:rFonts w:ascii="Times New Roman" w:hAnsi="Times New Roman"/>
              <w:noProof/>
              <w:sz w:val="24"/>
              <w:szCs w:val="24"/>
            </w:rPr>
            <w:t xml:space="preserve"> W. (2017). Karakterisasi </w:t>
          </w:r>
          <w:r w:rsidRPr="00D553A3">
            <w:rPr>
              <w:rFonts w:ascii="Times New Roman" w:hAnsi="Times New Roman"/>
              <w:noProof/>
              <w:sz w:val="24"/>
              <w:szCs w:val="24"/>
              <w:lang w:val="id-ID"/>
            </w:rPr>
            <w:t>d</w:t>
          </w:r>
          <w:r w:rsidRPr="00D553A3">
            <w:rPr>
              <w:rFonts w:ascii="Times New Roman" w:hAnsi="Times New Roman"/>
              <w:noProof/>
              <w:sz w:val="24"/>
              <w:szCs w:val="24"/>
            </w:rPr>
            <w:t>an Skrining Fitokimia Ekstrak Kering Akar Kuning (</w:t>
          </w:r>
          <w:r w:rsidRPr="00D553A3">
            <w:rPr>
              <w:rFonts w:ascii="Times New Roman" w:hAnsi="Times New Roman"/>
              <w:i/>
              <w:iCs/>
              <w:noProof/>
              <w:sz w:val="24"/>
              <w:szCs w:val="24"/>
            </w:rPr>
            <w:t>Fibraurea chloroleuca Miers).</w:t>
          </w:r>
          <w:r w:rsidRPr="00D553A3">
            <w:rPr>
              <w:rFonts w:ascii="Times New Roman" w:hAnsi="Times New Roman"/>
              <w:noProof/>
              <w:sz w:val="24"/>
              <w:szCs w:val="24"/>
            </w:rPr>
            <w:t xml:space="preserve"> </w:t>
          </w:r>
          <w:r w:rsidRPr="00D553A3">
            <w:rPr>
              <w:rFonts w:ascii="Times New Roman" w:hAnsi="Times New Roman"/>
              <w:i/>
              <w:iCs/>
              <w:noProof/>
              <w:sz w:val="24"/>
              <w:szCs w:val="24"/>
            </w:rPr>
            <w:t>Prosiding Seminar Nasional Kimia UNY</w:t>
          </w:r>
          <w:r w:rsidRPr="00D553A3">
            <w:rPr>
              <w:rFonts w:ascii="Times New Roman" w:hAnsi="Times New Roman"/>
              <w:i/>
              <w:noProof/>
              <w:sz w:val="24"/>
              <w:szCs w:val="24"/>
            </w:rPr>
            <w:t>,</w:t>
          </w:r>
          <w:r w:rsidRPr="00D553A3">
            <w:rPr>
              <w:rFonts w:ascii="Times New Roman" w:hAnsi="Times New Roman"/>
              <w:noProof/>
              <w:sz w:val="24"/>
              <w:szCs w:val="24"/>
            </w:rPr>
            <w:t xml:space="preserve"> </w:t>
          </w:r>
          <w:r w:rsidRPr="00D553A3">
            <w:rPr>
              <w:rFonts w:ascii="Times New Roman" w:hAnsi="Times New Roman"/>
              <w:iCs/>
              <w:noProof/>
              <w:sz w:val="24"/>
              <w:szCs w:val="24"/>
            </w:rPr>
            <w:t>21</w:t>
          </w:r>
          <w:r w:rsidRPr="00D553A3">
            <w:rPr>
              <w:rFonts w:ascii="Times New Roman" w:hAnsi="Times New Roman"/>
              <w:noProof/>
              <w:sz w:val="24"/>
              <w:szCs w:val="24"/>
            </w:rPr>
            <w:t>(4)</w:t>
          </w:r>
          <w:r w:rsidRPr="00D553A3">
            <w:rPr>
              <w:rFonts w:ascii="Times New Roman" w:hAnsi="Times New Roman"/>
              <w:noProof/>
              <w:sz w:val="24"/>
              <w:szCs w:val="24"/>
              <w:lang w:val="id-ID"/>
            </w:rPr>
            <w:t>, 145-154.</w:t>
          </w:r>
        </w:p>
        <w:p w14:paraId="6CDB19FC" w14:textId="78E49C8B" w:rsidR="00904DBC" w:rsidRPr="00D553A3" w:rsidRDefault="0038761D" w:rsidP="00D553A3">
          <w:pPr>
            <w:pStyle w:val="ListParagraph"/>
            <w:numPr>
              <w:ilvl w:val="0"/>
              <w:numId w:val="48"/>
            </w:numPr>
            <w:autoSpaceDE w:val="0"/>
            <w:autoSpaceDN w:val="0"/>
            <w:spacing w:after="0" w:line="360" w:lineRule="auto"/>
            <w:jc w:val="both"/>
            <w:divId w:val="848326705"/>
            <w:rPr>
              <w:rFonts w:ascii="Times New Roman" w:eastAsia="Times New Roman" w:hAnsi="Times New Roman"/>
              <w:sz w:val="24"/>
              <w:szCs w:val="24"/>
            </w:rPr>
          </w:pPr>
          <w:r w:rsidRPr="00D553A3">
            <w:rPr>
              <w:rFonts w:ascii="Times New Roman" w:eastAsia="Times New Roman" w:hAnsi="Times New Roman"/>
              <w:sz w:val="24"/>
              <w:szCs w:val="24"/>
            </w:rPr>
            <w:t>Sari</w:t>
          </w:r>
          <w:r w:rsidR="00904DBC" w:rsidRPr="00D553A3">
            <w:rPr>
              <w:rFonts w:ascii="Times New Roman" w:eastAsia="Times New Roman" w:hAnsi="Times New Roman"/>
              <w:sz w:val="24"/>
              <w:szCs w:val="24"/>
            </w:rPr>
            <w:t>, M. P.,</w:t>
          </w:r>
          <w:r w:rsidRPr="00D553A3">
            <w:rPr>
              <w:rFonts w:ascii="Times New Roman" w:eastAsia="Times New Roman" w:hAnsi="Times New Roman"/>
              <w:sz w:val="24"/>
              <w:szCs w:val="24"/>
            </w:rPr>
            <w:t xml:space="preserve"> Setyaningsih, </w:t>
          </w:r>
          <w:r w:rsidR="00904DBC" w:rsidRPr="00D553A3">
            <w:rPr>
              <w:rFonts w:ascii="Times New Roman" w:eastAsia="Times New Roman" w:hAnsi="Times New Roman"/>
              <w:sz w:val="24"/>
              <w:szCs w:val="24"/>
            </w:rPr>
            <w:t xml:space="preserve">dan </w:t>
          </w:r>
          <w:proofErr w:type="gramStart"/>
          <w:r w:rsidRPr="00D553A3">
            <w:rPr>
              <w:rFonts w:ascii="Times New Roman" w:eastAsia="Times New Roman" w:hAnsi="Times New Roman"/>
              <w:sz w:val="24"/>
              <w:szCs w:val="24"/>
            </w:rPr>
            <w:t>Dwi</w:t>
          </w:r>
          <w:proofErr w:type="gramEnd"/>
          <w:r w:rsidRPr="00D553A3">
            <w:rPr>
              <w:rFonts w:ascii="Times New Roman" w:eastAsia="Times New Roman" w:hAnsi="Times New Roman"/>
              <w:sz w:val="24"/>
              <w:szCs w:val="24"/>
            </w:rPr>
            <w:t xml:space="preserve">, A. A. (2010). Analisis sensori untuk industri pangan dan </w:t>
          </w:r>
          <w:proofErr w:type="gramStart"/>
          <w:r w:rsidRPr="00D553A3">
            <w:rPr>
              <w:rFonts w:ascii="Times New Roman" w:eastAsia="Times New Roman" w:hAnsi="Times New Roman"/>
              <w:sz w:val="24"/>
              <w:szCs w:val="24"/>
            </w:rPr>
            <w:t>argo</w:t>
          </w:r>
          <w:proofErr w:type="gramEnd"/>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Bogor: IPB Press.</w:t>
          </w:r>
        </w:p>
        <w:p w14:paraId="29ABC0A6" w14:textId="18C88E9B" w:rsidR="00904DBC" w:rsidRPr="00D553A3" w:rsidRDefault="00904DBC" w:rsidP="00D553A3">
          <w:pPr>
            <w:pStyle w:val="ListParagraph"/>
            <w:numPr>
              <w:ilvl w:val="0"/>
              <w:numId w:val="48"/>
            </w:numPr>
            <w:autoSpaceDE w:val="0"/>
            <w:autoSpaceDN w:val="0"/>
            <w:spacing w:after="0" w:line="360" w:lineRule="auto"/>
            <w:jc w:val="both"/>
            <w:divId w:val="848326705"/>
            <w:rPr>
              <w:rFonts w:ascii="Times New Roman" w:eastAsia="Times New Roman" w:hAnsi="Times New Roman"/>
              <w:sz w:val="24"/>
              <w:szCs w:val="24"/>
            </w:rPr>
          </w:pPr>
          <w:r w:rsidRPr="00D553A3">
            <w:rPr>
              <w:rFonts w:ascii="Times New Roman" w:hAnsi="Times New Roman"/>
              <w:noProof/>
              <w:sz w:val="24"/>
              <w:szCs w:val="24"/>
            </w:rPr>
            <w:t xml:space="preserve">Mayasari, R. (2015). </w:t>
          </w:r>
          <w:r w:rsidRPr="00D553A3">
            <w:rPr>
              <w:rFonts w:ascii="Times New Roman" w:hAnsi="Times New Roman"/>
              <w:i/>
              <w:iCs/>
              <w:noProof/>
              <w:sz w:val="24"/>
              <w:szCs w:val="24"/>
              <w:lang w:val="id-ID"/>
            </w:rPr>
            <w:t>K</w:t>
          </w:r>
          <w:r w:rsidRPr="00D553A3">
            <w:rPr>
              <w:rFonts w:ascii="Times New Roman" w:hAnsi="Times New Roman"/>
              <w:i/>
              <w:iCs/>
              <w:noProof/>
              <w:sz w:val="24"/>
              <w:szCs w:val="24"/>
            </w:rPr>
            <w:t xml:space="preserve">ajian </w:t>
          </w:r>
          <w:r w:rsidRPr="00D553A3">
            <w:rPr>
              <w:rFonts w:ascii="Times New Roman" w:hAnsi="Times New Roman"/>
              <w:i/>
              <w:iCs/>
              <w:noProof/>
              <w:sz w:val="24"/>
              <w:szCs w:val="24"/>
              <w:lang w:val="id-ID"/>
            </w:rPr>
            <w:t>K</w:t>
          </w:r>
          <w:r w:rsidRPr="00D553A3">
            <w:rPr>
              <w:rFonts w:ascii="Times New Roman" w:hAnsi="Times New Roman"/>
              <w:i/>
              <w:iCs/>
              <w:noProof/>
              <w:sz w:val="24"/>
              <w:szCs w:val="24"/>
            </w:rPr>
            <w:t xml:space="preserve">arakteristik </w:t>
          </w:r>
          <w:r w:rsidRPr="00D553A3">
            <w:rPr>
              <w:rFonts w:ascii="Times New Roman" w:hAnsi="Times New Roman"/>
              <w:i/>
              <w:iCs/>
              <w:noProof/>
              <w:sz w:val="24"/>
              <w:szCs w:val="24"/>
              <w:lang w:val="id-ID"/>
            </w:rPr>
            <w:t>B</w:t>
          </w:r>
          <w:r w:rsidRPr="00D553A3">
            <w:rPr>
              <w:rFonts w:ascii="Times New Roman" w:hAnsi="Times New Roman"/>
              <w:i/>
              <w:iCs/>
              <w:noProof/>
              <w:sz w:val="24"/>
              <w:szCs w:val="24"/>
            </w:rPr>
            <w:t xml:space="preserve">iskuit </w:t>
          </w:r>
          <w:r w:rsidRPr="00D553A3">
            <w:rPr>
              <w:rFonts w:ascii="Times New Roman" w:hAnsi="Times New Roman"/>
              <w:i/>
              <w:iCs/>
              <w:noProof/>
              <w:sz w:val="24"/>
              <w:szCs w:val="24"/>
              <w:lang w:val="id-ID"/>
            </w:rPr>
            <w:t>Y</w:t>
          </w:r>
          <w:r w:rsidRPr="00D553A3">
            <w:rPr>
              <w:rFonts w:ascii="Times New Roman" w:hAnsi="Times New Roman"/>
              <w:i/>
              <w:iCs/>
              <w:noProof/>
              <w:sz w:val="24"/>
              <w:szCs w:val="24"/>
            </w:rPr>
            <w:t xml:space="preserve">ang </w:t>
          </w:r>
          <w:r w:rsidRPr="00D553A3">
            <w:rPr>
              <w:rFonts w:ascii="Times New Roman" w:hAnsi="Times New Roman"/>
              <w:i/>
              <w:iCs/>
              <w:noProof/>
              <w:sz w:val="24"/>
              <w:szCs w:val="24"/>
              <w:lang w:val="id-ID"/>
            </w:rPr>
            <w:t>D</w:t>
          </w:r>
          <w:r w:rsidRPr="00D553A3">
            <w:rPr>
              <w:rFonts w:ascii="Times New Roman" w:hAnsi="Times New Roman"/>
              <w:i/>
              <w:iCs/>
              <w:noProof/>
              <w:sz w:val="24"/>
              <w:szCs w:val="24"/>
            </w:rPr>
            <w:t xml:space="preserve">ipengaruhi </w:t>
          </w:r>
          <w:r w:rsidRPr="00D553A3">
            <w:rPr>
              <w:rFonts w:ascii="Times New Roman" w:hAnsi="Times New Roman"/>
              <w:i/>
              <w:iCs/>
              <w:noProof/>
              <w:sz w:val="24"/>
              <w:szCs w:val="24"/>
              <w:lang w:val="id-ID"/>
            </w:rPr>
            <w:t>P</w:t>
          </w:r>
          <w:r w:rsidRPr="00D553A3">
            <w:rPr>
              <w:rFonts w:ascii="Times New Roman" w:hAnsi="Times New Roman"/>
              <w:i/>
              <w:iCs/>
              <w:noProof/>
              <w:sz w:val="24"/>
              <w:szCs w:val="24"/>
            </w:rPr>
            <w:t xml:space="preserve">erbandingan </w:t>
          </w:r>
          <w:r w:rsidRPr="00D553A3">
            <w:rPr>
              <w:rFonts w:ascii="Times New Roman" w:hAnsi="Times New Roman"/>
              <w:i/>
              <w:iCs/>
              <w:noProof/>
              <w:sz w:val="24"/>
              <w:szCs w:val="24"/>
              <w:lang w:val="id-ID"/>
            </w:rPr>
            <w:t>T</w:t>
          </w:r>
          <w:r w:rsidRPr="00D553A3">
            <w:rPr>
              <w:rFonts w:ascii="Times New Roman" w:hAnsi="Times New Roman"/>
              <w:i/>
              <w:iCs/>
              <w:noProof/>
              <w:sz w:val="24"/>
              <w:szCs w:val="24"/>
            </w:rPr>
            <w:t xml:space="preserve">epung </w:t>
          </w:r>
          <w:r w:rsidRPr="00D553A3">
            <w:rPr>
              <w:rFonts w:ascii="Times New Roman" w:hAnsi="Times New Roman"/>
              <w:i/>
              <w:iCs/>
              <w:noProof/>
              <w:sz w:val="24"/>
              <w:szCs w:val="24"/>
              <w:lang w:val="id-ID"/>
            </w:rPr>
            <w:t>U</w:t>
          </w:r>
          <w:r w:rsidRPr="00D553A3">
            <w:rPr>
              <w:rFonts w:ascii="Times New Roman" w:hAnsi="Times New Roman"/>
              <w:i/>
              <w:iCs/>
              <w:noProof/>
              <w:sz w:val="24"/>
              <w:szCs w:val="24"/>
            </w:rPr>
            <w:t xml:space="preserve">bi </w:t>
          </w:r>
          <w:r w:rsidRPr="00D553A3">
            <w:rPr>
              <w:rFonts w:ascii="Times New Roman" w:hAnsi="Times New Roman"/>
              <w:i/>
              <w:iCs/>
              <w:noProof/>
              <w:sz w:val="24"/>
              <w:szCs w:val="24"/>
              <w:lang w:val="id-ID"/>
            </w:rPr>
            <w:t>J</w:t>
          </w:r>
          <w:r w:rsidRPr="00D553A3">
            <w:rPr>
              <w:rFonts w:ascii="Times New Roman" w:hAnsi="Times New Roman"/>
              <w:i/>
              <w:iCs/>
              <w:noProof/>
              <w:sz w:val="24"/>
              <w:szCs w:val="24"/>
            </w:rPr>
            <w:t>alar (</w:t>
          </w:r>
          <w:r w:rsidRPr="00D553A3">
            <w:rPr>
              <w:rFonts w:ascii="Times New Roman" w:hAnsi="Times New Roman"/>
              <w:i/>
              <w:iCs/>
              <w:noProof/>
              <w:sz w:val="24"/>
              <w:szCs w:val="24"/>
              <w:lang w:val="id-ID"/>
            </w:rPr>
            <w:t>I</w:t>
          </w:r>
          <w:r w:rsidRPr="00D553A3">
            <w:rPr>
              <w:rFonts w:ascii="Times New Roman" w:hAnsi="Times New Roman"/>
              <w:i/>
              <w:iCs/>
              <w:noProof/>
              <w:sz w:val="24"/>
              <w:szCs w:val="24"/>
            </w:rPr>
            <w:t xml:space="preserve">pomea batatas </w:t>
          </w:r>
          <w:r w:rsidRPr="00D553A3">
            <w:rPr>
              <w:rFonts w:ascii="Times New Roman" w:hAnsi="Times New Roman"/>
              <w:iCs/>
              <w:noProof/>
              <w:sz w:val="24"/>
              <w:szCs w:val="24"/>
              <w:lang w:val="id-ID"/>
            </w:rPr>
            <w:t>L</w:t>
          </w:r>
          <w:r w:rsidRPr="00D553A3">
            <w:rPr>
              <w:rFonts w:ascii="Times New Roman" w:hAnsi="Times New Roman"/>
              <w:iCs/>
              <w:noProof/>
              <w:sz w:val="24"/>
              <w:szCs w:val="24"/>
            </w:rPr>
            <w:t>.</w:t>
          </w:r>
          <w:r w:rsidRPr="00D553A3">
            <w:rPr>
              <w:rFonts w:ascii="Times New Roman" w:hAnsi="Times New Roman"/>
              <w:i/>
              <w:iCs/>
              <w:noProof/>
              <w:sz w:val="24"/>
              <w:szCs w:val="24"/>
            </w:rPr>
            <w:t xml:space="preserve">) dan </w:t>
          </w:r>
          <w:r w:rsidRPr="00D553A3">
            <w:rPr>
              <w:rFonts w:ascii="Times New Roman" w:hAnsi="Times New Roman"/>
              <w:i/>
              <w:iCs/>
              <w:noProof/>
              <w:sz w:val="24"/>
              <w:szCs w:val="24"/>
              <w:lang w:val="id-ID"/>
            </w:rPr>
            <w:t>T</w:t>
          </w:r>
          <w:r w:rsidRPr="00D553A3">
            <w:rPr>
              <w:rFonts w:ascii="Times New Roman" w:hAnsi="Times New Roman"/>
              <w:i/>
              <w:iCs/>
              <w:noProof/>
              <w:sz w:val="24"/>
              <w:szCs w:val="24"/>
            </w:rPr>
            <w:t xml:space="preserve">epung </w:t>
          </w:r>
          <w:r w:rsidRPr="00D553A3">
            <w:rPr>
              <w:rFonts w:ascii="Times New Roman" w:hAnsi="Times New Roman"/>
              <w:i/>
              <w:iCs/>
              <w:noProof/>
              <w:sz w:val="24"/>
              <w:szCs w:val="24"/>
              <w:lang w:val="id-ID"/>
            </w:rPr>
            <w:t>K</w:t>
          </w:r>
          <w:r w:rsidRPr="00D553A3">
            <w:rPr>
              <w:rFonts w:ascii="Times New Roman" w:hAnsi="Times New Roman"/>
              <w:i/>
              <w:iCs/>
              <w:noProof/>
              <w:sz w:val="24"/>
              <w:szCs w:val="24"/>
            </w:rPr>
            <w:t xml:space="preserve">acang </w:t>
          </w:r>
          <w:r w:rsidRPr="00D553A3">
            <w:rPr>
              <w:rFonts w:ascii="Times New Roman" w:hAnsi="Times New Roman"/>
              <w:i/>
              <w:iCs/>
              <w:noProof/>
              <w:sz w:val="24"/>
              <w:szCs w:val="24"/>
              <w:lang w:val="id-ID"/>
            </w:rPr>
            <w:t>M</w:t>
          </w:r>
          <w:r w:rsidRPr="00D553A3">
            <w:rPr>
              <w:rFonts w:ascii="Times New Roman" w:hAnsi="Times New Roman"/>
              <w:i/>
              <w:iCs/>
              <w:noProof/>
              <w:sz w:val="24"/>
              <w:szCs w:val="24"/>
            </w:rPr>
            <w:t>erah (</w:t>
          </w:r>
          <w:r w:rsidRPr="00D553A3">
            <w:rPr>
              <w:rFonts w:ascii="Times New Roman" w:hAnsi="Times New Roman"/>
              <w:i/>
              <w:iCs/>
              <w:noProof/>
              <w:sz w:val="24"/>
              <w:szCs w:val="24"/>
              <w:lang w:val="id-ID"/>
            </w:rPr>
            <w:t>P</w:t>
          </w:r>
          <w:r w:rsidRPr="00D553A3">
            <w:rPr>
              <w:rFonts w:ascii="Times New Roman" w:hAnsi="Times New Roman"/>
              <w:i/>
              <w:iCs/>
              <w:noProof/>
              <w:sz w:val="24"/>
              <w:szCs w:val="24"/>
            </w:rPr>
            <w:t xml:space="preserve">haseolus vulgaris </w:t>
          </w:r>
          <w:r w:rsidRPr="00D553A3">
            <w:rPr>
              <w:rFonts w:ascii="Times New Roman" w:hAnsi="Times New Roman"/>
              <w:iCs/>
              <w:noProof/>
              <w:sz w:val="24"/>
              <w:szCs w:val="24"/>
              <w:lang w:val="id-ID"/>
            </w:rPr>
            <w:t>L.</w:t>
          </w:r>
          <w:r w:rsidRPr="00D553A3">
            <w:rPr>
              <w:rFonts w:ascii="Times New Roman" w:hAnsi="Times New Roman"/>
              <w:i/>
              <w:iCs/>
              <w:noProof/>
              <w:sz w:val="24"/>
              <w:szCs w:val="24"/>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[Tugas Akhir]. Universitas Pasundan Bandung. Bandung.</w:t>
          </w:r>
        </w:p>
        <w:p w14:paraId="352861C6" w14:textId="3543169E" w:rsidR="0038761D" w:rsidRPr="00D553A3" w:rsidRDefault="008C5239" w:rsidP="00D553A3">
          <w:pPr>
            <w:pStyle w:val="ListParagraph"/>
            <w:numPr>
              <w:ilvl w:val="0"/>
              <w:numId w:val="48"/>
            </w:numPr>
            <w:autoSpaceDE w:val="0"/>
            <w:autoSpaceDN w:val="0"/>
            <w:spacing w:after="0" w:line="360" w:lineRule="auto"/>
            <w:jc w:val="both"/>
            <w:divId w:val="932932429"/>
            <w:rPr>
              <w:rFonts w:ascii="Times New Roman" w:eastAsia="Times New Roman" w:hAnsi="Times New Roman"/>
              <w:sz w:val="24"/>
              <w:szCs w:val="24"/>
            </w:rPr>
          </w:pPr>
          <w:r w:rsidRPr="00D553A3">
            <w:rPr>
              <w:rFonts w:ascii="Times New Roman" w:eastAsia="Times New Roman" w:hAnsi="Times New Roman"/>
              <w:sz w:val="24"/>
              <w:szCs w:val="24"/>
            </w:rPr>
            <w:t>M</w:t>
          </w:r>
          <w:r w:rsidR="0038761D" w:rsidRPr="00D553A3">
            <w:rPr>
              <w:rFonts w:ascii="Times New Roman" w:eastAsia="Times New Roman" w:hAnsi="Times New Roman"/>
              <w:sz w:val="24"/>
              <w:szCs w:val="24"/>
            </w:rPr>
            <w:t>eilita</w:t>
          </w:r>
          <w:r w:rsidR="00A9298A" w:rsidRPr="00D553A3">
            <w:rPr>
              <w:rFonts w:ascii="Times New Roman" w:eastAsia="Times New Roman" w:hAnsi="Times New Roman"/>
              <w:sz w:val="24"/>
              <w:szCs w:val="24"/>
            </w:rPr>
            <w:t>, O.</w:t>
          </w:r>
          <w:r w:rsidR="0038761D" w:rsidRPr="00D553A3">
            <w:rPr>
              <w:rFonts w:ascii="Times New Roman" w:eastAsia="Times New Roman" w:hAnsi="Times New Roman"/>
              <w:sz w:val="24"/>
              <w:szCs w:val="24"/>
            </w:rPr>
            <w:t xml:space="preserve"> (</w:t>
          </w:r>
          <w:r w:rsidR="00904DBC" w:rsidRPr="00D553A3">
            <w:rPr>
              <w:rFonts w:ascii="Times New Roman" w:eastAsia="Times New Roman" w:hAnsi="Times New Roman"/>
              <w:sz w:val="24"/>
              <w:szCs w:val="24"/>
            </w:rPr>
            <w:t>2019).</w:t>
          </w:r>
          <w:r w:rsidR="0038761D" w:rsidRPr="00D553A3">
            <w:rPr>
              <w:rFonts w:ascii="Times New Roman" w:eastAsia="Times New Roman" w:hAnsi="Times New Roman"/>
              <w:sz w:val="24"/>
              <w:szCs w:val="24"/>
            </w:rPr>
            <w:t xml:space="preserve"> </w:t>
          </w:r>
          <w:r w:rsidR="00207DEB" w:rsidRPr="00D553A3">
            <w:rPr>
              <w:rFonts w:ascii="Times New Roman" w:eastAsia="Times New Roman" w:hAnsi="Times New Roman"/>
              <w:i/>
              <w:iCs/>
              <w:sz w:val="24"/>
              <w:szCs w:val="24"/>
            </w:rPr>
            <w:t xml:space="preserve">Pengaruh </w:t>
          </w:r>
          <w:r w:rsidR="00774F7C" w:rsidRPr="00D553A3">
            <w:rPr>
              <w:rFonts w:ascii="Times New Roman" w:eastAsia="Times New Roman" w:hAnsi="Times New Roman"/>
              <w:i/>
              <w:iCs/>
              <w:sz w:val="24"/>
              <w:szCs w:val="24"/>
            </w:rPr>
            <w:t>S</w:t>
          </w:r>
          <w:r w:rsidR="00207DEB" w:rsidRPr="00D553A3">
            <w:rPr>
              <w:rFonts w:ascii="Times New Roman" w:eastAsia="Times New Roman" w:hAnsi="Times New Roman"/>
              <w:i/>
              <w:iCs/>
              <w:sz w:val="24"/>
              <w:szCs w:val="24"/>
            </w:rPr>
            <w:t xml:space="preserve">uhu dan </w:t>
          </w:r>
          <w:r w:rsidR="00774F7C" w:rsidRPr="00D553A3">
            <w:rPr>
              <w:rFonts w:ascii="Times New Roman" w:eastAsia="Times New Roman" w:hAnsi="Times New Roman"/>
              <w:i/>
              <w:iCs/>
              <w:sz w:val="24"/>
              <w:szCs w:val="24"/>
            </w:rPr>
            <w:t>W</w:t>
          </w:r>
          <w:r w:rsidR="00207DEB" w:rsidRPr="00D553A3">
            <w:rPr>
              <w:rFonts w:ascii="Times New Roman" w:eastAsia="Times New Roman" w:hAnsi="Times New Roman"/>
              <w:i/>
              <w:iCs/>
              <w:sz w:val="24"/>
              <w:szCs w:val="24"/>
            </w:rPr>
            <w:t xml:space="preserve">aktu </w:t>
          </w:r>
          <w:r w:rsidR="00774F7C" w:rsidRPr="00D553A3">
            <w:rPr>
              <w:rFonts w:ascii="Times New Roman" w:eastAsia="Times New Roman" w:hAnsi="Times New Roman"/>
              <w:i/>
              <w:iCs/>
              <w:sz w:val="24"/>
              <w:szCs w:val="24"/>
            </w:rPr>
            <w:t>P</w:t>
          </w:r>
          <w:r w:rsidR="00207DEB" w:rsidRPr="00D553A3">
            <w:rPr>
              <w:rFonts w:ascii="Times New Roman" w:eastAsia="Times New Roman" w:hAnsi="Times New Roman"/>
              <w:i/>
              <w:iCs/>
              <w:sz w:val="24"/>
              <w:szCs w:val="24"/>
            </w:rPr>
            <w:t xml:space="preserve">emanggangan dan </w:t>
          </w:r>
          <w:r w:rsidR="00774F7C" w:rsidRPr="00D553A3">
            <w:rPr>
              <w:rFonts w:ascii="Times New Roman" w:eastAsia="Times New Roman" w:hAnsi="Times New Roman"/>
              <w:i/>
              <w:iCs/>
              <w:sz w:val="24"/>
              <w:szCs w:val="24"/>
            </w:rPr>
            <w:t>P</w:t>
          </w:r>
          <w:r w:rsidR="00207DEB" w:rsidRPr="00D553A3">
            <w:rPr>
              <w:rFonts w:ascii="Times New Roman" w:eastAsia="Times New Roman" w:hAnsi="Times New Roman"/>
              <w:i/>
              <w:iCs/>
              <w:sz w:val="24"/>
              <w:szCs w:val="24"/>
            </w:rPr>
            <w:t xml:space="preserve">erbandingan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epung </w:t>
          </w:r>
          <w:r w:rsidR="00774F7C" w:rsidRPr="00D553A3">
            <w:rPr>
              <w:rFonts w:ascii="Times New Roman" w:eastAsia="Times New Roman" w:hAnsi="Times New Roman"/>
              <w:i/>
              <w:iCs/>
              <w:sz w:val="24"/>
              <w:szCs w:val="24"/>
            </w:rPr>
            <w:t>K</w:t>
          </w:r>
          <w:r w:rsidR="00207DEB" w:rsidRPr="00D553A3">
            <w:rPr>
              <w:rFonts w:ascii="Times New Roman" w:eastAsia="Times New Roman" w:hAnsi="Times New Roman"/>
              <w:i/>
              <w:iCs/>
              <w:sz w:val="24"/>
              <w:szCs w:val="24"/>
            </w:rPr>
            <w:t xml:space="preserve">acang </w:t>
          </w:r>
          <w:r w:rsidR="00774F7C" w:rsidRPr="00D553A3">
            <w:rPr>
              <w:rFonts w:ascii="Times New Roman" w:eastAsia="Times New Roman" w:hAnsi="Times New Roman"/>
              <w:i/>
              <w:iCs/>
              <w:sz w:val="24"/>
              <w:szCs w:val="24"/>
            </w:rPr>
            <w:t>M</w:t>
          </w:r>
          <w:r w:rsidR="00207DEB" w:rsidRPr="00D553A3">
            <w:rPr>
              <w:rFonts w:ascii="Times New Roman" w:eastAsia="Times New Roman" w:hAnsi="Times New Roman"/>
              <w:i/>
              <w:iCs/>
              <w:sz w:val="24"/>
              <w:szCs w:val="24"/>
            </w:rPr>
            <w:t xml:space="preserve">erah </w:t>
          </w:r>
          <w:r w:rsidR="00774F7C" w:rsidRPr="00D553A3">
            <w:rPr>
              <w:rFonts w:ascii="Times New Roman" w:eastAsia="Times New Roman" w:hAnsi="Times New Roman"/>
              <w:i/>
              <w:iCs/>
              <w:sz w:val="24"/>
              <w:szCs w:val="24"/>
            </w:rPr>
            <w:t>d</w:t>
          </w:r>
          <w:r w:rsidR="00207DEB" w:rsidRPr="00D553A3">
            <w:rPr>
              <w:rFonts w:ascii="Times New Roman" w:eastAsia="Times New Roman" w:hAnsi="Times New Roman"/>
              <w:i/>
              <w:iCs/>
              <w:sz w:val="24"/>
              <w:szCs w:val="24"/>
            </w:rPr>
            <w:t xml:space="preserve">engan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epung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alas </w:t>
          </w:r>
          <w:r w:rsidR="00774F7C" w:rsidRPr="00D553A3">
            <w:rPr>
              <w:rFonts w:ascii="Times New Roman" w:eastAsia="Times New Roman" w:hAnsi="Times New Roman"/>
              <w:i/>
              <w:iCs/>
              <w:sz w:val="24"/>
              <w:szCs w:val="24"/>
            </w:rPr>
            <w:t>T</w:t>
          </w:r>
          <w:r w:rsidR="00207DEB" w:rsidRPr="00D553A3">
            <w:rPr>
              <w:rFonts w:ascii="Times New Roman" w:eastAsia="Times New Roman" w:hAnsi="Times New Roman"/>
              <w:i/>
              <w:iCs/>
              <w:sz w:val="24"/>
              <w:szCs w:val="24"/>
            </w:rPr>
            <w:t xml:space="preserve">erhadap </w:t>
          </w:r>
          <w:r w:rsidR="00774F7C" w:rsidRPr="00D553A3">
            <w:rPr>
              <w:rFonts w:ascii="Times New Roman" w:eastAsia="Times New Roman" w:hAnsi="Times New Roman"/>
              <w:i/>
              <w:iCs/>
              <w:sz w:val="24"/>
              <w:szCs w:val="24"/>
            </w:rPr>
            <w:t>K</w:t>
          </w:r>
          <w:r w:rsidR="00207DEB" w:rsidRPr="00D553A3">
            <w:rPr>
              <w:rFonts w:ascii="Times New Roman" w:eastAsia="Times New Roman" w:hAnsi="Times New Roman"/>
              <w:i/>
              <w:iCs/>
              <w:sz w:val="24"/>
              <w:szCs w:val="24"/>
            </w:rPr>
            <w:t xml:space="preserve">arakteristik </w:t>
          </w:r>
          <w:r w:rsidR="00774F7C" w:rsidRPr="00D553A3">
            <w:rPr>
              <w:rFonts w:ascii="Times New Roman" w:eastAsia="Times New Roman" w:hAnsi="Times New Roman"/>
              <w:i/>
              <w:iCs/>
              <w:sz w:val="24"/>
              <w:szCs w:val="24"/>
            </w:rPr>
            <w:t>C</w:t>
          </w:r>
          <w:r w:rsidR="00207DEB" w:rsidRPr="00D553A3">
            <w:rPr>
              <w:rFonts w:ascii="Times New Roman" w:eastAsia="Times New Roman" w:hAnsi="Times New Roman"/>
              <w:i/>
              <w:iCs/>
              <w:sz w:val="24"/>
              <w:szCs w:val="24"/>
            </w:rPr>
            <w:t>ookies</w:t>
          </w:r>
          <w:r w:rsidR="00207DEB"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 xml:space="preserve">[Tugas Akhir]. </w:t>
          </w:r>
          <w:r w:rsidR="00A9298A" w:rsidRPr="00D553A3">
            <w:rPr>
              <w:rFonts w:ascii="Times New Roman" w:hAnsi="Times New Roman"/>
              <w:sz w:val="24"/>
              <w:szCs w:val="24"/>
            </w:rPr>
            <w:t>Universitas pasundan. Bandung.</w:t>
          </w:r>
        </w:p>
        <w:p w14:paraId="691D7EF7" w14:textId="0FE955D9" w:rsidR="004A206C" w:rsidRPr="00D553A3" w:rsidRDefault="004A206C" w:rsidP="00D553A3">
          <w:pPr>
            <w:pStyle w:val="ListParagraph"/>
            <w:numPr>
              <w:ilvl w:val="0"/>
              <w:numId w:val="48"/>
            </w:numPr>
            <w:autoSpaceDE w:val="0"/>
            <w:autoSpaceDN w:val="0"/>
            <w:spacing w:after="0" w:line="360" w:lineRule="auto"/>
            <w:jc w:val="both"/>
            <w:divId w:val="970598861"/>
            <w:rPr>
              <w:rFonts w:ascii="Times New Roman" w:hAnsi="Times New Roman"/>
              <w:sz w:val="24"/>
              <w:szCs w:val="24"/>
            </w:rPr>
          </w:pPr>
          <w:r w:rsidRPr="00D553A3">
            <w:rPr>
              <w:rFonts w:ascii="Times New Roman" w:hAnsi="Times New Roman"/>
              <w:noProof/>
              <w:sz w:val="24"/>
              <w:szCs w:val="24"/>
            </w:rPr>
            <w:t>Nisa, F.</w:t>
          </w:r>
          <w:r w:rsidRPr="00D553A3">
            <w:rPr>
              <w:rFonts w:ascii="Times New Roman" w:hAnsi="Times New Roman"/>
              <w:noProof/>
              <w:sz w:val="24"/>
              <w:szCs w:val="24"/>
              <w:lang w:val="id-ID"/>
            </w:rPr>
            <w:t xml:space="preserve"> Z.</w:t>
          </w:r>
          <w:r w:rsidRPr="00D553A3">
            <w:rPr>
              <w:rFonts w:ascii="Times New Roman" w:hAnsi="Times New Roman"/>
              <w:noProof/>
              <w:sz w:val="24"/>
              <w:szCs w:val="24"/>
            </w:rPr>
            <w:t xml:space="preserve">, Marsono, Y.,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Harmayani, E. (2007). Efek Hipokolesterolemik Susu Kedelai Fermentasi Steril secara In Vitro. </w:t>
          </w:r>
          <w:r w:rsidRPr="00D553A3">
            <w:rPr>
              <w:rFonts w:ascii="Times New Roman" w:hAnsi="Times New Roman"/>
              <w:i/>
              <w:iCs/>
              <w:noProof/>
              <w:sz w:val="24"/>
              <w:szCs w:val="24"/>
            </w:rPr>
            <w:t>Berita Kedokteran Masyarakat</w:t>
          </w:r>
          <w:r w:rsidRPr="00D553A3">
            <w:rPr>
              <w:rFonts w:ascii="Times New Roman" w:hAnsi="Times New Roman"/>
              <w:noProof/>
              <w:sz w:val="24"/>
              <w:szCs w:val="24"/>
            </w:rPr>
            <w:t xml:space="preserve">, </w:t>
          </w:r>
          <w:r w:rsidRPr="00D553A3">
            <w:rPr>
              <w:rFonts w:ascii="Times New Roman" w:hAnsi="Times New Roman"/>
              <w:iCs/>
              <w:noProof/>
              <w:sz w:val="24"/>
              <w:szCs w:val="24"/>
            </w:rPr>
            <w:t>23</w:t>
          </w:r>
          <w:r w:rsidRPr="00D553A3">
            <w:rPr>
              <w:rFonts w:ascii="Times New Roman" w:hAnsi="Times New Roman"/>
              <w:noProof/>
              <w:sz w:val="24"/>
              <w:szCs w:val="24"/>
            </w:rPr>
            <w:t>(2)</w:t>
          </w:r>
          <w:r w:rsidRPr="00D553A3">
            <w:rPr>
              <w:rFonts w:ascii="Times New Roman" w:hAnsi="Times New Roman"/>
              <w:noProof/>
              <w:sz w:val="24"/>
              <w:szCs w:val="24"/>
              <w:lang w:val="id-ID"/>
            </w:rPr>
            <w:t>, 47-51.</w:t>
          </w:r>
        </w:p>
        <w:p w14:paraId="69C2515F" w14:textId="60F9E639" w:rsidR="00160BB9" w:rsidRPr="00D553A3" w:rsidRDefault="004A206C" w:rsidP="00D553A3">
          <w:pPr>
            <w:pStyle w:val="ListParagraph"/>
            <w:numPr>
              <w:ilvl w:val="0"/>
              <w:numId w:val="48"/>
            </w:numPr>
            <w:autoSpaceDE w:val="0"/>
            <w:autoSpaceDN w:val="0"/>
            <w:spacing w:after="0" w:line="360" w:lineRule="auto"/>
            <w:jc w:val="both"/>
            <w:divId w:val="970598861"/>
            <w:rPr>
              <w:rFonts w:ascii="Times New Roman" w:hAnsi="Times New Roman"/>
              <w:sz w:val="24"/>
              <w:szCs w:val="24"/>
            </w:rPr>
          </w:pPr>
          <w:r w:rsidRPr="00D553A3">
            <w:rPr>
              <w:rFonts w:ascii="Times New Roman" w:hAnsi="Times New Roman"/>
              <w:noProof/>
              <w:sz w:val="24"/>
              <w:szCs w:val="24"/>
            </w:rPr>
            <w:t xml:space="preserve">Noviati, D. A. (2002). </w:t>
          </w:r>
          <w:r w:rsidRPr="00D553A3">
            <w:rPr>
              <w:rFonts w:ascii="Times New Roman" w:hAnsi="Times New Roman"/>
              <w:i/>
              <w:noProof/>
              <w:sz w:val="24"/>
              <w:szCs w:val="24"/>
            </w:rPr>
            <w:t>Pemanfaatan Daun Katuk (Souropus andogynus) Meningkatkan Kadar Kalsium Crackers.</w:t>
          </w:r>
          <w:r w:rsidRPr="00D553A3">
            <w:rPr>
              <w:rFonts w:ascii="Times New Roman" w:hAnsi="Times New Roman"/>
              <w:noProof/>
              <w:sz w:val="24"/>
              <w:szCs w:val="24"/>
              <w:lang w:val="id-ID"/>
            </w:rPr>
            <w:t xml:space="preserve"> [</w:t>
          </w:r>
          <w:r w:rsidRPr="00D553A3">
            <w:rPr>
              <w:rFonts w:ascii="Times New Roman" w:hAnsi="Times New Roman"/>
              <w:noProof/>
              <w:sz w:val="24"/>
              <w:szCs w:val="24"/>
            </w:rPr>
            <w:t>Skripsi</w:t>
          </w:r>
          <w:r w:rsidRPr="00D553A3">
            <w:rPr>
              <w:rFonts w:ascii="Times New Roman" w:hAnsi="Times New Roman"/>
              <w:noProof/>
              <w:sz w:val="24"/>
              <w:szCs w:val="24"/>
              <w:lang w:val="id-ID"/>
            </w:rPr>
            <w:t>]</w:t>
          </w:r>
          <w:r w:rsidRPr="00D553A3">
            <w:rPr>
              <w:rFonts w:ascii="Times New Roman" w:hAnsi="Times New Roman"/>
              <w:noProof/>
              <w:sz w:val="24"/>
              <w:szCs w:val="24"/>
            </w:rPr>
            <w:t>. Fakultas Pertanian. Institut Pertanian</w:t>
          </w:r>
          <w:r w:rsidRPr="00D553A3">
            <w:rPr>
              <w:rFonts w:ascii="Times New Roman" w:hAnsi="Times New Roman"/>
              <w:noProof/>
              <w:sz w:val="24"/>
              <w:szCs w:val="24"/>
              <w:lang w:val="id-ID"/>
            </w:rPr>
            <w:t xml:space="preserve"> Bogor. </w:t>
          </w:r>
          <w:r w:rsidRPr="00D553A3">
            <w:rPr>
              <w:rFonts w:ascii="Times New Roman" w:hAnsi="Times New Roman"/>
              <w:iCs/>
              <w:noProof/>
              <w:sz w:val="24"/>
              <w:szCs w:val="24"/>
            </w:rPr>
            <w:t>Bogor</w:t>
          </w:r>
          <w:r w:rsidRPr="00D553A3">
            <w:rPr>
              <w:rFonts w:ascii="Times New Roman" w:hAnsi="Times New Roman"/>
              <w:iCs/>
              <w:noProof/>
              <w:sz w:val="24"/>
              <w:szCs w:val="24"/>
              <w:lang w:val="id-ID"/>
            </w:rPr>
            <w:t>.</w:t>
          </w:r>
        </w:p>
        <w:p w14:paraId="4841CACF" w14:textId="582D213C" w:rsidR="00160BB9" w:rsidRPr="00D553A3" w:rsidRDefault="00160BB9" w:rsidP="00D553A3">
          <w:pPr>
            <w:pStyle w:val="ListParagraph"/>
            <w:numPr>
              <w:ilvl w:val="0"/>
              <w:numId w:val="48"/>
            </w:numPr>
            <w:autoSpaceDE w:val="0"/>
            <w:autoSpaceDN w:val="0"/>
            <w:spacing w:after="0" w:line="360" w:lineRule="auto"/>
            <w:jc w:val="both"/>
            <w:divId w:val="970598861"/>
            <w:rPr>
              <w:rFonts w:ascii="Times New Roman" w:hAnsi="Times New Roman"/>
              <w:sz w:val="24"/>
              <w:szCs w:val="24"/>
            </w:rPr>
          </w:pPr>
          <w:r w:rsidRPr="00D553A3">
            <w:rPr>
              <w:rFonts w:ascii="Times New Roman" w:hAnsi="Times New Roman"/>
              <w:noProof/>
              <w:sz w:val="24"/>
              <w:szCs w:val="24"/>
            </w:rPr>
            <w:t>Richana</w:t>
          </w:r>
          <w:r w:rsidRPr="00D553A3">
            <w:rPr>
              <w:rFonts w:ascii="Times New Roman" w:hAnsi="Times New Roman"/>
              <w:noProof/>
              <w:sz w:val="24"/>
              <w:szCs w:val="24"/>
              <w:lang w:val="id-ID"/>
            </w:rPr>
            <w:t>, N.,</w:t>
          </w:r>
          <w:r w:rsidRPr="00D553A3">
            <w:rPr>
              <w:rFonts w:ascii="Times New Roman" w:hAnsi="Times New Roman"/>
              <w:noProof/>
              <w:sz w:val="24"/>
              <w:szCs w:val="24"/>
            </w:rPr>
            <w:t xml:space="preserve"> dan Sunarti</w:t>
          </w:r>
          <w:r w:rsidRPr="00D553A3">
            <w:rPr>
              <w:rFonts w:ascii="Times New Roman" w:hAnsi="Times New Roman"/>
              <w:noProof/>
              <w:sz w:val="24"/>
              <w:szCs w:val="24"/>
              <w:lang w:val="id-ID"/>
            </w:rPr>
            <w:t>, T. C</w:t>
          </w:r>
          <w:r w:rsidRPr="00D553A3">
            <w:rPr>
              <w:rFonts w:ascii="Times New Roman" w:hAnsi="Times New Roman"/>
              <w:noProof/>
              <w:sz w:val="24"/>
              <w:szCs w:val="24"/>
            </w:rPr>
            <w:t xml:space="preserve">. (2004). Karakterisasi Sifat Fisikokimia Tepung Umbi dan Tepung Pati </w:t>
          </w:r>
          <w:r w:rsidRPr="00D553A3">
            <w:rPr>
              <w:rFonts w:ascii="Times New Roman" w:hAnsi="Times New Roman"/>
              <w:noProof/>
              <w:sz w:val="24"/>
              <w:szCs w:val="24"/>
              <w:lang w:val="id-ID"/>
            </w:rPr>
            <w:t>d</w:t>
          </w:r>
          <w:r w:rsidRPr="00D553A3">
            <w:rPr>
              <w:rFonts w:ascii="Times New Roman" w:hAnsi="Times New Roman"/>
              <w:noProof/>
              <w:sz w:val="24"/>
              <w:szCs w:val="24"/>
            </w:rPr>
            <w:t xml:space="preserve">ari Umbi Ganyong, Suweg, Ubi Kelapa dan Gembili. </w:t>
          </w:r>
          <w:r w:rsidRPr="00D553A3">
            <w:rPr>
              <w:rFonts w:ascii="Times New Roman" w:hAnsi="Times New Roman"/>
              <w:i/>
              <w:iCs/>
              <w:noProof/>
              <w:sz w:val="24"/>
              <w:szCs w:val="24"/>
            </w:rPr>
            <w:t>J</w:t>
          </w:r>
          <w:r w:rsidRPr="00D553A3">
            <w:rPr>
              <w:rFonts w:ascii="Times New Roman" w:hAnsi="Times New Roman"/>
              <w:i/>
              <w:iCs/>
              <w:noProof/>
              <w:sz w:val="24"/>
              <w:szCs w:val="24"/>
              <w:lang w:val="id-ID"/>
            </w:rPr>
            <w:t xml:space="preserve">urnal </w:t>
          </w:r>
          <w:r w:rsidRPr="00D553A3">
            <w:rPr>
              <w:rFonts w:ascii="Times New Roman" w:hAnsi="Times New Roman"/>
              <w:i/>
              <w:iCs/>
              <w:noProof/>
              <w:sz w:val="24"/>
              <w:szCs w:val="24"/>
            </w:rPr>
            <w:t>Pascapanen</w:t>
          </w:r>
          <w:r w:rsidRPr="00D553A3">
            <w:rPr>
              <w:rFonts w:ascii="Times New Roman" w:hAnsi="Times New Roman"/>
              <w:noProof/>
              <w:sz w:val="24"/>
              <w:szCs w:val="24"/>
            </w:rPr>
            <w:t xml:space="preserve">, </w:t>
          </w:r>
          <w:r w:rsidRPr="00D553A3">
            <w:rPr>
              <w:rFonts w:ascii="Times New Roman" w:hAnsi="Times New Roman"/>
              <w:iCs/>
              <w:noProof/>
              <w:sz w:val="24"/>
              <w:szCs w:val="24"/>
            </w:rPr>
            <w:t>1</w:t>
          </w:r>
          <w:r w:rsidRPr="00D553A3">
            <w:rPr>
              <w:rFonts w:ascii="Times New Roman" w:hAnsi="Times New Roman"/>
              <w:noProof/>
              <w:sz w:val="24"/>
              <w:szCs w:val="24"/>
            </w:rPr>
            <w:t>(1)</w:t>
          </w:r>
          <w:r w:rsidRPr="00D553A3">
            <w:rPr>
              <w:rFonts w:ascii="Times New Roman" w:hAnsi="Times New Roman"/>
              <w:noProof/>
              <w:sz w:val="24"/>
              <w:szCs w:val="24"/>
              <w:lang w:val="id-ID"/>
            </w:rPr>
            <w:t>, 29-37</w:t>
          </w:r>
          <w:r w:rsidRPr="00D553A3">
            <w:rPr>
              <w:rFonts w:ascii="Times New Roman" w:hAnsi="Times New Roman"/>
              <w:noProof/>
              <w:sz w:val="24"/>
              <w:szCs w:val="24"/>
            </w:rPr>
            <w:t>.</w:t>
          </w:r>
        </w:p>
        <w:p w14:paraId="6E149C96" w14:textId="43EF384E" w:rsidR="0038761D" w:rsidRPr="00D553A3" w:rsidRDefault="0038761D" w:rsidP="00D553A3">
          <w:pPr>
            <w:pStyle w:val="ListParagraph"/>
            <w:numPr>
              <w:ilvl w:val="0"/>
              <w:numId w:val="48"/>
            </w:numPr>
            <w:autoSpaceDE w:val="0"/>
            <w:autoSpaceDN w:val="0"/>
            <w:spacing w:after="0" w:line="360" w:lineRule="auto"/>
            <w:jc w:val="both"/>
            <w:divId w:val="457841138"/>
            <w:rPr>
              <w:rFonts w:ascii="Times New Roman" w:eastAsia="Times New Roman" w:hAnsi="Times New Roman"/>
              <w:sz w:val="24"/>
              <w:szCs w:val="24"/>
            </w:rPr>
          </w:pPr>
          <w:r w:rsidRPr="00D553A3">
            <w:rPr>
              <w:rFonts w:ascii="Times New Roman" w:eastAsia="Times New Roman" w:hAnsi="Times New Roman"/>
              <w:sz w:val="24"/>
              <w:szCs w:val="24"/>
            </w:rPr>
            <w:t xml:space="preserve">Nurani, S., </w:t>
          </w:r>
          <w:r w:rsidR="00160BB9" w:rsidRPr="00D553A3">
            <w:rPr>
              <w:rFonts w:ascii="Times New Roman" w:eastAsia="Times New Roman" w:hAnsi="Times New Roman"/>
              <w:sz w:val="24"/>
              <w:szCs w:val="24"/>
            </w:rPr>
            <w:t>dan</w:t>
          </w:r>
          <w:r w:rsidRPr="00D553A3">
            <w:rPr>
              <w:rFonts w:ascii="Times New Roman" w:eastAsia="Times New Roman" w:hAnsi="Times New Roman"/>
              <w:sz w:val="24"/>
              <w:szCs w:val="24"/>
            </w:rPr>
            <w:t xml:space="preserve"> Yuwono, S. S. (2014). Pemanfaatan Tepung Kimpul (</w:t>
          </w:r>
          <w:r w:rsidRPr="00D553A3">
            <w:rPr>
              <w:rFonts w:ascii="Times New Roman" w:eastAsia="Times New Roman" w:hAnsi="Times New Roman"/>
              <w:i/>
              <w:iCs/>
              <w:sz w:val="24"/>
              <w:szCs w:val="24"/>
            </w:rPr>
            <w:t>Xanthosoma sagittifolium</w:t>
          </w:r>
          <w:r w:rsidRPr="00D553A3">
            <w:rPr>
              <w:rFonts w:ascii="Times New Roman" w:eastAsia="Times New Roman" w:hAnsi="Times New Roman"/>
              <w:sz w:val="24"/>
              <w:szCs w:val="24"/>
            </w:rPr>
            <w:t xml:space="preserve">) Sebagai Bahan Baku Cookies (Kajian Proporsi Tepung Dan Penambahan Margarin). </w:t>
          </w:r>
          <w:r w:rsidRPr="00D553A3">
            <w:rPr>
              <w:rFonts w:ascii="Times New Roman" w:eastAsia="Times New Roman" w:hAnsi="Times New Roman"/>
              <w:i/>
              <w:iCs/>
              <w:sz w:val="24"/>
              <w:szCs w:val="24"/>
            </w:rPr>
            <w:t>Jurnal Pangan Dan Agroindustri. Jurusan Teknologi Hasil Pertanian. Universitas Brawijaya Malang</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(2), 50–58.</w:t>
          </w:r>
        </w:p>
        <w:p w14:paraId="27C82712" w14:textId="4F72FFA2" w:rsidR="0038761D" w:rsidRPr="00D553A3" w:rsidRDefault="0038761D" w:rsidP="00D553A3">
          <w:pPr>
            <w:pStyle w:val="ListParagraph"/>
            <w:numPr>
              <w:ilvl w:val="0"/>
              <w:numId w:val="48"/>
            </w:numPr>
            <w:autoSpaceDE w:val="0"/>
            <w:autoSpaceDN w:val="0"/>
            <w:spacing w:after="0" w:line="360" w:lineRule="auto"/>
            <w:jc w:val="both"/>
            <w:divId w:val="1985960513"/>
            <w:rPr>
              <w:rFonts w:ascii="Times New Roman" w:eastAsia="Times New Roman" w:hAnsi="Times New Roman"/>
              <w:sz w:val="24"/>
              <w:szCs w:val="24"/>
            </w:rPr>
          </w:pPr>
          <w:r w:rsidRPr="00D553A3">
            <w:rPr>
              <w:rFonts w:ascii="Times New Roman" w:eastAsia="Times New Roman" w:hAnsi="Times New Roman"/>
              <w:sz w:val="24"/>
              <w:szCs w:val="24"/>
            </w:rPr>
            <w:t xml:space="preserve">Oluwamukomi, M. O., Oluwalana, I. B., </w:t>
          </w:r>
          <w:r w:rsidR="00667220" w:rsidRPr="00D553A3">
            <w:rPr>
              <w:rFonts w:ascii="Times New Roman" w:eastAsia="Times New Roman" w:hAnsi="Times New Roman"/>
              <w:sz w:val="24"/>
              <w:szCs w:val="24"/>
            </w:rPr>
            <w:t>&amp;</w:t>
          </w:r>
          <w:r w:rsidRPr="00D553A3">
            <w:rPr>
              <w:rFonts w:ascii="Times New Roman" w:eastAsia="Times New Roman" w:hAnsi="Times New Roman"/>
              <w:sz w:val="24"/>
              <w:szCs w:val="24"/>
            </w:rPr>
            <w:t xml:space="preserve"> Akinbowale, O. F. (2011). Physicochemical and </w:t>
          </w:r>
          <w:r w:rsidR="00FA3CC7" w:rsidRPr="00D553A3">
            <w:rPr>
              <w:rFonts w:ascii="Times New Roman" w:eastAsia="Times New Roman" w:hAnsi="Times New Roman"/>
              <w:sz w:val="24"/>
              <w:szCs w:val="24"/>
            </w:rPr>
            <w:t>S</w:t>
          </w:r>
          <w:r w:rsidRPr="00D553A3">
            <w:rPr>
              <w:rFonts w:ascii="Times New Roman" w:eastAsia="Times New Roman" w:hAnsi="Times New Roman"/>
              <w:sz w:val="24"/>
              <w:szCs w:val="24"/>
            </w:rPr>
            <w:t xml:space="preserve">ensory </w:t>
          </w:r>
          <w:r w:rsidR="00FA3CC7" w:rsidRPr="00D553A3">
            <w:rPr>
              <w:rFonts w:ascii="Times New Roman" w:eastAsia="Times New Roman" w:hAnsi="Times New Roman"/>
              <w:sz w:val="24"/>
              <w:szCs w:val="24"/>
            </w:rPr>
            <w:t>P</w:t>
          </w:r>
          <w:r w:rsidRPr="00D553A3">
            <w:rPr>
              <w:rFonts w:ascii="Times New Roman" w:eastAsia="Times New Roman" w:hAnsi="Times New Roman"/>
              <w:sz w:val="24"/>
              <w:szCs w:val="24"/>
            </w:rPr>
            <w:t xml:space="preserve">roperties of </w:t>
          </w:r>
          <w:r w:rsidR="00FA3CC7" w:rsidRPr="00D553A3">
            <w:rPr>
              <w:rFonts w:ascii="Times New Roman" w:eastAsia="Times New Roman" w:hAnsi="Times New Roman"/>
              <w:sz w:val="24"/>
              <w:szCs w:val="24"/>
            </w:rPr>
            <w:t>W</w:t>
          </w:r>
          <w:r w:rsidRPr="00D553A3">
            <w:rPr>
              <w:rFonts w:ascii="Times New Roman" w:eastAsia="Times New Roman" w:hAnsi="Times New Roman"/>
              <w:sz w:val="24"/>
              <w:szCs w:val="24"/>
            </w:rPr>
            <w:t xml:space="preserve">heat-cassava </w:t>
          </w:r>
          <w:r w:rsidR="00FA3CC7" w:rsidRPr="00D553A3">
            <w:rPr>
              <w:rFonts w:ascii="Times New Roman" w:eastAsia="Times New Roman" w:hAnsi="Times New Roman"/>
              <w:sz w:val="24"/>
              <w:szCs w:val="24"/>
            </w:rPr>
            <w:t>C</w:t>
          </w:r>
          <w:r w:rsidRPr="00D553A3">
            <w:rPr>
              <w:rFonts w:ascii="Times New Roman" w:eastAsia="Times New Roman" w:hAnsi="Times New Roman"/>
              <w:sz w:val="24"/>
              <w:szCs w:val="24"/>
            </w:rPr>
            <w:t xml:space="preserve">omposite </w:t>
          </w:r>
          <w:r w:rsidR="00FA3CC7" w:rsidRPr="00D553A3">
            <w:rPr>
              <w:rFonts w:ascii="Times New Roman" w:eastAsia="Times New Roman" w:hAnsi="Times New Roman"/>
              <w:sz w:val="24"/>
              <w:szCs w:val="24"/>
            </w:rPr>
            <w:t>B</w:t>
          </w:r>
          <w:r w:rsidRPr="00D553A3">
            <w:rPr>
              <w:rFonts w:ascii="Times New Roman" w:eastAsia="Times New Roman" w:hAnsi="Times New Roman"/>
              <w:sz w:val="24"/>
              <w:szCs w:val="24"/>
            </w:rPr>
            <w:t xml:space="preserve">iscuit </w:t>
          </w:r>
          <w:r w:rsidR="00FA3CC7" w:rsidRPr="00D553A3">
            <w:rPr>
              <w:rFonts w:ascii="Times New Roman" w:eastAsia="Times New Roman" w:hAnsi="Times New Roman"/>
              <w:sz w:val="24"/>
              <w:szCs w:val="24"/>
            </w:rPr>
            <w:t>E</w:t>
          </w:r>
          <w:r w:rsidRPr="00D553A3">
            <w:rPr>
              <w:rFonts w:ascii="Times New Roman" w:eastAsia="Times New Roman" w:hAnsi="Times New Roman"/>
              <w:sz w:val="24"/>
              <w:szCs w:val="24"/>
            </w:rPr>
            <w:t xml:space="preserve">nriched </w:t>
          </w:r>
          <w:proofErr w:type="gramStart"/>
          <w:r w:rsidR="00FA3CC7" w:rsidRPr="00D553A3">
            <w:rPr>
              <w:rFonts w:ascii="Times New Roman" w:eastAsia="Times New Roman" w:hAnsi="Times New Roman"/>
              <w:sz w:val="24"/>
              <w:szCs w:val="24"/>
            </w:rPr>
            <w:t>W</w:t>
          </w:r>
          <w:r w:rsidRPr="00D553A3">
            <w:rPr>
              <w:rFonts w:ascii="Times New Roman" w:eastAsia="Times New Roman" w:hAnsi="Times New Roman"/>
              <w:sz w:val="24"/>
              <w:szCs w:val="24"/>
            </w:rPr>
            <w:t>ith</w:t>
          </w:r>
          <w:proofErr w:type="gramEnd"/>
          <w:r w:rsidRPr="00D553A3">
            <w:rPr>
              <w:rFonts w:ascii="Times New Roman" w:eastAsia="Times New Roman" w:hAnsi="Times New Roman"/>
              <w:sz w:val="24"/>
              <w:szCs w:val="24"/>
            </w:rPr>
            <w:t xml:space="preserve"> </w:t>
          </w:r>
          <w:r w:rsidR="00FA3CC7" w:rsidRPr="00D553A3">
            <w:rPr>
              <w:rFonts w:ascii="Times New Roman" w:eastAsia="Times New Roman" w:hAnsi="Times New Roman"/>
              <w:sz w:val="24"/>
              <w:szCs w:val="24"/>
            </w:rPr>
            <w:t>S</w:t>
          </w:r>
          <w:r w:rsidRPr="00D553A3">
            <w:rPr>
              <w:rFonts w:ascii="Times New Roman" w:eastAsia="Times New Roman" w:hAnsi="Times New Roman"/>
              <w:sz w:val="24"/>
              <w:szCs w:val="24"/>
            </w:rPr>
            <w:t xml:space="preserve">oy </w:t>
          </w:r>
          <w:r w:rsidR="00FA3CC7" w:rsidRPr="00D553A3">
            <w:rPr>
              <w:rFonts w:ascii="Times New Roman" w:eastAsia="Times New Roman" w:hAnsi="Times New Roman"/>
              <w:sz w:val="24"/>
              <w:szCs w:val="24"/>
            </w:rPr>
            <w:t>F</w:t>
          </w:r>
          <w:r w:rsidRPr="00D553A3">
            <w:rPr>
              <w:rFonts w:ascii="Times New Roman" w:eastAsia="Times New Roman" w:hAnsi="Times New Roman"/>
              <w:sz w:val="24"/>
              <w:szCs w:val="24"/>
            </w:rPr>
            <w:t xml:space="preserve">lour. </w:t>
          </w:r>
          <w:r w:rsidRPr="00D553A3">
            <w:rPr>
              <w:rFonts w:ascii="Times New Roman" w:eastAsia="Times New Roman" w:hAnsi="Times New Roman"/>
              <w:i/>
              <w:iCs/>
              <w:sz w:val="24"/>
              <w:szCs w:val="24"/>
            </w:rPr>
            <w:t>African Journal of Food Science</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5</w:t>
          </w:r>
          <w:r w:rsidRPr="00D553A3">
            <w:rPr>
              <w:rFonts w:ascii="Times New Roman" w:eastAsia="Times New Roman" w:hAnsi="Times New Roman"/>
              <w:sz w:val="24"/>
              <w:szCs w:val="24"/>
            </w:rPr>
            <w:t>(2), 50–56.</w:t>
          </w:r>
        </w:p>
        <w:p w14:paraId="448FABB0" w14:textId="67CA5AA0" w:rsidR="0038761D" w:rsidRPr="00D553A3" w:rsidRDefault="0038761D" w:rsidP="00D553A3">
          <w:pPr>
            <w:pStyle w:val="ListParagraph"/>
            <w:numPr>
              <w:ilvl w:val="0"/>
              <w:numId w:val="48"/>
            </w:numPr>
            <w:autoSpaceDE w:val="0"/>
            <w:autoSpaceDN w:val="0"/>
            <w:spacing w:after="0" w:line="360" w:lineRule="auto"/>
            <w:jc w:val="both"/>
            <w:divId w:val="419565006"/>
            <w:rPr>
              <w:rFonts w:ascii="Times New Roman" w:eastAsia="Times New Roman" w:hAnsi="Times New Roman"/>
              <w:sz w:val="24"/>
              <w:szCs w:val="24"/>
            </w:rPr>
          </w:pPr>
          <w:r w:rsidRPr="00D553A3">
            <w:rPr>
              <w:rFonts w:ascii="Times New Roman" w:eastAsia="Times New Roman" w:hAnsi="Times New Roman"/>
              <w:sz w:val="24"/>
              <w:szCs w:val="24"/>
            </w:rPr>
            <w:lastRenderedPageBreak/>
            <w:t xml:space="preserve">Pangastuti, H. A. (2013). </w:t>
          </w:r>
          <w:r w:rsidR="00E22158" w:rsidRPr="00D553A3">
            <w:rPr>
              <w:rFonts w:ascii="Times New Roman" w:eastAsia="Times New Roman" w:hAnsi="Times New Roman"/>
              <w:sz w:val="24"/>
              <w:szCs w:val="24"/>
            </w:rPr>
            <w:t xml:space="preserve">Karakterisasi </w:t>
          </w:r>
          <w:r w:rsidR="00FA3CC7" w:rsidRPr="00D553A3">
            <w:rPr>
              <w:rFonts w:ascii="Times New Roman" w:eastAsia="Times New Roman" w:hAnsi="Times New Roman"/>
              <w:sz w:val="24"/>
              <w:szCs w:val="24"/>
            </w:rPr>
            <w:t xml:space="preserve">Sifat Fisik </w:t>
          </w:r>
          <w:r w:rsidR="009975C6" w:rsidRPr="00D553A3">
            <w:rPr>
              <w:rFonts w:ascii="Times New Roman" w:eastAsia="Times New Roman" w:hAnsi="Times New Roman"/>
              <w:sz w:val="24"/>
              <w:szCs w:val="24"/>
            </w:rPr>
            <w:t>d</w:t>
          </w:r>
          <w:r w:rsidR="00FA3CC7" w:rsidRPr="00D553A3">
            <w:rPr>
              <w:rFonts w:ascii="Times New Roman" w:eastAsia="Times New Roman" w:hAnsi="Times New Roman"/>
              <w:sz w:val="24"/>
              <w:szCs w:val="24"/>
            </w:rPr>
            <w:t xml:space="preserve">an Kimia Tepung Kacang Merah </w:t>
          </w:r>
          <w:r w:rsidR="00E22158" w:rsidRPr="00D553A3">
            <w:rPr>
              <w:rFonts w:ascii="Times New Roman" w:eastAsia="Times New Roman" w:hAnsi="Times New Roman"/>
              <w:sz w:val="24"/>
              <w:szCs w:val="24"/>
            </w:rPr>
            <w:t>(</w:t>
          </w:r>
          <w:r w:rsidR="00E22158" w:rsidRPr="00D553A3">
            <w:rPr>
              <w:rFonts w:ascii="Times New Roman" w:eastAsia="Times New Roman" w:hAnsi="Times New Roman"/>
              <w:i/>
              <w:iCs/>
              <w:sz w:val="24"/>
              <w:szCs w:val="24"/>
            </w:rPr>
            <w:t>Phaseolus Vulgaris</w:t>
          </w:r>
          <w:r w:rsidR="00E22158" w:rsidRPr="00D553A3">
            <w:rPr>
              <w:rFonts w:ascii="Times New Roman" w:eastAsia="Times New Roman" w:hAnsi="Times New Roman"/>
              <w:sz w:val="24"/>
              <w:szCs w:val="24"/>
            </w:rPr>
            <w:t xml:space="preserve"> L.) Dengan </w:t>
          </w:r>
          <w:r w:rsidR="009975C6" w:rsidRPr="00D553A3">
            <w:rPr>
              <w:rFonts w:ascii="Times New Roman" w:eastAsia="Times New Roman" w:hAnsi="Times New Roman"/>
              <w:sz w:val="24"/>
              <w:szCs w:val="24"/>
            </w:rPr>
            <w:t>Beberapa Perlakuan Pendahuluan</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Jurnal Teknosains Pangan</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(1), 22–23.</w:t>
          </w:r>
        </w:p>
        <w:p w14:paraId="48849E17" w14:textId="4F9998E3" w:rsidR="0038761D" w:rsidRPr="00D553A3" w:rsidRDefault="00C94B9E" w:rsidP="00D553A3">
          <w:pPr>
            <w:pStyle w:val="ListParagraph"/>
            <w:numPr>
              <w:ilvl w:val="0"/>
              <w:numId w:val="48"/>
            </w:numPr>
            <w:autoSpaceDE w:val="0"/>
            <w:autoSpaceDN w:val="0"/>
            <w:spacing w:after="0" w:line="360" w:lineRule="auto"/>
            <w:jc w:val="both"/>
            <w:divId w:val="1831480519"/>
            <w:rPr>
              <w:rFonts w:ascii="Times New Roman" w:eastAsia="Times New Roman" w:hAnsi="Times New Roman"/>
              <w:sz w:val="24"/>
              <w:szCs w:val="24"/>
            </w:rPr>
          </w:pPr>
          <w:r w:rsidRPr="00D553A3">
            <w:rPr>
              <w:rFonts w:ascii="Times New Roman" w:eastAsia="Times New Roman" w:hAnsi="Times New Roman"/>
              <w:sz w:val="24"/>
              <w:szCs w:val="24"/>
            </w:rPr>
            <w:t>P</w:t>
          </w:r>
          <w:r w:rsidR="0038761D" w:rsidRPr="00D553A3">
            <w:rPr>
              <w:rFonts w:ascii="Times New Roman" w:eastAsia="Times New Roman" w:hAnsi="Times New Roman"/>
              <w:sz w:val="24"/>
              <w:szCs w:val="24"/>
            </w:rPr>
            <w:t xml:space="preserve">urwanto. (2014). Perbandingan Analisa Kadar Protein Terlarut dengan berbagai Metode Spektroskopi UV-Visible. </w:t>
          </w:r>
          <w:r w:rsidR="0038761D" w:rsidRPr="00D553A3">
            <w:rPr>
              <w:rFonts w:ascii="Times New Roman" w:eastAsia="Times New Roman" w:hAnsi="Times New Roman"/>
              <w:i/>
              <w:iCs/>
              <w:sz w:val="24"/>
              <w:szCs w:val="24"/>
            </w:rPr>
            <w:t>Jurnal Ilmiah Sains &amp; Teknologi</w:t>
          </w:r>
          <w:r w:rsidR="0038761D" w:rsidRPr="00D553A3">
            <w:rPr>
              <w:rFonts w:ascii="Times New Roman" w:eastAsia="Times New Roman" w:hAnsi="Times New Roman"/>
              <w:sz w:val="24"/>
              <w:szCs w:val="24"/>
            </w:rPr>
            <w:t xml:space="preserve">, </w:t>
          </w:r>
          <w:r w:rsidR="0038761D" w:rsidRPr="00D553A3">
            <w:rPr>
              <w:rFonts w:ascii="Times New Roman" w:eastAsia="Times New Roman" w:hAnsi="Times New Roman"/>
              <w:i/>
              <w:iCs/>
              <w:sz w:val="24"/>
              <w:szCs w:val="24"/>
            </w:rPr>
            <w:t>7</w:t>
          </w:r>
          <w:r w:rsidR="0038761D" w:rsidRPr="00D553A3">
            <w:rPr>
              <w:rFonts w:ascii="Times New Roman" w:eastAsia="Times New Roman" w:hAnsi="Times New Roman"/>
              <w:sz w:val="24"/>
              <w:szCs w:val="24"/>
            </w:rPr>
            <w:t>(2), 64–71.</w:t>
          </w:r>
        </w:p>
        <w:p w14:paraId="22B1B8DD" w14:textId="7D7E702F" w:rsidR="0038761D" w:rsidRPr="00D553A3" w:rsidRDefault="0038761D" w:rsidP="00D553A3">
          <w:pPr>
            <w:pStyle w:val="ListParagraph"/>
            <w:numPr>
              <w:ilvl w:val="0"/>
              <w:numId w:val="48"/>
            </w:numPr>
            <w:autoSpaceDE w:val="0"/>
            <w:autoSpaceDN w:val="0"/>
            <w:spacing w:after="0" w:line="360" w:lineRule="auto"/>
            <w:jc w:val="both"/>
            <w:divId w:val="1480341766"/>
            <w:rPr>
              <w:rFonts w:ascii="Times New Roman" w:eastAsia="Times New Roman" w:hAnsi="Times New Roman"/>
              <w:sz w:val="24"/>
              <w:szCs w:val="24"/>
            </w:rPr>
          </w:pPr>
          <w:r w:rsidRPr="00D553A3">
            <w:rPr>
              <w:rFonts w:ascii="Times New Roman" w:eastAsia="Times New Roman" w:hAnsi="Times New Roman"/>
              <w:sz w:val="24"/>
              <w:szCs w:val="24"/>
            </w:rPr>
            <w:t xml:space="preserve">Rohman, A. (2018). </w:t>
          </w:r>
          <w:r w:rsidRPr="00D553A3">
            <w:rPr>
              <w:rFonts w:ascii="Times New Roman" w:eastAsia="Times New Roman" w:hAnsi="Times New Roman"/>
              <w:i/>
              <w:iCs/>
              <w:sz w:val="24"/>
              <w:szCs w:val="24"/>
            </w:rPr>
            <w:t xml:space="preserve">Analisis </w:t>
          </w:r>
          <w:r w:rsidR="009B2C60" w:rsidRPr="00D553A3">
            <w:rPr>
              <w:rFonts w:ascii="Times New Roman" w:eastAsia="Times New Roman" w:hAnsi="Times New Roman"/>
              <w:i/>
              <w:iCs/>
              <w:sz w:val="24"/>
              <w:szCs w:val="24"/>
            </w:rPr>
            <w:t>M</w:t>
          </w:r>
          <w:r w:rsidRPr="00D553A3">
            <w:rPr>
              <w:rFonts w:ascii="Times New Roman" w:eastAsia="Times New Roman" w:hAnsi="Times New Roman"/>
              <w:i/>
              <w:iCs/>
              <w:sz w:val="24"/>
              <w:szCs w:val="24"/>
            </w:rPr>
            <w:t>akanan</w:t>
          </w:r>
          <w:r w:rsidRPr="00D553A3">
            <w:rPr>
              <w:rFonts w:ascii="Times New Roman" w:eastAsia="Times New Roman" w:hAnsi="Times New Roman"/>
              <w:sz w:val="24"/>
              <w:szCs w:val="24"/>
            </w:rPr>
            <w:t xml:space="preserve">. </w:t>
          </w:r>
          <w:r w:rsidR="00E01D3D" w:rsidRPr="00D553A3">
            <w:rPr>
              <w:rFonts w:ascii="Times New Roman" w:eastAsia="Times New Roman" w:hAnsi="Times New Roman"/>
              <w:sz w:val="24"/>
              <w:szCs w:val="24"/>
            </w:rPr>
            <w:t xml:space="preserve">Yogyakarta: </w:t>
          </w:r>
          <w:r w:rsidRPr="00D553A3">
            <w:rPr>
              <w:rFonts w:ascii="Times New Roman" w:eastAsia="Times New Roman" w:hAnsi="Times New Roman"/>
              <w:sz w:val="24"/>
              <w:szCs w:val="24"/>
            </w:rPr>
            <w:t>UGM PRESS.</w:t>
          </w:r>
        </w:p>
        <w:p w14:paraId="170DCE54" w14:textId="11F2CCD5" w:rsidR="0038761D" w:rsidRPr="00D553A3" w:rsidRDefault="0038761D" w:rsidP="00D553A3">
          <w:pPr>
            <w:pStyle w:val="ListParagraph"/>
            <w:numPr>
              <w:ilvl w:val="0"/>
              <w:numId w:val="48"/>
            </w:numPr>
            <w:autoSpaceDE w:val="0"/>
            <w:autoSpaceDN w:val="0"/>
            <w:spacing w:after="0" w:line="360" w:lineRule="auto"/>
            <w:jc w:val="both"/>
            <w:divId w:val="1176731101"/>
            <w:rPr>
              <w:rFonts w:ascii="Times New Roman" w:eastAsia="Times New Roman" w:hAnsi="Times New Roman"/>
              <w:sz w:val="24"/>
              <w:szCs w:val="24"/>
            </w:rPr>
          </w:pPr>
          <w:r w:rsidRPr="00D553A3">
            <w:rPr>
              <w:rFonts w:ascii="Times New Roman" w:eastAsia="Times New Roman" w:hAnsi="Times New Roman"/>
              <w:sz w:val="24"/>
              <w:szCs w:val="24"/>
            </w:rPr>
            <w:t xml:space="preserve">Ronny, K. (2003). </w:t>
          </w:r>
          <w:r w:rsidRPr="00D553A3">
            <w:rPr>
              <w:rFonts w:ascii="Times New Roman" w:eastAsia="Times New Roman" w:hAnsi="Times New Roman"/>
              <w:i/>
              <w:iCs/>
              <w:sz w:val="24"/>
              <w:szCs w:val="24"/>
            </w:rPr>
            <w:t>Metode Penelitian Untuk Penulisan Skripsi dan Tesis.</w:t>
          </w:r>
          <w:r w:rsidRPr="00D553A3">
            <w:rPr>
              <w:rFonts w:ascii="Times New Roman" w:eastAsia="Times New Roman" w:hAnsi="Times New Roman"/>
              <w:sz w:val="24"/>
              <w:szCs w:val="24"/>
            </w:rPr>
            <w:t xml:space="preserve"> </w:t>
          </w:r>
          <w:r w:rsidR="00AF165E"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Teruna Grafika.</w:t>
          </w:r>
        </w:p>
        <w:p w14:paraId="07B13068" w14:textId="5DAD7DFA" w:rsidR="0038761D" w:rsidRPr="00D553A3" w:rsidRDefault="0038761D" w:rsidP="00D553A3">
          <w:pPr>
            <w:pStyle w:val="ListParagraph"/>
            <w:numPr>
              <w:ilvl w:val="0"/>
              <w:numId w:val="48"/>
            </w:numPr>
            <w:autoSpaceDE w:val="0"/>
            <w:autoSpaceDN w:val="0"/>
            <w:spacing w:after="0" w:line="360" w:lineRule="auto"/>
            <w:jc w:val="both"/>
            <w:divId w:val="850218113"/>
            <w:rPr>
              <w:rFonts w:ascii="Times New Roman" w:eastAsia="Times New Roman" w:hAnsi="Times New Roman"/>
              <w:sz w:val="24"/>
              <w:szCs w:val="24"/>
            </w:rPr>
          </w:pPr>
          <w:r w:rsidRPr="00D553A3">
            <w:rPr>
              <w:rFonts w:ascii="Times New Roman" w:eastAsia="Times New Roman" w:hAnsi="Times New Roman"/>
              <w:sz w:val="24"/>
              <w:szCs w:val="24"/>
            </w:rPr>
            <w:t>Rosmeri</w:t>
          </w:r>
          <w:r w:rsidR="006361FA"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(2013). Pemanfaatan Tepung Umbi Gadung (</w:t>
          </w:r>
          <w:r w:rsidRPr="00D553A3">
            <w:rPr>
              <w:rFonts w:ascii="Times New Roman" w:eastAsia="Times New Roman" w:hAnsi="Times New Roman"/>
              <w:i/>
              <w:iCs/>
              <w:sz w:val="24"/>
              <w:szCs w:val="24"/>
            </w:rPr>
            <w:t xml:space="preserve">Dioscorea hispida </w:t>
          </w:r>
          <w:r w:rsidRPr="00D553A3">
            <w:rPr>
              <w:rFonts w:ascii="Times New Roman" w:eastAsia="Times New Roman" w:hAnsi="Times New Roman"/>
              <w:sz w:val="24"/>
              <w:szCs w:val="24"/>
            </w:rPr>
            <w:t>Dennst) dan Tepung MOCAF (</w:t>
          </w:r>
          <w:r w:rsidRPr="00D553A3">
            <w:rPr>
              <w:rFonts w:ascii="Times New Roman" w:eastAsia="Times New Roman" w:hAnsi="Times New Roman"/>
              <w:i/>
              <w:iCs/>
              <w:sz w:val="24"/>
              <w:szCs w:val="24"/>
            </w:rPr>
            <w:t>Modified Cassava Flour</w:t>
          </w:r>
          <w:r w:rsidRPr="00D553A3">
            <w:rPr>
              <w:rFonts w:ascii="Times New Roman" w:eastAsia="Times New Roman" w:hAnsi="Times New Roman"/>
              <w:sz w:val="24"/>
              <w:szCs w:val="24"/>
            </w:rPr>
            <w:t xml:space="preserve">) Sebagai Bahan Substitusi dalam Pembuatan Mie Basah, Mie Kering, dan Mie Instan. </w:t>
          </w:r>
          <w:r w:rsidRPr="00D553A3">
            <w:rPr>
              <w:rFonts w:ascii="Times New Roman" w:eastAsia="Times New Roman" w:hAnsi="Times New Roman"/>
              <w:i/>
              <w:iCs/>
              <w:sz w:val="24"/>
              <w:szCs w:val="24"/>
            </w:rPr>
            <w:t>Teknologi Kimia Dan Industri</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2</w:t>
          </w:r>
          <w:r w:rsidRPr="00D553A3">
            <w:rPr>
              <w:rFonts w:ascii="Times New Roman" w:eastAsia="Times New Roman" w:hAnsi="Times New Roman"/>
              <w:sz w:val="24"/>
              <w:szCs w:val="24"/>
            </w:rPr>
            <w:t>(2), 246–256.</w:t>
          </w:r>
        </w:p>
        <w:p w14:paraId="339AA8A0" w14:textId="775FB78D" w:rsidR="0038761D" w:rsidRPr="00D553A3" w:rsidRDefault="0038761D" w:rsidP="00D553A3">
          <w:pPr>
            <w:pStyle w:val="ListParagraph"/>
            <w:numPr>
              <w:ilvl w:val="0"/>
              <w:numId w:val="48"/>
            </w:numPr>
            <w:autoSpaceDE w:val="0"/>
            <w:autoSpaceDN w:val="0"/>
            <w:spacing w:after="0" w:line="360" w:lineRule="auto"/>
            <w:jc w:val="both"/>
            <w:divId w:val="89014053"/>
            <w:rPr>
              <w:rFonts w:ascii="Times New Roman" w:eastAsia="Times New Roman" w:hAnsi="Times New Roman"/>
              <w:sz w:val="24"/>
              <w:szCs w:val="24"/>
            </w:rPr>
          </w:pPr>
          <w:r w:rsidRPr="00D553A3">
            <w:rPr>
              <w:rFonts w:ascii="Times New Roman" w:eastAsia="Times New Roman" w:hAnsi="Times New Roman"/>
              <w:sz w:val="24"/>
              <w:szCs w:val="24"/>
            </w:rPr>
            <w:t xml:space="preserve">Rukmana, R. (2009). </w:t>
          </w:r>
          <w:r w:rsidRPr="00D553A3">
            <w:rPr>
              <w:rFonts w:ascii="Times New Roman" w:eastAsia="Times New Roman" w:hAnsi="Times New Roman"/>
              <w:i/>
              <w:iCs/>
              <w:sz w:val="24"/>
              <w:szCs w:val="24"/>
            </w:rPr>
            <w:t>Budidaya Buncis</w:t>
          </w:r>
          <w:r w:rsidRPr="00D553A3">
            <w:rPr>
              <w:rFonts w:ascii="Times New Roman" w:eastAsia="Times New Roman" w:hAnsi="Times New Roman"/>
              <w:sz w:val="24"/>
              <w:szCs w:val="24"/>
            </w:rPr>
            <w:t xml:space="preserve">. </w:t>
          </w:r>
          <w:r w:rsidR="006361FA" w:rsidRPr="00D553A3">
            <w:rPr>
              <w:rFonts w:ascii="Times New Roman" w:eastAsia="Times New Roman" w:hAnsi="Times New Roman"/>
              <w:sz w:val="24"/>
              <w:szCs w:val="24"/>
            </w:rPr>
            <w:t xml:space="preserve">Yogyakarta: </w:t>
          </w:r>
          <w:r w:rsidRPr="00D553A3">
            <w:rPr>
              <w:rFonts w:ascii="Times New Roman" w:eastAsia="Times New Roman" w:hAnsi="Times New Roman"/>
              <w:sz w:val="24"/>
              <w:szCs w:val="24"/>
            </w:rPr>
            <w:t>Penerbit Kanisius.</w:t>
          </w:r>
        </w:p>
        <w:p w14:paraId="30A03201" w14:textId="5C75E5C9" w:rsidR="00294F91" w:rsidRPr="00D553A3" w:rsidRDefault="0038761D" w:rsidP="00D553A3">
          <w:pPr>
            <w:pStyle w:val="ListParagraph"/>
            <w:numPr>
              <w:ilvl w:val="0"/>
              <w:numId w:val="48"/>
            </w:numPr>
            <w:autoSpaceDE w:val="0"/>
            <w:autoSpaceDN w:val="0"/>
            <w:spacing w:after="0" w:line="360" w:lineRule="auto"/>
            <w:jc w:val="both"/>
            <w:divId w:val="35783175"/>
            <w:rPr>
              <w:rFonts w:ascii="Times New Roman" w:eastAsia="Times New Roman" w:hAnsi="Times New Roman"/>
              <w:sz w:val="24"/>
              <w:szCs w:val="24"/>
            </w:rPr>
          </w:pPr>
          <w:r w:rsidRPr="00D553A3">
            <w:rPr>
              <w:rFonts w:ascii="Times New Roman" w:eastAsia="Times New Roman" w:hAnsi="Times New Roman"/>
              <w:sz w:val="24"/>
              <w:szCs w:val="24"/>
            </w:rPr>
            <w:t xml:space="preserve">Sandjaja. (2009). </w:t>
          </w:r>
          <w:r w:rsidRPr="00D553A3">
            <w:rPr>
              <w:rFonts w:ascii="Times New Roman" w:eastAsia="Times New Roman" w:hAnsi="Times New Roman"/>
              <w:i/>
              <w:iCs/>
              <w:sz w:val="24"/>
              <w:szCs w:val="24"/>
            </w:rPr>
            <w:t>Kamus Gizi Pelengkap Kesehatan Keluarga.</w:t>
          </w:r>
          <w:r w:rsidRPr="00D553A3">
            <w:rPr>
              <w:rFonts w:ascii="Times New Roman" w:eastAsia="Times New Roman" w:hAnsi="Times New Roman"/>
              <w:sz w:val="24"/>
              <w:szCs w:val="24"/>
            </w:rPr>
            <w:t xml:space="preserve"> </w:t>
          </w:r>
          <w:r w:rsidR="00C46789" w:rsidRPr="00D553A3">
            <w:rPr>
              <w:rFonts w:ascii="Times New Roman" w:eastAsia="Times New Roman" w:hAnsi="Times New Roman"/>
              <w:sz w:val="24"/>
              <w:szCs w:val="24"/>
            </w:rPr>
            <w:t xml:space="preserve">Jakarta: </w:t>
          </w:r>
          <w:r w:rsidRPr="00D553A3">
            <w:rPr>
              <w:rFonts w:ascii="Times New Roman" w:eastAsia="Times New Roman" w:hAnsi="Times New Roman"/>
              <w:sz w:val="24"/>
              <w:szCs w:val="24"/>
            </w:rPr>
            <w:t>PT Kompas Media Nusantara.</w:t>
          </w:r>
        </w:p>
        <w:p w14:paraId="1DCC2155" w14:textId="6658CEC3" w:rsidR="00294F91" w:rsidRPr="00D553A3" w:rsidRDefault="00294F91" w:rsidP="00D553A3">
          <w:pPr>
            <w:pStyle w:val="ListParagraph"/>
            <w:numPr>
              <w:ilvl w:val="0"/>
              <w:numId w:val="48"/>
            </w:numPr>
            <w:autoSpaceDE w:val="0"/>
            <w:autoSpaceDN w:val="0"/>
            <w:spacing w:after="0" w:line="360" w:lineRule="auto"/>
            <w:jc w:val="both"/>
            <w:divId w:val="35783175"/>
            <w:rPr>
              <w:rFonts w:ascii="Times New Roman" w:eastAsia="Times New Roman" w:hAnsi="Times New Roman"/>
              <w:sz w:val="24"/>
              <w:szCs w:val="24"/>
            </w:rPr>
          </w:pPr>
          <w:r w:rsidRPr="00D553A3">
            <w:rPr>
              <w:rFonts w:ascii="Times New Roman" w:hAnsi="Times New Roman"/>
              <w:noProof/>
              <w:sz w:val="24"/>
              <w:szCs w:val="24"/>
            </w:rPr>
            <w:t>Shahidi</w:t>
          </w:r>
          <w:r w:rsidRPr="00D553A3">
            <w:rPr>
              <w:rFonts w:ascii="Times New Roman" w:hAnsi="Times New Roman"/>
              <w:noProof/>
              <w:sz w:val="24"/>
              <w:szCs w:val="24"/>
              <w:lang w:val="id-ID"/>
            </w:rPr>
            <w:t>,</w:t>
          </w:r>
          <w:r w:rsidRPr="00D553A3">
            <w:rPr>
              <w:rFonts w:ascii="Times New Roman" w:hAnsi="Times New Roman"/>
              <w:noProof/>
              <w:sz w:val="24"/>
              <w:szCs w:val="24"/>
            </w:rPr>
            <w:t xml:space="preserve"> F. (2009). </w:t>
          </w:r>
          <w:r w:rsidRPr="00D553A3">
            <w:rPr>
              <w:rFonts w:ascii="Times New Roman" w:hAnsi="Times New Roman"/>
              <w:i/>
              <w:iCs/>
              <w:noProof/>
              <w:sz w:val="24"/>
              <w:szCs w:val="24"/>
            </w:rPr>
            <w:t xml:space="preserve">Omega-3 Oils: Sources, </w:t>
          </w:r>
          <w:r w:rsidRPr="00D553A3">
            <w:rPr>
              <w:rFonts w:ascii="Times New Roman" w:hAnsi="Times New Roman"/>
              <w:i/>
              <w:iCs/>
              <w:noProof/>
              <w:sz w:val="24"/>
              <w:szCs w:val="24"/>
              <w:lang w:val="id-ID"/>
            </w:rPr>
            <w:t>A</w:t>
          </w:r>
          <w:r w:rsidRPr="00D553A3">
            <w:rPr>
              <w:rFonts w:ascii="Times New Roman" w:hAnsi="Times New Roman"/>
              <w:i/>
              <w:iCs/>
              <w:noProof/>
              <w:sz w:val="24"/>
              <w:szCs w:val="24"/>
            </w:rPr>
            <w:t>pplications, and Health Effects. In: Marine Nutraceuticals and Functional Foods</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America: </w:t>
          </w:r>
          <w:r w:rsidRPr="00D553A3">
            <w:rPr>
              <w:rFonts w:ascii="Times New Roman" w:hAnsi="Times New Roman"/>
              <w:iCs/>
              <w:noProof/>
              <w:sz w:val="24"/>
              <w:szCs w:val="24"/>
            </w:rPr>
            <w:t>CRC Press</w:t>
          </w:r>
          <w:r w:rsidRPr="00D553A3">
            <w:rPr>
              <w:rFonts w:ascii="Times New Roman" w:hAnsi="Times New Roman"/>
              <w:i/>
              <w:iCs/>
              <w:noProof/>
              <w:sz w:val="24"/>
              <w:szCs w:val="24"/>
            </w:rPr>
            <w:t>.</w:t>
          </w:r>
        </w:p>
        <w:p w14:paraId="58EF31D1" w14:textId="5F6C9AA9" w:rsidR="00294F91" w:rsidRPr="00D553A3" w:rsidRDefault="0038761D" w:rsidP="00D553A3">
          <w:pPr>
            <w:pStyle w:val="ListParagraph"/>
            <w:numPr>
              <w:ilvl w:val="0"/>
              <w:numId w:val="48"/>
            </w:numPr>
            <w:autoSpaceDE w:val="0"/>
            <w:autoSpaceDN w:val="0"/>
            <w:spacing w:after="0" w:line="360" w:lineRule="auto"/>
            <w:jc w:val="both"/>
            <w:divId w:val="676418251"/>
            <w:rPr>
              <w:rFonts w:ascii="Times New Roman" w:eastAsia="Times New Roman" w:hAnsi="Times New Roman"/>
              <w:sz w:val="24"/>
              <w:szCs w:val="24"/>
            </w:rPr>
          </w:pPr>
          <w:r w:rsidRPr="00D553A3">
            <w:rPr>
              <w:rFonts w:ascii="Times New Roman" w:eastAsia="Times New Roman" w:hAnsi="Times New Roman"/>
              <w:sz w:val="24"/>
              <w:szCs w:val="24"/>
            </w:rPr>
            <w:t xml:space="preserve">Sitoresmi, M. A. K. (2012). </w:t>
          </w:r>
          <w:r w:rsidR="00DA53DB" w:rsidRPr="00D553A3">
            <w:rPr>
              <w:rFonts w:ascii="Times New Roman" w:eastAsia="Times New Roman" w:hAnsi="Times New Roman"/>
              <w:i/>
              <w:iCs/>
              <w:sz w:val="24"/>
              <w:szCs w:val="24"/>
            </w:rPr>
            <w:t xml:space="preserve">Pengaruh </w:t>
          </w:r>
          <w:r w:rsidR="009B2C60" w:rsidRPr="00D553A3">
            <w:rPr>
              <w:rFonts w:ascii="Times New Roman" w:eastAsia="Times New Roman" w:hAnsi="Times New Roman"/>
              <w:i/>
              <w:iCs/>
              <w:sz w:val="24"/>
              <w:szCs w:val="24"/>
            </w:rPr>
            <w:t>L</w:t>
          </w:r>
          <w:r w:rsidR="00DA53DB" w:rsidRPr="00D553A3">
            <w:rPr>
              <w:rFonts w:ascii="Times New Roman" w:eastAsia="Times New Roman" w:hAnsi="Times New Roman"/>
              <w:i/>
              <w:iCs/>
              <w:sz w:val="24"/>
              <w:szCs w:val="24"/>
            </w:rPr>
            <w:t xml:space="preserve">ama </w:t>
          </w:r>
          <w:r w:rsidR="009B2C60" w:rsidRPr="00D553A3">
            <w:rPr>
              <w:rFonts w:ascii="Times New Roman" w:eastAsia="Times New Roman" w:hAnsi="Times New Roman"/>
              <w:i/>
              <w:iCs/>
              <w:sz w:val="24"/>
              <w:szCs w:val="24"/>
            </w:rPr>
            <w:t>P</w:t>
          </w:r>
          <w:r w:rsidR="00DA53DB" w:rsidRPr="00D553A3">
            <w:rPr>
              <w:rFonts w:ascii="Times New Roman" w:eastAsia="Times New Roman" w:hAnsi="Times New Roman"/>
              <w:i/>
              <w:iCs/>
              <w:sz w:val="24"/>
              <w:szCs w:val="24"/>
            </w:rPr>
            <w:t xml:space="preserve">emanggangan dan </w:t>
          </w:r>
          <w:r w:rsidR="009B2C60" w:rsidRPr="00D553A3">
            <w:rPr>
              <w:rFonts w:ascii="Times New Roman" w:eastAsia="Times New Roman" w:hAnsi="Times New Roman"/>
              <w:i/>
              <w:iCs/>
              <w:sz w:val="24"/>
              <w:szCs w:val="24"/>
            </w:rPr>
            <w:t>U</w:t>
          </w:r>
          <w:r w:rsidR="00DA53DB" w:rsidRPr="00D553A3">
            <w:rPr>
              <w:rFonts w:ascii="Times New Roman" w:eastAsia="Times New Roman" w:hAnsi="Times New Roman"/>
              <w:i/>
              <w:iCs/>
              <w:sz w:val="24"/>
              <w:szCs w:val="24"/>
            </w:rPr>
            <w:t xml:space="preserve">kuran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ebal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empe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erhadap </w:t>
          </w:r>
          <w:r w:rsidR="009B2C60" w:rsidRPr="00D553A3">
            <w:rPr>
              <w:rFonts w:ascii="Times New Roman" w:eastAsia="Times New Roman" w:hAnsi="Times New Roman"/>
              <w:i/>
              <w:iCs/>
              <w:sz w:val="24"/>
              <w:szCs w:val="24"/>
            </w:rPr>
            <w:t>K</w:t>
          </w:r>
          <w:r w:rsidR="00DA53DB" w:rsidRPr="00D553A3">
            <w:rPr>
              <w:rFonts w:ascii="Times New Roman" w:eastAsia="Times New Roman" w:hAnsi="Times New Roman"/>
              <w:i/>
              <w:iCs/>
              <w:sz w:val="24"/>
              <w:szCs w:val="24"/>
            </w:rPr>
            <w:t xml:space="preserve">omposisi </w:t>
          </w:r>
          <w:r w:rsidR="009B2C60" w:rsidRPr="00D553A3">
            <w:rPr>
              <w:rFonts w:ascii="Times New Roman" w:eastAsia="Times New Roman" w:hAnsi="Times New Roman"/>
              <w:i/>
              <w:iCs/>
              <w:sz w:val="24"/>
              <w:szCs w:val="24"/>
            </w:rPr>
            <w:t>P</w:t>
          </w:r>
          <w:r w:rsidR="00DA53DB" w:rsidRPr="00D553A3">
            <w:rPr>
              <w:rFonts w:ascii="Times New Roman" w:eastAsia="Times New Roman" w:hAnsi="Times New Roman"/>
              <w:i/>
              <w:iCs/>
              <w:sz w:val="24"/>
              <w:szCs w:val="24"/>
            </w:rPr>
            <w:t xml:space="preserve">roksimat </w:t>
          </w:r>
          <w:r w:rsidR="009B2C60" w:rsidRPr="00D553A3">
            <w:rPr>
              <w:rFonts w:ascii="Times New Roman" w:eastAsia="Times New Roman" w:hAnsi="Times New Roman"/>
              <w:i/>
              <w:iCs/>
              <w:sz w:val="24"/>
              <w:szCs w:val="24"/>
            </w:rPr>
            <w:t>T</w:t>
          </w:r>
          <w:r w:rsidR="00DA53DB" w:rsidRPr="00D553A3">
            <w:rPr>
              <w:rFonts w:ascii="Times New Roman" w:eastAsia="Times New Roman" w:hAnsi="Times New Roman"/>
              <w:i/>
              <w:iCs/>
              <w:sz w:val="24"/>
              <w:szCs w:val="24"/>
            </w:rPr>
            <w:t xml:space="preserve">empe </w:t>
          </w:r>
          <w:r w:rsidR="009B2C60" w:rsidRPr="00D553A3">
            <w:rPr>
              <w:rFonts w:ascii="Times New Roman" w:eastAsia="Times New Roman" w:hAnsi="Times New Roman"/>
              <w:i/>
              <w:iCs/>
              <w:sz w:val="24"/>
              <w:szCs w:val="24"/>
            </w:rPr>
            <w:t>K</w:t>
          </w:r>
          <w:r w:rsidR="00DA53DB" w:rsidRPr="00D553A3">
            <w:rPr>
              <w:rFonts w:ascii="Times New Roman" w:eastAsia="Times New Roman" w:hAnsi="Times New Roman"/>
              <w:i/>
              <w:iCs/>
              <w:sz w:val="24"/>
              <w:szCs w:val="24"/>
            </w:rPr>
            <w:t>edelai.</w:t>
          </w:r>
          <w:r w:rsidRPr="00D553A3">
            <w:rPr>
              <w:rFonts w:ascii="Times New Roman" w:eastAsia="Times New Roman" w:hAnsi="Times New Roman"/>
              <w:sz w:val="24"/>
              <w:szCs w:val="24"/>
            </w:rPr>
            <w:t xml:space="preserve"> </w:t>
          </w:r>
          <w:r w:rsidR="009B2C60" w:rsidRPr="00D553A3">
            <w:rPr>
              <w:rFonts w:ascii="Times New Roman" w:eastAsia="Times New Roman" w:hAnsi="Times New Roman"/>
              <w:sz w:val="24"/>
              <w:szCs w:val="24"/>
            </w:rPr>
            <w:t>[Skripsi]</w:t>
          </w:r>
          <w:r w:rsidRPr="00D553A3">
            <w:rPr>
              <w:rFonts w:ascii="Times New Roman" w:eastAsia="Times New Roman" w:hAnsi="Times New Roman"/>
              <w:sz w:val="24"/>
              <w:szCs w:val="24"/>
            </w:rPr>
            <w:t>.</w:t>
          </w:r>
          <w:r w:rsidR="00DA53DB" w:rsidRPr="00D553A3">
            <w:rPr>
              <w:rFonts w:ascii="Times New Roman" w:eastAsia="Times New Roman" w:hAnsi="Times New Roman"/>
              <w:sz w:val="24"/>
              <w:szCs w:val="24"/>
            </w:rPr>
            <w:t xml:space="preserve"> </w:t>
          </w:r>
          <w:r w:rsidR="00380C94" w:rsidRPr="00D553A3">
            <w:rPr>
              <w:rFonts w:ascii="Times New Roman" w:hAnsi="Times New Roman"/>
              <w:sz w:val="24"/>
              <w:szCs w:val="24"/>
            </w:rPr>
            <w:t>Universitas Muhammadiyah Surakarta. Surakarta.</w:t>
          </w:r>
        </w:p>
        <w:p w14:paraId="6BF23234" w14:textId="6A17555D" w:rsidR="00294F91" w:rsidRPr="00D553A3" w:rsidRDefault="00294F91" w:rsidP="00D553A3">
          <w:pPr>
            <w:pStyle w:val="ListParagraph"/>
            <w:numPr>
              <w:ilvl w:val="0"/>
              <w:numId w:val="48"/>
            </w:numPr>
            <w:autoSpaceDE w:val="0"/>
            <w:autoSpaceDN w:val="0"/>
            <w:spacing w:after="0" w:line="360" w:lineRule="auto"/>
            <w:jc w:val="both"/>
            <w:divId w:val="676418251"/>
            <w:rPr>
              <w:rFonts w:ascii="Times New Roman" w:eastAsia="Times New Roman" w:hAnsi="Times New Roman"/>
              <w:sz w:val="24"/>
              <w:szCs w:val="24"/>
            </w:rPr>
          </w:pPr>
          <w:r w:rsidRPr="00D553A3">
            <w:rPr>
              <w:rFonts w:ascii="Times New Roman" w:hAnsi="Times New Roman"/>
              <w:noProof/>
              <w:sz w:val="24"/>
              <w:szCs w:val="24"/>
            </w:rPr>
            <w:t xml:space="preserve">Sridhar, K. R. </w:t>
          </w:r>
          <w:r w:rsidRPr="00D553A3">
            <w:rPr>
              <w:rFonts w:ascii="Times New Roman" w:hAnsi="Times New Roman"/>
              <w:noProof/>
              <w:sz w:val="24"/>
              <w:szCs w:val="24"/>
              <w:lang w:val="id-ID"/>
            </w:rPr>
            <w:t>dan</w:t>
          </w:r>
          <w:r w:rsidRPr="00D553A3">
            <w:rPr>
              <w:rFonts w:ascii="Times New Roman" w:hAnsi="Times New Roman"/>
              <w:noProof/>
              <w:sz w:val="24"/>
              <w:szCs w:val="24"/>
            </w:rPr>
            <w:t xml:space="preserve"> S</w:t>
          </w:r>
          <w:r w:rsidRPr="00D553A3">
            <w:rPr>
              <w:rFonts w:ascii="Times New Roman" w:hAnsi="Times New Roman"/>
              <w:noProof/>
              <w:sz w:val="24"/>
              <w:szCs w:val="24"/>
              <w:lang w:val="id-ID"/>
            </w:rPr>
            <w:t>eena,</w:t>
          </w:r>
          <w:r w:rsidRPr="00D553A3">
            <w:rPr>
              <w:rFonts w:ascii="Times New Roman" w:hAnsi="Times New Roman"/>
              <w:noProof/>
              <w:sz w:val="24"/>
              <w:szCs w:val="24"/>
            </w:rPr>
            <w:t xml:space="preserve"> S. (2006). Nutritional and Antinutritional Significance of Four Unconventional Legumes of The Genus Canavalia – A Comparative Study. </w:t>
          </w:r>
          <w:r w:rsidRPr="00D553A3">
            <w:rPr>
              <w:rFonts w:ascii="Times New Roman" w:hAnsi="Times New Roman"/>
              <w:i/>
              <w:color w:val="222222"/>
              <w:sz w:val="24"/>
              <w:szCs w:val="24"/>
              <w:shd w:val="clear" w:color="auto" w:fill="FFFFFF"/>
            </w:rPr>
            <w:t xml:space="preserve">Food Chemist. </w:t>
          </w:r>
          <w:r w:rsidRPr="00D553A3">
            <w:rPr>
              <w:rFonts w:ascii="Times New Roman" w:hAnsi="Times New Roman"/>
              <w:color w:val="222222"/>
              <w:sz w:val="24"/>
              <w:szCs w:val="24"/>
              <w:shd w:val="clear" w:color="auto" w:fill="FFFFFF"/>
            </w:rPr>
            <w:t>99</w:t>
          </w:r>
          <w:r w:rsidRPr="00D553A3">
            <w:rPr>
              <w:rFonts w:ascii="Times New Roman" w:hAnsi="Times New Roman"/>
              <w:color w:val="222222"/>
              <w:sz w:val="24"/>
              <w:szCs w:val="24"/>
              <w:shd w:val="clear" w:color="auto" w:fill="FFFFFF"/>
              <w:lang w:val="id-ID"/>
            </w:rPr>
            <w:t>,</w:t>
          </w:r>
          <w:r w:rsidRPr="00D553A3">
            <w:rPr>
              <w:rFonts w:ascii="Times New Roman" w:hAnsi="Times New Roman"/>
              <w:color w:val="222222"/>
              <w:sz w:val="24"/>
              <w:szCs w:val="24"/>
              <w:shd w:val="clear" w:color="auto" w:fill="FFFFFF"/>
            </w:rPr>
            <w:t xml:space="preserve"> 267-288.</w:t>
          </w:r>
        </w:p>
        <w:p w14:paraId="0B9CA80E" w14:textId="512C600E" w:rsidR="00294F91" w:rsidRPr="00D553A3" w:rsidRDefault="00294F91" w:rsidP="00D553A3">
          <w:pPr>
            <w:pStyle w:val="ListParagraph"/>
            <w:numPr>
              <w:ilvl w:val="0"/>
              <w:numId w:val="48"/>
            </w:numPr>
            <w:autoSpaceDE w:val="0"/>
            <w:autoSpaceDN w:val="0"/>
            <w:spacing w:after="0" w:line="360" w:lineRule="auto"/>
            <w:jc w:val="both"/>
            <w:divId w:val="676418251"/>
            <w:rPr>
              <w:rFonts w:ascii="Times New Roman" w:eastAsia="Times New Roman" w:hAnsi="Times New Roman"/>
              <w:sz w:val="24"/>
              <w:szCs w:val="24"/>
            </w:rPr>
          </w:pPr>
          <w:r w:rsidRPr="00D553A3">
            <w:rPr>
              <w:rFonts w:ascii="Times New Roman" w:hAnsi="Times New Roman"/>
              <w:noProof/>
              <w:sz w:val="24"/>
              <w:szCs w:val="24"/>
            </w:rPr>
            <w:t xml:space="preserve">Suciati, A. (2012). </w:t>
          </w:r>
          <w:r w:rsidRPr="00D553A3">
            <w:rPr>
              <w:rFonts w:ascii="Times New Roman" w:hAnsi="Times New Roman"/>
              <w:i/>
              <w:iCs/>
              <w:noProof/>
              <w:sz w:val="24"/>
              <w:szCs w:val="24"/>
            </w:rPr>
            <w:t>Pengaruh Lama Perendaman Dan Fermentasi Terhadap Kandungan Hcn Pada Tempe Kacang Koro (</w:t>
          </w:r>
          <w:r w:rsidRPr="00D553A3">
            <w:rPr>
              <w:rFonts w:ascii="Times New Roman" w:hAnsi="Times New Roman"/>
              <w:i/>
              <w:iCs/>
              <w:noProof/>
              <w:sz w:val="24"/>
              <w:szCs w:val="24"/>
              <w:lang w:val="id-ID"/>
            </w:rPr>
            <w:t>C</w:t>
          </w:r>
          <w:r w:rsidRPr="00D553A3">
            <w:rPr>
              <w:rFonts w:ascii="Times New Roman" w:hAnsi="Times New Roman"/>
              <w:i/>
              <w:iCs/>
              <w:noProof/>
              <w:sz w:val="24"/>
              <w:szCs w:val="24"/>
            </w:rPr>
            <w:t xml:space="preserve">anavalia ensiformis </w:t>
          </w:r>
          <w:r w:rsidRPr="00D553A3">
            <w:rPr>
              <w:rFonts w:ascii="Times New Roman" w:hAnsi="Times New Roman"/>
              <w:iCs/>
              <w:noProof/>
              <w:sz w:val="24"/>
              <w:szCs w:val="24"/>
              <w:lang w:val="id-ID"/>
            </w:rPr>
            <w:t>L.</w:t>
          </w:r>
          <w:r w:rsidRPr="00D553A3">
            <w:rPr>
              <w:rFonts w:ascii="Times New Roman" w:hAnsi="Times New Roman"/>
              <w:i/>
              <w:iCs/>
              <w:noProof/>
              <w:sz w:val="24"/>
              <w:szCs w:val="24"/>
            </w:rPr>
            <w:t>)</w:t>
          </w:r>
          <w:r w:rsidRPr="00D553A3">
            <w:rPr>
              <w:rFonts w:ascii="Times New Roman" w:hAnsi="Times New Roman"/>
              <w:noProof/>
              <w:sz w:val="24"/>
              <w:szCs w:val="24"/>
            </w:rPr>
            <w:t>.</w:t>
          </w:r>
          <w:r w:rsidRPr="00D553A3">
            <w:rPr>
              <w:rFonts w:ascii="Times New Roman" w:hAnsi="Times New Roman"/>
              <w:noProof/>
              <w:sz w:val="24"/>
              <w:szCs w:val="24"/>
              <w:lang w:val="id-ID"/>
            </w:rPr>
            <w:t xml:space="preserve"> </w:t>
          </w:r>
          <w:r w:rsidRPr="00D553A3">
            <w:rPr>
              <w:rFonts w:ascii="Times New Roman" w:hAnsi="Times New Roman"/>
              <w:noProof/>
              <w:sz w:val="24"/>
              <w:szCs w:val="24"/>
            </w:rPr>
            <w:t>[</w:t>
          </w:r>
          <w:r w:rsidRPr="00D553A3">
            <w:rPr>
              <w:rFonts w:ascii="Times New Roman" w:hAnsi="Times New Roman"/>
              <w:noProof/>
              <w:sz w:val="24"/>
              <w:szCs w:val="24"/>
              <w:lang w:val="id-ID"/>
            </w:rPr>
            <w:t>Skripsi</w:t>
          </w:r>
          <w:r w:rsidRPr="00D553A3">
            <w:rPr>
              <w:rFonts w:ascii="Times New Roman" w:hAnsi="Times New Roman"/>
              <w:noProof/>
              <w:sz w:val="24"/>
              <w:szCs w:val="24"/>
            </w:rPr>
            <w:t>]</w:t>
          </w:r>
          <w:r w:rsidRPr="00D553A3">
            <w:rPr>
              <w:rFonts w:ascii="Times New Roman" w:hAnsi="Times New Roman"/>
              <w:noProof/>
              <w:sz w:val="24"/>
              <w:szCs w:val="24"/>
              <w:lang w:val="id-ID"/>
            </w:rPr>
            <w:t>. Universitas Hasanuddin Makassar. Makassar.</w:t>
          </w:r>
        </w:p>
        <w:p w14:paraId="15519173" w14:textId="5A0032A2" w:rsidR="00D7733C" w:rsidRPr="00D553A3" w:rsidRDefault="0038761D"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eastAsia="Times New Roman" w:hAnsi="Times New Roman"/>
              <w:sz w:val="24"/>
              <w:szCs w:val="24"/>
            </w:rPr>
            <w:t xml:space="preserve">Sudarmadji, S. (2007). </w:t>
          </w:r>
          <w:r w:rsidRPr="00D553A3">
            <w:rPr>
              <w:rFonts w:ascii="Times New Roman" w:eastAsia="Times New Roman" w:hAnsi="Times New Roman"/>
              <w:i/>
              <w:iCs/>
              <w:sz w:val="24"/>
              <w:szCs w:val="24"/>
            </w:rPr>
            <w:t>Analisa Bahan Makanan dan Pertanian</w:t>
          </w:r>
          <w:r w:rsidRPr="00D553A3">
            <w:rPr>
              <w:rFonts w:ascii="Times New Roman" w:eastAsia="Times New Roman" w:hAnsi="Times New Roman"/>
              <w:sz w:val="24"/>
              <w:szCs w:val="24"/>
            </w:rPr>
            <w:t>.</w:t>
          </w:r>
          <w:r w:rsidR="00E609D5" w:rsidRPr="00D553A3">
            <w:rPr>
              <w:rFonts w:ascii="Times New Roman" w:eastAsia="Times New Roman" w:hAnsi="Times New Roman"/>
              <w:sz w:val="24"/>
              <w:szCs w:val="24"/>
            </w:rPr>
            <w:t xml:space="preserve"> Liberty. Yogyakarta.</w:t>
          </w:r>
        </w:p>
        <w:p w14:paraId="17081284" w14:textId="47E7E2BD" w:rsidR="00D7733C" w:rsidRPr="00D553A3" w:rsidRDefault="00D7733C"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noProof/>
              <w:sz w:val="24"/>
              <w:szCs w:val="24"/>
            </w:rPr>
            <w:lastRenderedPageBreak/>
            <w:t>Sudiyono. (2010). Penggunaan Na</w:t>
          </w:r>
          <w:r w:rsidRPr="00D553A3">
            <w:rPr>
              <w:rFonts w:ascii="Times New Roman" w:hAnsi="Times New Roman"/>
              <w:noProof/>
              <w:sz w:val="24"/>
              <w:szCs w:val="24"/>
              <w:vertAlign w:val="subscript"/>
            </w:rPr>
            <w:t>2</w:t>
          </w:r>
          <w:r w:rsidRPr="00D553A3">
            <w:rPr>
              <w:rFonts w:ascii="Times New Roman" w:hAnsi="Times New Roman"/>
              <w:noProof/>
              <w:sz w:val="24"/>
              <w:szCs w:val="24"/>
            </w:rPr>
            <w:t>HCO</w:t>
          </w:r>
          <w:r w:rsidRPr="00D553A3">
            <w:rPr>
              <w:rFonts w:ascii="Times New Roman" w:hAnsi="Times New Roman"/>
              <w:noProof/>
              <w:sz w:val="24"/>
              <w:szCs w:val="24"/>
              <w:vertAlign w:val="subscript"/>
            </w:rPr>
            <w:t>3</w:t>
          </w:r>
          <w:r w:rsidRPr="00D553A3">
            <w:rPr>
              <w:rFonts w:ascii="Times New Roman" w:hAnsi="Times New Roman"/>
              <w:noProof/>
              <w:sz w:val="24"/>
              <w:szCs w:val="24"/>
            </w:rPr>
            <w:t xml:space="preserve"> untuk mengurangi Asam Sianida (HCN) Koro Benguk pada Pembuatan Koro Benguk Goreng. </w:t>
          </w:r>
          <w:r w:rsidRPr="00D553A3">
            <w:rPr>
              <w:rFonts w:ascii="Times New Roman" w:hAnsi="Times New Roman"/>
              <w:i/>
              <w:iCs/>
              <w:noProof/>
              <w:sz w:val="24"/>
              <w:szCs w:val="24"/>
            </w:rPr>
            <w:t>Jurnal Agrika.</w:t>
          </w:r>
          <w:r w:rsidRPr="00D553A3">
            <w:rPr>
              <w:rFonts w:ascii="Times New Roman" w:hAnsi="Times New Roman"/>
              <w:noProof/>
              <w:sz w:val="24"/>
              <w:szCs w:val="24"/>
              <w:lang w:val="id-ID"/>
            </w:rPr>
            <w:t xml:space="preserve"> </w:t>
          </w:r>
          <w:r w:rsidRPr="00D553A3">
            <w:rPr>
              <w:rFonts w:ascii="Times New Roman" w:hAnsi="Times New Roman"/>
              <w:iCs/>
              <w:noProof/>
              <w:sz w:val="24"/>
              <w:szCs w:val="24"/>
            </w:rPr>
            <w:t>4(1)</w:t>
          </w:r>
          <w:r w:rsidRPr="00D553A3">
            <w:rPr>
              <w:rFonts w:ascii="Times New Roman" w:hAnsi="Times New Roman"/>
              <w:noProof/>
              <w:sz w:val="24"/>
              <w:szCs w:val="24"/>
              <w:lang w:val="id-ID"/>
            </w:rPr>
            <w:t>, 48-53</w:t>
          </w:r>
          <w:r w:rsidRPr="00D553A3">
            <w:rPr>
              <w:rFonts w:ascii="Times New Roman" w:hAnsi="Times New Roman"/>
              <w:noProof/>
              <w:sz w:val="24"/>
              <w:szCs w:val="24"/>
            </w:rPr>
            <w:t>.</w:t>
          </w:r>
        </w:p>
        <w:p w14:paraId="6B02B62D" w14:textId="6766EF97" w:rsidR="00024517" w:rsidRPr="00D553A3" w:rsidRDefault="00D7733C"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noProof/>
              <w:sz w:val="24"/>
              <w:szCs w:val="24"/>
            </w:rPr>
            <w:t xml:space="preserve">Sugiyono. (2016). </w:t>
          </w:r>
          <w:r w:rsidRPr="00D553A3">
            <w:rPr>
              <w:rFonts w:ascii="Times New Roman" w:hAnsi="Times New Roman"/>
              <w:i/>
              <w:iCs/>
              <w:noProof/>
              <w:sz w:val="24"/>
              <w:szCs w:val="24"/>
            </w:rPr>
            <w:t>Metode Penelitian Kuantitatif, Kualitatif dan R</w:t>
          </w:r>
          <w:r w:rsidRPr="00D553A3">
            <w:rPr>
              <w:rFonts w:ascii="Times New Roman" w:hAnsi="Times New Roman"/>
              <w:i/>
              <w:iCs/>
              <w:noProof/>
              <w:sz w:val="24"/>
              <w:szCs w:val="24"/>
              <w:lang w:val="id-ID"/>
            </w:rPr>
            <w:t xml:space="preserve"> </w:t>
          </w:r>
          <w:r w:rsidRPr="00D553A3">
            <w:rPr>
              <w:rFonts w:ascii="Times New Roman" w:hAnsi="Times New Roman"/>
              <w:i/>
              <w:iCs/>
              <w:noProof/>
              <w:sz w:val="24"/>
              <w:szCs w:val="24"/>
            </w:rPr>
            <w:t>dan</w:t>
          </w:r>
          <w:r w:rsidRPr="00D553A3">
            <w:rPr>
              <w:rFonts w:ascii="Times New Roman" w:hAnsi="Times New Roman"/>
              <w:i/>
              <w:iCs/>
              <w:noProof/>
              <w:sz w:val="24"/>
              <w:szCs w:val="24"/>
              <w:lang w:val="id-ID"/>
            </w:rPr>
            <w:t xml:space="preserve"> </w:t>
          </w:r>
          <w:r w:rsidRPr="00D553A3">
            <w:rPr>
              <w:rFonts w:ascii="Times New Roman" w:hAnsi="Times New Roman"/>
              <w:i/>
              <w:iCs/>
              <w:noProof/>
              <w:sz w:val="24"/>
              <w:szCs w:val="24"/>
            </w:rPr>
            <w:t>D</w:t>
          </w:r>
          <w:r w:rsidRPr="00D553A3">
            <w:rPr>
              <w:rFonts w:ascii="Times New Roman" w:hAnsi="Times New Roman"/>
              <w:noProof/>
              <w:sz w:val="24"/>
              <w:szCs w:val="24"/>
            </w:rPr>
            <w:t xml:space="preserve">. </w:t>
          </w:r>
          <w:r w:rsidRPr="00D553A3">
            <w:rPr>
              <w:rFonts w:ascii="Times New Roman" w:hAnsi="Times New Roman"/>
              <w:noProof/>
              <w:sz w:val="24"/>
              <w:szCs w:val="24"/>
              <w:lang w:val="id-ID"/>
            </w:rPr>
            <w:t xml:space="preserve">Jakarta: </w:t>
          </w:r>
          <w:r w:rsidRPr="00D553A3">
            <w:rPr>
              <w:rFonts w:ascii="Times New Roman" w:hAnsi="Times New Roman"/>
              <w:noProof/>
              <w:sz w:val="24"/>
              <w:szCs w:val="24"/>
            </w:rPr>
            <w:t>Pt</w:t>
          </w:r>
          <w:r w:rsidRPr="00D553A3">
            <w:rPr>
              <w:rFonts w:ascii="Times New Roman" w:hAnsi="Times New Roman"/>
              <w:noProof/>
              <w:sz w:val="24"/>
              <w:szCs w:val="24"/>
              <w:lang w:val="id-ID"/>
            </w:rPr>
            <w:t>.</w:t>
          </w:r>
          <w:r w:rsidRPr="00D553A3">
            <w:rPr>
              <w:rFonts w:ascii="Times New Roman" w:hAnsi="Times New Roman"/>
              <w:noProof/>
              <w:sz w:val="24"/>
              <w:szCs w:val="24"/>
            </w:rPr>
            <w:t xml:space="preserve"> Alfabet.</w:t>
          </w:r>
        </w:p>
        <w:p w14:paraId="09CB3DFB" w14:textId="7CA60EB5" w:rsidR="00024517" w:rsidRPr="00D553A3" w:rsidRDefault="00024517"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color w:val="222222"/>
              <w:sz w:val="24"/>
              <w:szCs w:val="24"/>
              <w:shd w:val="clear" w:color="auto" w:fill="FFFFFF"/>
            </w:rPr>
            <w:t xml:space="preserve">Suprianto, A. B., Mamuaja, C. F., </w:t>
          </w:r>
          <w:r w:rsidRPr="00D553A3">
            <w:rPr>
              <w:rFonts w:ascii="Times New Roman" w:hAnsi="Times New Roman"/>
              <w:color w:val="222222"/>
              <w:sz w:val="24"/>
              <w:szCs w:val="24"/>
              <w:shd w:val="clear" w:color="auto" w:fill="FFFFFF"/>
              <w:lang w:val="id-ID"/>
            </w:rPr>
            <w:t>dan</w:t>
          </w:r>
          <w:r w:rsidRPr="00D553A3">
            <w:rPr>
              <w:rFonts w:ascii="Times New Roman" w:hAnsi="Times New Roman"/>
              <w:color w:val="222222"/>
              <w:sz w:val="24"/>
              <w:szCs w:val="24"/>
              <w:shd w:val="clear" w:color="auto" w:fill="FFFFFF"/>
            </w:rPr>
            <w:t xml:space="preserve"> Tuju, T. D. (2015, July). Substitusi Tepung Kacang Hijau (</w:t>
          </w:r>
          <w:r w:rsidRPr="00D553A3">
            <w:rPr>
              <w:rFonts w:ascii="Times New Roman" w:hAnsi="Times New Roman"/>
              <w:i/>
              <w:color w:val="222222"/>
              <w:sz w:val="24"/>
              <w:szCs w:val="24"/>
              <w:shd w:val="clear" w:color="auto" w:fill="FFFFFF"/>
            </w:rPr>
            <w:t>Phaseolus radiathus</w:t>
          </w:r>
          <w:r w:rsidRPr="00D553A3">
            <w:rPr>
              <w:rFonts w:ascii="Times New Roman" w:hAnsi="Times New Roman"/>
              <w:color w:val="222222"/>
              <w:sz w:val="24"/>
              <w:szCs w:val="24"/>
              <w:shd w:val="clear" w:color="auto" w:fill="FFFFFF"/>
            </w:rPr>
            <w:t xml:space="preserve"> L) Dalam Pembuatan Biskuit Kimpul (</w:t>
          </w:r>
          <w:r w:rsidRPr="00D553A3">
            <w:rPr>
              <w:rFonts w:ascii="Times New Roman" w:hAnsi="Times New Roman"/>
              <w:i/>
              <w:color w:val="222222"/>
              <w:sz w:val="24"/>
              <w:szCs w:val="24"/>
              <w:shd w:val="clear" w:color="auto" w:fill="FFFFFF"/>
            </w:rPr>
            <w:t>Xanthosoma sagittifolium</w:t>
          </w:r>
          <w:r w:rsidRPr="00D553A3">
            <w:rPr>
              <w:rFonts w:ascii="Times New Roman" w:hAnsi="Times New Roman"/>
              <w:color w:val="222222"/>
              <w:sz w:val="24"/>
              <w:szCs w:val="24"/>
              <w:shd w:val="clear" w:color="auto" w:fill="FFFFFF"/>
            </w:rPr>
            <w:t xml:space="preserve"> (L) schott). In </w:t>
          </w:r>
          <w:r w:rsidRPr="00D553A3">
            <w:rPr>
              <w:rFonts w:ascii="Times New Roman" w:hAnsi="Times New Roman"/>
              <w:i/>
              <w:iCs/>
              <w:color w:val="222222"/>
              <w:sz w:val="24"/>
              <w:szCs w:val="24"/>
              <w:shd w:val="clear" w:color="auto" w:fill="FFFFFF"/>
            </w:rPr>
            <w:t>COCOS</w:t>
          </w:r>
          <w:r w:rsidRPr="00D553A3">
            <w:rPr>
              <w:rFonts w:ascii="Times New Roman" w:hAnsi="Times New Roman"/>
              <w:color w:val="222222"/>
              <w:sz w:val="24"/>
              <w:szCs w:val="24"/>
              <w:shd w:val="clear" w:color="auto" w:fill="FFFFFF"/>
            </w:rPr>
            <w:t>. 6</w:t>
          </w:r>
          <w:r w:rsidRPr="00D553A3">
            <w:rPr>
              <w:rFonts w:ascii="Times New Roman" w:hAnsi="Times New Roman"/>
              <w:color w:val="222222"/>
              <w:sz w:val="24"/>
              <w:szCs w:val="24"/>
              <w:shd w:val="clear" w:color="auto" w:fill="FFFFFF"/>
              <w:lang w:val="id-ID"/>
            </w:rPr>
            <w:t>(</w:t>
          </w:r>
          <w:r w:rsidRPr="00D553A3">
            <w:rPr>
              <w:rFonts w:ascii="Times New Roman" w:hAnsi="Times New Roman"/>
              <w:color w:val="222222"/>
              <w:sz w:val="24"/>
              <w:szCs w:val="24"/>
              <w:shd w:val="clear" w:color="auto" w:fill="FFFFFF"/>
            </w:rPr>
            <w:t>12).</w:t>
          </w:r>
        </w:p>
        <w:p w14:paraId="2C579DB2" w14:textId="7B01B0F3" w:rsidR="00024517" w:rsidRPr="00D553A3" w:rsidRDefault="00024517" w:rsidP="00D553A3">
          <w:pPr>
            <w:pStyle w:val="ListParagraph"/>
            <w:numPr>
              <w:ilvl w:val="0"/>
              <w:numId w:val="48"/>
            </w:numPr>
            <w:autoSpaceDE w:val="0"/>
            <w:autoSpaceDN w:val="0"/>
            <w:spacing w:after="0" w:line="360" w:lineRule="auto"/>
            <w:jc w:val="both"/>
            <w:divId w:val="1325275541"/>
            <w:rPr>
              <w:rFonts w:ascii="Times New Roman" w:eastAsia="Times New Roman" w:hAnsi="Times New Roman"/>
              <w:sz w:val="24"/>
              <w:szCs w:val="24"/>
            </w:rPr>
          </w:pPr>
          <w:r w:rsidRPr="00D553A3">
            <w:rPr>
              <w:rFonts w:ascii="Times New Roman" w:hAnsi="Times New Roman"/>
              <w:color w:val="222222"/>
              <w:sz w:val="24"/>
              <w:szCs w:val="24"/>
              <w:shd w:val="clear" w:color="auto" w:fill="FFFFFF"/>
            </w:rPr>
            <w:t>Tahar, N., Fitrah, M., &amp; David, N. A. M. (2017). Penentuan Kadar Protein Daging Ikan Terbang (Hyrundicthys oxycephalus) sebagai Substitusi Tepung dalam Formulasi Biskuit. </w:t>
          </w:r>
          <w:r w:rsidRPr="00D553A3">
            <w:rPr>
              <w:rFonts w:ascii="Times New Roman" w:hAnsi="Times New Roman"/>
              <w:i/>
              <w:iCs/>
              <w:color w:val="222222"/>
              <w:sz w:val="24"/>
              <w:szCs w:val="24"/>
              <w:shd w:val="clear" w:color="auto" w:fill="FFFFFF"/>
            </w:rPr>
            <w:t>Jurnal farmasi UIN Alauddin Makassar</w:t>
          </w:r>
          <w:r w:rsidRPr="00D553A3">
            <w:rPr>
              <w:rFonts w:ascii="Times New Roman" w:hAnsi="Times New Roman"/>
              <w:color w:val="222222"/>
              <w:sz w:val="24"/>
              <w:szCs w:val="24"/>
              <w:shd w:val="clear" w:color="auto" w:fill="FFFFFF"/>
            </w:rPr>
            <w:t>, </w:t>
          </w:r>
          <w:r w:rsidRPr="00D553A3">
            <w:rPr>
              <w:rFonts w:ascii="Times New Roman" w:hAnsi="Times New Roman"/>
              <w:i/>
              <w:iCs/>
              <w:color w:val="222222"/>
              <w:sz w:val="24"/>
              <w:szCs w:val="24"/>
              <w:shd w:val="clear" w:color="auto" w:fill="FFFFFF"/>
            </w:rPr>
            <w:t>5</w:t>
          </w:r>
          <w:r w:rsidRPr="00D553A3">
            <w:rPr>
              <w:rFonts w:ascii="Times New Roman" w:hAnsi="Times New Roman"/>
              <w:color w:val="222222"/>
              <w:sz w:val="24"/>
              <w:szCs w:val="24"/>
              <w:shd w:val="clear" w:color="auto" w:fill="FFFFFF"/>
            </w:rPr>
            <w:t>(4), 251-257.</w:t>
          </w:r>
        </w:p>
        <w:p w14:paraId="50A8BC11" w14:textId="176B6D72" w:rsidR="00690EB8" w:rsidRPr="00D553A3" w:rsidRDefault="0038761D" w:rsidP="00D553A3">
          <w:pPr>
            <w:pStyle w:val="ListParagraph"/>
            <w:numPr>
              <w:ilvl w:val="0"/>
              <w:numId w:val="48"/>
            </w:numPr>
            <w:autoSpaceDE w:val="0"/>
            <w:autoSpaceDN w:val="0"/>
            <w:spacing w:after="0" w:line="360" w:lineRule="auto"/>
            <w:jc w:val="both"/>
            <w:divId w:val="2140955764"/>
            <w:rPr>
              <w:rFonts w:ascii="Times New Roman" w:eastAsia="Times New Roman" w:hAnsi="Times New Roman"/>
              <w:sz w:val="24"/>
              <w:szCs w:val="24"/>
            </w:rPr>
          </w:pPr>
          <w:r w:rsidRPr="00D553A3">
            <w:rPr>
              <w:rFonts w:ascii="Times New Roman" w:eastAsia="Times New Roman" w:hAnsi="Times New Roman"/>
              <w:sz w:val="24"/>
              <w:szCs w:val="24"/>
            </w:rPr>
            <w:t xml:space="preserve">Ulum, M. B. (2018). </w:t>
          </w:r>
          <w:r w:rsidR="00A3529F" w:rsidRPr="00D553A3">
            <w:rPr>
              <w:rFonts w:ascii="Times New Roman" w:eastAsia="Times New Roman" w:hAnsi="Times New Roman"/>
              <w:sz w:val="24"/>
              <w:szCs w:val="24"/>
            </w:rPr>
            <w:t>Pengaruh Ukuran Partikel (</w:t>
          </w:r>
          <w:r w:rsidR="00A3529F" w:rsidRPr="00D553A3">
            <w:rPr>
              <w:rFonts w:ascii="Times New Roman" w:eastAsia="Times New Roman" w:hAnsi="Times New Roman"/>
              <w:i/>
              <w:iCs/>
              <w:sz w:val="24"/>
              <w:szCs w:val="24"/>
            </w:rPr>
            <w:t>mesh</w:t>
          </w:r>
          <w:r w:rsidR="00A3529F" w:rsidRPr="00D553A3">
            <w:rPr>
              <w:rFonts w:ascii="Times New Roman" w:eastAsia="Times New Roman" w:hAnsi="Times New Roman"/>
              <w:sz w:val="24"/>
              <w:szCs w:val="24"/>
            </w:rPr>
            <w:t>) Tepung Terhadap Karakteristik Tepung Buah Mulberry</w:t>
          </w:r>
          <w:r w:rsidR="00A3529F" w:rsidRPr="00D553A3">
            <w:rPr>
              <w:rFonts w:ascii="Times New Roman" w:eastAsia="Times New Roman" w:hAnsi="Times New Roman"/>
              <w:i/>
              <w:iCs/>
              <w:sz w:val="24"/>
              <w:szCs w:val="24"/>
            </w:rPr>
            <w:t xml:space="preserve"> (</w:t>
          </w:r>
          <w:r w:rsidR="009975C6" w:rsidRPr="00D553A3">
            <w:rPr>
              <w:rFonts w:ascii="Times New Roman" w:eastAsia="Times New Roman" w:hAnsi="Times New Roman"/>
              <w:i/>
              <w:iCs/>
              <w:sz w:val="24"/>
              <w:szCs w:val="24"/>
            </w:rPr>
            <w:t>M</w:t>
          </w:r>
          <w:r w:rsidR="00A3529F" w:rsidRPr="00D553A3">
            <w:rPr>
              <w:rFonts w:ascii="Times New Roman" w:eastAsia="Times New Roman" w:hAnsi="Times New Roman"/>
              <w:i/>
              <w:iCs/>
              <w:sz w:val="24"/>
              <w:szCs w:val="24"/>
            </w:rPr>
            <w:t>orus nigra.</w:t>
          </w:r>
          <w:r w:rsidRPr="00D553A3">
            <w:rPr>
              <w:rFonts w:ascii="Times New Roman" w:eastAsia="Times New Roman" w:hAnsi="Times New Roman"/>
              <w:i/>
              <w:iCs/>
              <w:sz w:val="24"/>
              <w:szCs w:val="24"/>
            </w:rPr>
            <w:t xml:space="preserve"> </w:t>
          </w:r>
          <w:r w:rsidRPr="00D553A3">
            <w:rPr>
              <w:rFonts w:ascii="Times New Roman" w:eastAsia="Times New Roman" w:hAnsi="Times New Roman"/>
              <w:sz w:val="24"/>
              <w:szCs w:val="24"/>
            </w:rPr>
            <w:t xml:space="preserve">L). </w:t>
          </w:r>
          <w:r w:rsidR="00A3529F" w:rsidRPr="00D553A3">
            <w:rPr>
              <w:rFonts w:ascii="Times New Roman" w:eastAsia="Times New Roman" w:hAnsi="Times New Roman"/>
              <w:sz w:val="24"/>
              <w:szCs w:val="24"/>
            </w:rPr>
            <w:t xml:space="preserve">[Skripsi]. </w:t>
          </w:r>
          <w:r w:rsidRPr="00D553A3">
            <w:rPr>
              <w:rFonts w:ascii="Times New Roman" w:eastAsia="Times New Roman" w:hAnsi="Times New Roman"/>
              <w:sz w:val="24"/>
              <w:szCs w:val="24"/>
            </w:rPr>
            <w:t>Un</w:t>
          </w:r>
          <w:r w:rsidR="00690EB8" w:rsidRPr="00D553A3">
            <w:rPr>
              <w:rFonts w:ascii="Times New Roman" w:eastAsia="Times New Roman" w:hAnsi="Times New Roman"/>
              <w:sz w:val="24"/>
              <w:szCs w:val="24"/>
            </w:rPr>
            <w:t>iversitas Pasundan. Bandung.</w:t>
          </w:r>
        </w:p>
        <w:p w14:paraId="6FC781F5" w14:textId="34E2870F" w:rsidR="00690EB8" w:rsidRPr="00D553A3" w:rsidRDefault="00690EB8" w:rsidP="00D553A3">
          <w:pPr>
            <w:pStyle w:val="ListParagraph"/>
            <w:numPr>
              <w:ilvl w:val="0"/>
              <w:numId w:val="48"/>
            </w:numPr>
            <w:autoSpaceDE w:val="0"/>
            <w:autoSpaceDN w:val="0"/>
            <w:spacing w:after="0" w:line="360" w:lineRule="auto"/>
            <w:jc w:val="both"/>
            <w:divId w:val="2140955764"/>
            <w:rPr>
              <w:rFonts w:ascii="Times New Roman" w:eastAsia="Times New Roman" w:hAnsi="Times New Roman"/>
              <w:sz w:val="24"/>
              <w:szCs w:val="24"/>
            </w:rPr>
          </w:pPr>
          <w:r w:rsidRPr="00D553A3">
            <w:rPr>
              <w:rFonts w:ascii="Times New Roman" w:hAnsi="Times New Roman"/>
              <w:noProof/>
              <w:sz w:val="24"/>
              <w:szCs w:val="24"/>
            </w:rPr>
            <w:t>Windrati</w:t>
          </w:r>
          <w:r w:rsidRPr="00D553A3">
            <w:rPr>
              <w:rFonts w:ascii="Times New Roman" w:hAnsi="Times New Roman"/>
              <w:noProof/>
              <w:sz w:val="24"/>
              <w:szCs w:val="24"/>
              <w:lang w:val="id-ID"/>
            </w:rPr>
            <w:t>,</w:t>
          </w:r>
          <w:r w:rsidRPr="00D553A3">
            <w:rPr>
              <w:rFonts w:ascii="Times New Roman" w:hAnsi="Times New Roman"/>
              <w:noProof/>
              <w:sz w:val="24"/>
              <w:szCs w:val="24"/>
            </w:rPr>
            <w:t xml:space="preserve"> W.S.</w:t>
          </w:r>
          <w:r w:rsidRPr="00D553A3">
            <w:rPr>
              <w:rFonts w:ascii="Times New Roman" w:hAnsi="Times New Roman"/>
              <w:noProof/>
              <w:sz w:val="24"/>
              <w:szCs w:val="24"/>
              <w:lang w:val="id-ID"/>
            </w:rPr>
            <w:t xml:space="preserve">, </w:t>
          </w:r>
          <w:r w:rsidRPr="00D553A3">
            <w:rPr>
              <w:rFonts w:ascii="Times New Roman" w:hAnsi="Times New Roman"/>
              <w:noProof/>
              <w:sz w:val="24"/>
              <w:szCs w:val="24"/>
            </w:rPr>
            <w:t>Nafi’</w:t>
          </w:r>
          <w:r w:rsidRPr="00D553A3">
            <w:rPr>
              <w:rFonts w:ascii="Times New Roman" w:hAnsi="Times New Roman"/>
              <w:noProof/>
              <w:sz w:val="24"/>
              <w:szCs w:val="24"/>
              <w:lang w:val="id-ID"/>
            </w:rPr>
            <w:t>, A.,</w:t>
          </w:r>
          <w:r w:rsidRPr="00D553A3">
            <w:rPr>
              <w:rFonts w:ascii="Times New Roman" w:hAnsi="Times New Roman"/>
              <w:noProof/>
              <w:sz w:val="24"/>
              <w:szCs w:val="24"/>
            </w:rPr>
            <w:t xml:space="preserve"> dan Augustine</w:t>
          </w:r>
          <w:r w:rsidRPr="00D553A3">
            <w:rPr>
              <w:rFonts w:ascii="Times New Roman" w:hAnsi="Times New Roman"/>
              <w:noProof/>
              <w:sz w:val="24"/>
              <w:szCs w:val="24"/>
              <w:lang w:val="id-ID"/>
            </w:rPr>
            <w:t>, P.D.</w:t>
          </w:r>
          <w:r w:rsidRPr="00D553A3">
            <w:rPr>
              <w:rFonts w:ascii="Times New Roman" w:hAnsi="Times New Roman"/>
              <w:noProof/>
              <w:sz w:val="24"/>
              <w:szCs w:val="24"/>
            </w:rPr>
            <w:t xml:space="preserve"> (2010). Sifat Nutrisional Protein Rich Flour (PRF) Koro Pedang (</w:t>
          </w:r>
          <w:r w:rsidRPr="00D553A3">
            <w:rPr>
              <w:rFonts w:ascii="Times New Roman" w:hAnsi="Times New Roman"/>
              <w:i/>
              <w:noProof/>
              <w:sz w:val="24"/>
              <w:szCs w:val="24"/>
            </w:rPr>
            <w:t>Canavalia ensivormis</w:t>
          </w:r>
          <w:r w:rsidRPr="00D553A3">
            <w:rPr>
              <w:rFonts w:ascii="Times New Roman" w:hAnsi="Times New Roman"/>
              <w:noProof/>
              <w:sz w:val="24"/>
              <w:szCs w:val="24"/>
            </w:rPr>
            <w:t xml:space="preserve">). </w:t>
          </w:r>
          <w:r w:rsidRPr="00D553A3">
            <w:rPr>
              <w:rFonts w:ascii="Times New Roman" w:hAnsi="Times New Roman"/>
              <w:i/>
              <w:iCs/>
              <w:noProof/>
              <w:sz w:val="24"/>
              <w:szCs w:val="24"/>
            </w:rPr>
            <w:t>Agrotek</w:t>
          </w:r>
          <w:r w:rsidRPr="00D553A3">
            <w:rPr>
              <w:rFonts w:ascii="Times New Roman" w:hAnsi="Times New Roman"/>
              <w:noProof/>
              <w:sz w:val="24"/>
              <w:szCs w:val="24"/>
            </w:rPr>
            <w:t xml:space="preserve">, </w:t>
          </w:r>
          <w:r w:rsidRPr="00D553A3">
            <w:rPr>
              <w:rFonts w:ascii="Times New Roman" w:hAnsi="Times New Roman"/>
              <w:iCs/>
              <w:noProof/>
              <w:sz w:val="24"/>
              <w:szCs w:val="24"/>
            </w:rPr>
            <w:t>4(1)</w:t>
          </w:r>
          <w:r w:rsidRPr="00D553A3">
            <w:rPr>
              <w:rFonts w:ascii="Times New Roman" w:hAnsi="Times New Roman"/>
              <w:noProof/>
              <w:sz w:val="24"/>
              <w:szCs w:val="24"/>
              <w:lang w:val="id-ID"/>
            </w:rPr>
            <w:t>, 18-26.</w:t>
          </w:r>
        </w:p>
        <w:p w14:paraId="7E4D5059" w14:textId="1D289A13" w:rsidR="0038761D" w:rsidRPr="00D553A3" w:rsidRDefault="0038761D" w:rsidP="00D553A3">
          <w:pPr>
            <w:pStyle w:val="ListParagraph"/>
            <w:numPr>
              <w:ilvl w:val="0"/>
              <w:numId w:val="48"/>
            </w:numPr>
            <w:autoSpaceDE w:val="0"/>
            <w:autoSpaceDN w:val="0"/>
            <w:spacing w:after="0" w:line="360" w:lineRule="auto"/>
            <w:jc w:val="both"/>
            <w:divId w:val="202912568"/>
            <w:rPr>
              <w:rFonts w:ascii="Times New Roman" w:eastAsia="Times New Roman" w:hAnsi="Times New Roman"/>
              <w:sz w:val="24"/>
              <w:szCs w:val="24"/>
            </w:rPr>
          </w:pPr>
          <w:r w:rsidRPr="00D553A3">
            <w:rPr>
              <w:rFonts w:ascii="Times New Roman" w:eastAsia="Times New Roman" w:hAnsi="Times New Roman"/>
              <w:sz w:val="24"/>
              <w:szCs w:val="24"/>
            </w:rPr>
            <w:t>Wulandari, M., Handarsari, E.</w:t>
          </w:r>
          <w:r w:rsidR="00947E15" w:rsidRPr="00D553A3">
            <w:rPr>
              <w:rFonts w:ascii="Times New Roman" w:eastAsia="Times New Roman" w:hAnsi="Times New Roman"/>
              <w:sz w:val="24"/>
              <w:szCs w:val="24"/>
            </w:rPr>
            <w:t xml:space="preserve"> (</w:t>
          </w:r>
          <w:r w:rsidRPr="00D553A3">
            <w:rPr>
              <w:rFonts w:ascii="Times New Roman" w:eastAsia="Times New Roman" w:hAnsi="Times New Roman"/>
              <w:sz w:val="24"/>
              <w:szCs w:val="24"/>
            </w:rPr>
            <w:t xml:space="preserve">2010). </w:t>
          </w:r>
          <w:r w:rsidR="00947E15" w:rsidRPr="00D553A3">
            <w:rPr>
              <w:rFonts w:ascii="Times New Roman" w:eastAsia="Times New Roman" w:hAnsi="Times New Roman"/>
              <w:sz w:val="24"/>
              <w:szCs w:val="24"/>
            </w:rPr>
            <w:t>Pengaruh Penambahan Bekatul Terhadap Kadar Protein dan Sifat Organoleptik Biskuit.</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Jurnal Pangan dan Gizi</w:t>
          </w:r>
          <w:r w:rsidR="00947E15" w:rsidRPr="00D553A3">
            <w:rPr>
              <w:rFonts w:ascii="Times New Roman" w:eastAsia="Times New Roman" w:hAnsi="Times New Roman"/>
              <w:sz w:val="24"/>
              <w:szCs w:val="24"/>
            </w:rPr>
            <w:t>,</w:t>
          </w:r>
          <w:r w:rsidRPr="00D553A3">
            <w:rPr>
              <w:rFonts w:ascii="Times New Roman" w:eastAsia="Times New Roman" w:hAnsi="Times New Roman"/>
              <w:sz w:val="24"/>
              <w:szCs w:val="24"/>
            </w:rPr>
            <w:t xml:space="preserve"> 1</w:t>
          </w:r>
          <w:r w:rsidR="00764E37" w:rsidRPr="00D553A3">
            <w:rPr>
              <w:rFonts w:ascii="Times New Roman" w:eastAsia="Times New Roman" w:hAnsi="Times New Roman"/>
              <w:sz w:val="24"/>
              <w:szCs w:val="24"/>
            </w:rPr>
            <w:t>(</w:t>
          </w:r>
          <w:r w:rsidRPr="00D553A3">
            <w:rPr>
              <w:rFonts w:ascii="Times New Roman" w:eastAsia="Times New Roman" w:hAnsi="Times New Roman"/>
              <w:sz w:val="24"/>
              <w:szCs w:val="24"/>
            </w:rPr>
            <w:t>2).</w:t>
          </w:r>
        </w:p>
        <w:p w14:paraId="77105DFD" w14:textId="5992DEC6" w:rsidR="0038761D" w:rsidRPr="00D553A3" w:rsidRDefault="0038761D" w:rsidP="00D553A3">
          <w:pPr>
            <w:pStyle w:val="ListParagraph"/>
            <w:numPr>
              <w:ilvl w:val="0"/>
              <w:numId w:val="48"/>
            </w:numPr>
            <w:autoSpaceDE w:val="0"/>
            <w:autoSpaceDN w:val="0"/>
            <w:spacing w:after="0" w:line="360" w:lineRule="auto"/>
            <w:jc w:val="both"/>
            <w:divId w:val="1907572389"/>
            <w:rPr>
              <w:rFonts w:ascii="Times New Roman" w:eastAsia="Times New Roman" w:hAnsi="Times New Roman"/>
              <w:sz w:val="24"/>
              <w:szCs w:val="24"/>
            </w:rPr>
          </w:pPr>
          <w:r w:rsidRPr="00D553A3">
            <w:rPr>
              <w:rFonts w:ascii="Times New Roman" w:eastAsia="Times New Roman" w:hAnsi="Times New Roman"/>
              <w:sz w:val="24"/>
              <w:szCs w:val="24"/>
            </w:rPr>
            <w:t xml:space="preserve">Yasa I. W. S., Nazaruddin, dan S., &amp; Saloko. (2009). Keefektifan </w:t>
          </w:r>
          <w:r w:rsidR="00325017" w:rsidRPr="00D553A3">
            <w:rPr>
              <w:rFonts w:ascii="Times New Roman" w:eastAsia="Times New Roman" w:hAnsi="Times New Roman"/>
              <w:sz w:val="24"/>
              <w:szCs w:val="24"/>
            </w:rPr>
            <w:t>Berbagai Jenis Tepung Kecambah Kacang Meningkatkan Mutu Makanan Sapihan Tradisional</w:t>
          </w:r>
          <w:r w:rsidRPr="00D553A3">
            <w:rPr>
              <w:rFonts w:ascii="Times New Roman" w:eastAsia="Times New Roman" w:hAnsi="Times New Roman"/>
              <w:sz w:val="24"/>
              <w:szCs w:val="24"/>
            </w:rPr>
            <w:t xml:space="preserve">. </w:t>
          </w:r>
          <w:r w:rsidRPr="00D553A3">
            <w:rPr>
              <w:rFonts w:ascii="Times New Roman" w:eastAsia="Times New Roman" w:hAnsi="Times New Roman"/>
              <w:i/>
              <w:iCs/>
              <w:sz w:val="24"/>
              <w:szCs w:val="24"/>
            </w:rPr>
            <w:t>Prosiding Seminar Nasional. Jurusan Teknologi Pertanian Fakultas Pertanian Universitas Mataram. Mataram</w:t>
          </w:r>
          <w:r w:rsidRPr="00D553A3">
            <w:rPr>
              <w:rFonts w:ascii="Times New Roman" w:eastAsia="Times New Roman" w:hAnsi="Times New Roman"/>
              <w:sz w:val="24"/>
              <w:szCs w:val="24"/>
            </w:rPr>
            <w:t>.</w:t>
          </w:r>
        </w:p>
        <w:p w14:paraId="49F2B642" w14:textId="1A908AE7" w:rsidR="0038761D" w:rsidRPr="00DE536F" w:rsidRDefault="0038761D" w:rsidP="00DE536F">
          <w:pPr>
            <w:pStyle w:val="ListParagraph"/>
            <w:numPr>
              <w:ilvl w:val="0"/>
              <w:numId w:val="48"/>
            </w:numPr>
            <w:autoSpaceDE w:val="0"/>
            <w:autoSpaceDN w:val="0"/>
            <w:spacing w:after="0" w:line="360" w:lineRule="auto"/>
            <w:jc w:val="both"/>
            <w:divId w:val="1298875773"/>
            <w:rPr>
              <w:rFonts w:ascii="Times New Roman" w:eastAsia="Times New Roman" w:hAnsi="Times New Roman"/>
              <w:sz w:val="24"/>
              <w:szCs w:val="24"/>
            </w:rPr>
          </w:pPr>
          <w:r w:rsidRPr="00DE536F">
            <w:rPr>
              <w:rFonts w:ascii="Times New Roman" w:eastAsia="Times New Roman" w:hAnsi="Times New Roman"/>
              <w:sz w:val="24"/>
              <w:szCs w:val="24"/>
            </w:rPr>
            <w:t xml:space="preserve">Yazid, E. dan N. L. (2006). </w:t>
          </w:r>
          <w:r w:rsidRPr="00DE536F">
            <w:rPr>
              <w:rFonts w:ascii="Times New Roman" w:eastAsia="Times New Roman" w:hAnsi="Times New Roman"/>
              <w:i/>
              <w:iCs/>
              <w:sz w:val="24"/>
              <w:szCs w:val="24"/>
            </w:rPr>
            <w:t>Penuntun Praktikum Biokimia Untuk Mahasiswa Analis</w:t>
          </w:r>
          <w:r w:rsidRPr="00DE536F">
            <w:rPr>
              <w:rFonts w:ascii="Times New Roman" w:eastAsia="Times New Roman" w:hAnsi="Times New Roman"/>
              <w:sz w:val="24"/>
              <w:szCs w:val="24"/>
            </w:rPr>
            <w:t xml:space="preserve">. </w:t>
          </w:r>
          <w:r w:rsidR="00DA384A" w:rsidRPr="00DE536F">
            <w:rPr>
              <w:rFonts w:ascii="Times New Roman" w:eastAsia="Times New Roman" w:hAnsi="Times New Roman"/>
              <w:sz w:val="24"/>
              <w:szCs w:val="24"/>
            </w:rPr>
            <w:t xml:space="preserve">Yogyakarta: </w:t>
          </w:r>
          <w:r w:rsidRPr="00DE536F">
            <w:rPr>
              <w:rFonts w:ascii="Times New Roman" w:eastAsia="Times New Roman" w:hAnsi="Times New Roman"/>
              <w:sz w:val="24"/>
              <w:szCs w:val="24"/>
            </w:rPr>
            <w:t>C.V Andi Offset.</w:t>
          </w:r>
        </w:p>
        <w:p w14:paraId="3981CCF5" w14:textId="2D12BE27" w:rsidR="00E42E23" w:rsidRPr="00DE536F" w:rsidRDefault="0038761D" w:rsidP="00DE536F">
          <w:pPr>
            <w:pStyle w:val="ListParagraph"/>
            <w:numPr>
              <w:ilvl w:val="0"/>
              <w:numId w:val="48"/>
            </w:numPr>
            <w:autoSpaceDE w:val="0"/>
            <w:autoSpaceDN w:val="0"/>
            <w:spacing w:after="0" w:line="360" w:lineRule="auto"/>
            <w:jc w:val="both"/>
            <w:divId w:val="1813937888"/>
            <w:rPr>
              <w:rFonts w:ascii="Times New Roman" w:eastAsia="Times New Roman" w:hAnsi="Times New Roman"/>
              <w:sz w:val="24"/>
              <w:szCs w:val="24"/>
            </w:rPr>
          </w:pPr>
          <w:r w:rsidRPr="00DE536F">
            <w:rPr>
              <w:rFonts w:ascii="Times New Roman" w:eastAsia="Times New Roman" w:hAnsi="Times New Roman"/>
              <w:sz w:val="24"/>
              <w:szCs w:val="24"/>
            </w:rPr>
            <w:t xml:space="preserve">Yenrina, R. (2015). Metode Analisis Bahan Pangan </w:t>
          </w:r>
          <w:r w:rsidR="00325017" w:rsidRPr="00DE536F">
            <w:rPr>
              <w:rFonts w:ascii="Times New Roman" w:eastAsia="Times New Roman" w:hAnsi="Times New Roman"/>
              <w:sz w:val="24"/>
              <w:szCs w:val="24"/>
            </w:rPr>
            <w:t>d</w:t>
          </w:r>
          <w:r w:rsidRPr="00DE536F">
            <w:rPr>
              <w:rFonts w:ascii="Times New Roman" w:eastAsia="Times New Roman" w:hAnsi="Times New Roman"/>
              <w:sz w:val="24"/>
              <w:szCs w:val="24"/>
            </w:rPr>
            <w:t xml:space="preserve">an Komponen Bioaktif. In </w:t>
          </w:r>
          <w:r w:rsidRPr="00DE536F">
            <w:rPr>
              <w:rFonts w:ascii="Times New Roman" w:eastAsia="Times New Roman" w:hAnsi="Times New Roman"/>
              <w:i/>
              <w:iCs/>
              <w:sz w:val="24"/>
              <w:szCs w:val="24"/>
            </w:rPr>
            <w:t xml:space="preserve">Angewandte Chemie International Edition, </w:t>
          </w:r>
          <w:r w:rsidRPr="00DE536F">
            <w:rPr>
              <w:rFonts w:ascii="Times New Roman" w:eastAsia="Times New Roman" w:hAnsi="Times New Roman"/>
              <w:sz w:val="24"/>
              <w:szCs w:val="24"/>
            </w:rPr>
            <w:t>6(11), 951–952</w:t>
          </w:r>
          <w:r w:rsidRPr="00DE536F">
            <w:rPr>
              <w:rFonts w:ascii="Times New Roman" w:eastAsia="Times New Roman" w:hAnsi="Times New Roman"/>
              <w:i/>
              <w:iCs/>
              <w:sz w:val="24"/>
              <w:szCs w:val="24"/>
            </w:rPr>
            <w:t>.</w:t>
          </w:r>
        </w:p>
        <w:p w14:paraId="47C2409B" w14:textId="3D1D1675" w:rsidR="00B6191A" w:rsidRPr="00DE536F" w:rsidRDefault="0038761D" w:rsidP="00DE536F">
          <w:pPr>
            <w:pStyle w:val="ListParagraph"/>
            <w:numPr>
              <w:ilvl w:val="0"/>
              <w:numId w:val="48"/>
            </w:numPr>
            <w:autoSpaceDE w:val="0"/>
            <w:autoSpaceDN w:val="0"/>
            <w:spacing w:after="0" w:line="360" w:lineRule="auto"/>
            <w:jc w:val="both"/>
            <w:divId w:val="1813937888"/>
            <w:rPr>
              <w:rFonts w:ascii="Times New Roman" w:eastAsia="Times New Roman" w:hAnsi="Times New Roman"/>
              <w:sz w:val="24"/>
              <w:szCs w:val="24"/>
            </w:rPr>
          </w:pPr>
          <w:r w:rsidRPr="00DE536F">
            <w:rPr>
              <w:rFonts w:ascii="Times New Roman" w:eastAsia="Times New Roman" w:hAnsi="Times New Roman"/>
              <w:sz w:val="24"/>
              <w:szCs w:val="24"/>
            </w:rPr>
            <w:t xml:space="preserve">Yunisa, A. D. Z. (2013). Kajian </w:t>
          </w:r>
          <w:r w:rsidR="00325017" w:rsidRPr="00DE536F">
            <w:rPr>
              <w:rFonts w:ascii="Times New Roman" w:eastAsia="Times New Roman" w:hAnsi="Times New Roman"/>
              <w:sz w:val="24"/>
              <w:szCs w:val="24"/>
            </w:rPr>
            <w:t xml:space="preserve">Konsentrasi Koji </w:t>
          </w:r>
          <w:r w:rsidR="00325017" w:rsidRPr="00DE536F">
            <w:rPr>
              <w:rFonts w:ascii="Times New Roman" w:eastAsia="Times New Roman" w:hAnsi="Times New Roman"/>
              <w:i/>
              <w:iCs/>
              <w:sz w:val="24"/>
              <w:szCs w:val="24"/>
            </w:rPr>
            <w:t>Bacillus subtilis</w:t>
          </w:r>
          <w:r w:rsidR="00325017" w:rsidRPr="00DE536F">
            <w:rPr>
              <w:rFonts w:ascii="Times New Roman" w:eastAsia="Times New Roman" w:hAnsi="Times New Roman"/>
              <w:sz w:val="24"/>
              <w:szCs w:val="24"/>
            </w:rPr>
            <w:t xml:space="preserve"> dan Waktu Fermentasi Terhadap Karasteristik Tepung Ubi Jalar Yang Dimodifikasi Dan Aplikasinya Dalam Pembuatan Biskuit.</w:t>
          </w:r>
          <w:r w:rsidRPr="00DE536F">
            <w:rPr>
              <w:rFonts w:ascii="Times New Roman" w:eastAsia="Times New Roman" w:hAnsi="Times New Roman"/>
              <w:sz w:val="24"/>
              <w:szCs w:val="24"/>
            </w:rPr>
            <w:t xml:space="preserve"> </w:t>
          </w:r>
          <w:r w:rsidR="00764E37" w:rsidRPr="00DE536F">
            <w:rPr>
              <w:rFonts w:ascii="Times New Roman" w:eastAsia="Times New Roman" w:hAnsi="Times New Roman"/>
              <w:sz w:val="24"/>
              <w:szCs w:val="24"/>
            </w:rPr>
            <w:t>[</w:t>
          </w:r>
          <w:r w:rsidRPr="00DE536F">
            <w:rPr>
              <w:rFonts w:ascii="Times New Roman" w:eastAsia="Times New Roman" w:hAnsi="Times New Roman"/>
              <w:sz w:val="24"/>
              <w:szCs w:val="24"/>
            </w:rPr>
            <w:t>Skripsi</w:t>
          </w:r>
          <w:r w:rsidR="00764E37" w:rsidRPr="00DE536F">
            <w:rPr>
              <w:rFonts w:ascii="Times New Roman" w:eastAsia="Times New Roman" w:hAnsi="Times New Roman"/>
              <w:sz w:val="24"/>
              <w:szCs w:val="24"/>
            </w:rPr>
            <w:t>]</w:t>
          </w:r>
          <w:r w:rsidRPr="00DE536F">
            <w:rPr>
              <w:rFonts w:ascii="Times New Roman" w:eastAsia="Times New Roman" w:hAnsi="Times New Roman"/>
              <w:sz w:val="24"/>
              <w:szCs w:val="24"/>
            </w:rPr>
            <w:t>. Universitas Pasundan.</w:t>
          </w:r>
          <w:r w:rsidR="00DA384A" w:rsidRPr="00DE536F">
            <w:rPr>
              <w:rFonts w:ascii="Times New Roman" w:eastAsia="Times New Roman" w:hAnsi="Times New Roman"/>
              <w:sz w:val="24"/>
              <w:szCs w:val="24"/>
            </w:rPr>
            <w:t xml:space="preserve"> Bandung</w:t>
          </w:r>
        </w:p>
      </w:sdtContent>
    </w:sdt>
    <w:bookmarkEnd w:id="78" w:displacedByCustomXml="prev"/>
    <w:sectPr w:rsidR="00B6191A" w:rsidRPr="00DE536F" w:rsidSect="00B46C35">
      <w:headerReference w:type="first" r:id="rId10"/>
      <w:footerReference w:type="first" r:id="rId11"/>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B61F0" w14:textId="77777777" w:rsidR="00A665E9" w:rsidRDefault="00A665E9" w:rsidP="008304A0">
      <w:pPr>
        <w:spacing w:after="0" w:line="240" w:lineRule="auto"/>
      </w:pPr>
      <w:r>
        <w:separator/>
      </w:r>
    </w:p>
  </w:endnote>
  <w:endnote w:type="continuationSeparator" w:id="0">
    <w:p w14:paraId="1EFFDD66" w14:textId="77777777" w:rsidR="00A665E9" w:rsidRDefault="00A665E9" w:rsidP="0083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F14A" w14:textId="2CB405FF" w:rsidR="00592E20" w:rsidRPr="001308D8" w:rsidRDefault="00592E20">
    <w:pPr>
      <w:pStyle w:val="Footer"/>
      <w:jc w:val="center"/>
      <w:rPr>
        <w:rFonts w:ascii="Times New Roman" w:hAnsi="Times New Roman"/>
        <w:sz w:val="24"/>
        <w:szCs w:val="24"/>
        <w:lang w:val="id-ID"/>
      </w:rPr>
    </w:pPr>
  </w:p>
  <w:p w14:paraId="1E367974" w14:textId="77777777" w:rsidR="00592E20" w:rsidRPr="002337AB" w:rsidRDefault="00592E20">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1B8C0" w14:textId="77777777" w:rsidR="00A665E9" w:rsidRDefault="00A665E9" w:rsidP="008304A0">
      <w:pPr>
        <w:spacing w:after="0" w:line="240" w:lineRule="auto"/>
      </w:pPr>
      <w:r>
        <w:separator/>
      </w:r>
    </w:p>
  </w:footnote>
  <w:footnote w:type="continuationSeparator" w:id="0">
    <w:p w14:paraId="500FDF5B" w14:textId="77777777" w:rsidR="00A665E9" w:rsidRDefault="00A665E9" w:rsidP="00830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D039C" w14:textId="77777777" w:rsidR="00592E20" w:rsidRPr="00367C87" w:rsidRDefault="00592E20">
    <w:pPr>
      <w:pStyle w:val="Header"/>
      <w:jc w:val="right"/>
      <w:rPr>
        <w:rFonts w:ascii="Times New Roman" w:hAnsi="Times New Roman"/>
        <w:sz w:val="24"/>
        <w:szCs w:val="24"/>
      </w:rPr>
    </w:pPr>
    <w:r w:rsidRPr="00367C87">
      <w:rPr>
        <w:rFonts w:ascii="Times New Roman" w:hAnsi="Times New Roman"/>
        <w:sz w:val="24"/>
        <w:szCs w:val="24"/>
      </w:rPr>
      <w:t>7</w:t>
    </w:r>
    <w:r>
      <w:rPr>
        <w:rFonts w:ascii="Times New Roman" w:hAnsi="Times New Roman"/>
        <w:sz w:val="24"/>
        <w:szCs w:val="24"/>
      </w:rPr>
      <w:t>4</w:t>
    </w:r>
  </w:p>
  <w:p w14:paraId="3A004B98" w14:textId="77777777" w:rsidR="00592E20" w:rsidRDefault="00592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0285"/>
    <w:multiLevelType w:val="hybridMultilevel"/>
    <w:tmpl w:val="3BC0BB54"/>
    <w:lvl w:ilvl="0" w:tplc="3008F398">
      <w:start w:val="1"/>
      <w:numFmt w:val="decimal"/>
      <w:lvlText w:val="%1."/>
      <w:lvlJc w:val="left"/>
      <w:pPr>
        <w:ind w:left="720" w:hanging="360"/>
      </w:pPr>
      <w:rPr>
        <w:b w:val="0"/>
      </w:rPr>
    </w:lvl>
    <w:lvl w:ilvl="1" w:tplc="8E8C1DBA" w:tentative="1">
      <w:start w:val="1"/>
      <w:numFmt w:val="lowerLetter"/>
      <w:lvlText w:val="%2."/>
      <w:lvlJc w:val="left"/>
      <w:pPr>
        <w:ind w:left="1440" w:hanging="360"/>
      </w:pPr>
    </w:lvl>
    <w:lvl w:ilvl="2" w:tplc="B9DCDD8C" w:tentative="1">
      <w:start w:val="1"/>
      <w:numFmt w:val="lowerRoman"/>
      <w:lvlText w:val="%3."/>
      <w:lvlJc w:val="right"/>
      <w:pPr>
        <w:ind w:left="2160" w:hanging="180"/>
      </w:pPr>
    </w:lvl>
    <w:lvl w:ilvl="3" w:tplc="EE666514" w:tentative="1">
      <w:start w:val="1"/>
      <w:numFmt w:val="decimal"/>
      <w:lvlText w:val="%4."/>
      <w:lvlJc w:val="left"/>
      <w:pPr>
        <w:ind w:left="2880" w:hanging="360"/>
      </w:pPr>
    </w:lvl>
    <w:lvl w:ilvl="4" w:tplc="1ED2CCB8" w:tentative="1">
      <w:start w:val="1"/>
      <w:numFmt w:val="lowerLetter"/>
      <w:lvlText w:val="%5."/>
      <w:lvlJc w:val="left"/>
      <w:pPr>
        <w:ind w:left="3600" w:hanging="360"/>
      </w:pPr>
    </w:lvl>
    <w:lvl w:ilvl="5" w:tplc="2296518C" w:tentative="1">
      <w:start w:val="1"/>
      <w:numFmt w:val="lowerRoman"/>
      <w:lvlText w:val="%6."/>
      <w:lvlJc w:val="right"/>
      <w:pPr>
        <w:ind w:left="4320" w:hanging="180"/>
      </w:pPr>
    </w:lvl>
    <w:lvl w:ilvl="6" w:tplc="F73AEE22" w:tentative="1">
      <w:start w:val="1"/>
      <w:numFmt w:val="decimal"/>
      <w:lvlText w:val="%7."/>
      <w:lvlJc w:val="left"/>
      <w:pPr>
        <w:ind w:left="5040" w:hanging="360"/>
      </w:pPr>
    </w:lvl>
    <w:lvl w:ilvl="7" w:tplc="4574CE54" w:tentative="1">
      <w:start w:val="1"/>
      <w:numFmt w:val="lowerLetter"/>
      <w:lvlText w:val="%8."/>
      <w:lvlJc w:val="left"/>
      <w:pPr>
        <w:ind w:left="5760" w:hanging="360"/>
      </w:pPr>
    </w:lvl>
    <w:lvl w:ilvl="8" w:tplc="E73686F6" w:tentative="1">
      <w:start w:val="1"/>
      <w:numFmt w:val="lowerRoman"/>
      <w:lvlText w:val="%9."/>
      <w:lvlJc w:val="right"/>
      <w:pPr>
        <w:ind w:left="6480" w:hanging="180"/>
      </w:pPr>
    </w:lvl>
  </w:abstractNum>
  <w:abstractNum w:abstractNumId="1">
    <w:nsid w:val="04F72FA0"/>
    <w:multiLevelType w:val="hybridMultilevel"/>
    <w:tmpl w:val="FCE0CF36"/>
    <w:lvl w:ilvl="0" w:tplc="E72ADF06">
      <w:start w:val="1"/>
      <w:numFmt w:val="decimal"/>
      <w:lvlText w:val="%1)"/>
      <w:lvlJc w:val="left"/>
      <w:pPr>
        <w:ind w:left="360" w:hanging="360"/>
      </w:pPr>
      <w:rPr>
        <w:rFonts w:asciiTheme="majorBidi" w:hAnsiTheme="majorBidi" w:cstheme="majorBidi" w:hint="default"/>
        <w:sz w:val="24"/>
        <w:szCs w:val="28"/>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060173F9"/>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98D0512"/>
    <w:multiLevelType w:val="hybridMultilevel"/>
    <w:tmpl w:val="2158A07A"/>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0B2B1433"/>
    <w:multiLevelType w:val="hybridMultilevel"/>
    <w:tmpl w:val="14A0A708"/>
    <w:lvl w:ilvl="0" w:tplc="521C6774">
      <w:start w:val="1"/>
      <w:numFmt w:val="decimal"/>
      <w:pStyle w:val="Heading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1D6482"/>
    <w:multiLevelType w:val="hybridMultilevel"/>
    <w:tmpl w:val="AFD638CC"/>
    <w:lvl w:ilvl="0" w:tplc="EC1800FA">
      <w:start w:val="1"/>
      <w:numFmt w:val="lowerLetter"/>
      <w:lvlText w:val="%1."/>
      <w:lvlJc w:val="left"/>
      <w:pPr>
        <w:ind w:left="360" w:hanging="360"/>
      </w:pPr>
    </w:lvl>
    <w:lvl w:ilvl="1" w:tplc="DBD2CBB0" w:tentative="1">
      <w:start w:val="1"/>
      <w:numFmt w:val="lowerLetter"/>
      <w:lvlText w:val="%2."/>
      <w:lvlJc w:val="left"/>
      <w:pPr>
        <w:ind w:left="1080" w:hanging="360"/>
      </w:pPr>
    </w:lvl>
    <w:lvl w:ilvl="2" w:tplc="A2AAD72E" w:tentative="1">
      <w:start w:val="1"/>
      <w:numFmt w:val="lowerRoman"/>
      <w:lvlText w:val="%3."/>
      <w:lvlJc w:val="right"/>
      <w:pPr>
        <w:ind w:left="1800" w:hanging="180"/>
      </w:pPr>
    </w:lvl>
    <w:lvl w:ilvl="3" w:tplc="B328AE20" w:tentative="1">
      <w:start w:val="1"/>
      <w:numFmt w:val="decimal"/>
      <w:lvlText w:val="%4."/>
      <w:lvlJc w:val="left"/>
      <w:pPr>
        <w:ind w:left="2520" w:hanging="360"/>
      </w:pPr>
    </w:lvl>
    <w:lvl w:ilvl="4" w:tplc="9162C362" w:tentative="1">
      <w:start w:val="1"/>
      <w:numFmt w:val="lowerLetter"/>
      <w:lvlText w:val="%5."/>
      <w:lvlJc w:val="left"/>
      <w:pPr>
        <w:ind w:left="3240" w:hanging="360"/>
      </w:pPr>
    </w:lvl>
    <w:lvl w:ilvl="5" w:tplc="12AA4D36" w:tentative="1">
      <w:start w:val="1"/>
      <w:numFmt w:val="lowerRoman"/>
      <w:lvlText w:val="%6."/>
      <w:lvlJc w:val="right"/>
      <w:pPr>
        <w:ind w:left="3960" w:hanging="180"/>
      </w:pPr>
    </w:lvl>
    <w:lvl w:ilvl="6" w:tplc="8DC2B924" w:tentative="1">
      <w:start w:val="1"/>
      <w:numFmt w:val="decimal"/>
      <w:lvlText w:val="%7."/>
      <w:lvlJc w:val="left"/>
      <w:pPr>
        <w:ind w:left="4680" w:hanging="360"/>
      </w:pPr>
    </w:lvl>
    <w:lvl w:ilvl="7" w:tplc="44362614" w:tentative="1">
      <w:start w:val="1"/>
      <w:numFmt w:val="lowerLetter"/>
      <w:lvlText w:val="%8."/>
      <w:lvlJc w:val="left"/>
      <w:pPr>
        <w:ind w:left="5400" w:hanging="360"/>
      </w:pPr>
    </w:lvl>
    <w:lvl w:ilvl="8" w:tplc="381ACB54" w:tentative="1">
      <w:start w:val="1"/>
      <w:numFmt w:val="lowerRoman"/>
      <w:lvlText w:val="%9."/>
      <w:lvlJc w:val="right"/>
      <w:pPr>
        <w:ind w:left="6120" w:hanging="180"/>
      </w:pPr>
    </w:lvl>
  </w:abstractNum>
  <w:abstractNum w:abstractNumId="6">
    <w:nsid w:val="0DDB376D"/>
    <w:multiLevelType w:val="hybridMultilevel"/>
    <w:tmpl w:val="403E02C8"/>
    <w:lvl w:ilvl="0" w:tplc="9A40066C">
      <w:start w:val="1"/>
      <w:numFmt w:val="bullet"/>
      <w:lvlText w:val=""/>
      <w:lvlJc w:val="left"/>
      <w:pPr>
        <w:ind w:left="360" w:hanging="360"/>
      </w:pPr>
      <w:rPr>
        <w:rFonts w:ascii="Symbol" w:hAnsi="Symbol" w:hint="default"/>
      </w:rPr>
    </w:lvl>
    <w:lvl w:ilvl="1" w:tplc="ADA876EC">
      <w:start w:val="1"/>
      <w:numFmt w:val="bullet"/>
      <w:lvlText w:val="o"/>
      <w:lvlJc w:val="left"/>
      <w:pPr>
        <w:ind w:left="1080" w:hanging="360"/>
      </w:pPr>
      <w:rPr>
        <w:rFonts w:ascii="Courier New" w:hAnsi="Courier New" w:cs="Courier New" w:hint="default"/>
      </w:rPr>
    </w:lvl>
    <w:lvl w:ilvl="2" w:tplc="A4A02986">
      <w:start w:val="1"/>
      <w:numFmt w:val="bullet"/>
      <w:lvlText w:val=""/>
      <w:lvlJc w:val="left"/>
      <w:pPr>
        <w:ind w:left="1800" w:hanging="360"/>
      </w:pPr>
      <w:rPr>
        <w:rFonts w:ascii="Wingdings" w:hAnsi="Wingdings" w:hint="default"/>
      </w:rPr>
    </w:lvl>
    <w:lvl w:ilvl="3" w:tplc="44001C2C">
      <w:start w:val="1"/>
      <w:numFmt w:val="bullet"/>
      <w:lvlText w:val=""/>
      <w:lvlJc w:val="left"/>
      <w:pPr>
        <w:ind w:left="2520" w:hanging="360"/>
      </w:pPr>
      <w:rPr>
        <w:rFonts w:ascii="Symbol" w:hAnsi="Symbol" w:hint="default"/>
      </w:rPr>
    </w:lvl>
    <w:lvl w:ilvl="4" w:tplc="45B21ABC">
      <w:start w:val="1"/>
      <w:numFmt w:val="bullet"/>
      <w:lvlText w:val="o"/>
      <w:lvlJc w:val="left"/>
      <w:pPr>
        <w:ind w:left="3240" w:hanging="360"/>
      </w:pPr>
      <w:rPr>
        <w:rFonts w:ascii="Courier New" w:hAnsi="Courier New" w:cs="Courier New" w:hint="default"/>
      </w:rPr>
    </w:lvl>
    <w:lvl w:ilvl="5" w:tplc="0874A102">
      <w:start w:val="1"/>
      <w:numFmt w:val="bullet"/>
      <w:lvlText w:val=""/>
      <w:lvlJc w:val="left"/>
      <w:pPr>
        <w:ind w:left="3960" w:hanging="360"/>
      </w:pPr>
      <w:rPr>
        <w:rFonts w:ascii="Wingdings" w:hAnsi="Wingdings" w:hint="default"/>
      </w:rPr>
    </w:lvl>
    <w:lvl w:ilvl="6" w:tplc="6E9856CC">
      <w:start w:val="1"/>
      <w:numFmt w:val="bullet"/>
      <w:lvlText w:val=""/>
      <w:lvlJc w:val="left"/>
      <w:pPr>
        <w:ind w:left="4680" w:hanging="360"/>
      </w:pPr>
      <w:rPr>
        <w:rFonts w:ascii="Symbol" w:hAnsi="Symbol" w:hint="default"/>
      </w:rPr>
    </w:lvl>
    <w:lvl w:ilvl="7" w:tplc="4688443A">
      <w:start w:val="1"/>
      <w:numFmt w:val="bullet"/>
      <w:lvlText w:val="o"/>
      <w:lvlJc w:val="left"/>
      <w:pPr>
        <w:ind w:left="5400" w:hanging="360"/>
      </w:pPr>
      <w:rPr>
        <w:rFonts w:ascii="Courier New" w:hAnsi="Courier New" w:cs="Courier New" w:hint="default"/>
      </w:rPr>
    </w:lvl>
    <w:lvl w:ilvl="8" w:tplc="BE44BC0C">
      <w:start w:val="1"/>
      <w:numFmt w:val="bullet"/>
      <w:lvlText w:val=""/>
      <w:lvlJc w:val="left"/>
      <w:pPr>
        <w:ind w:left="6120" w:hanging="360"/>
      </w:pPr>
      <w:rPr>
        <w:rFonts w:ascii="Wingdings" w:hAnsi="Wingdings" w:hint="default"/>
      </w:rPr>
    </w:lvl>
  </w:abstractNum>
  <w:abstractNum w:abstractNumId="7">
    <w:nsid w:val="123E0211"/>
    <w:multiLevelType w:val="hybridMultilevel"/>
    <w:tmpl w:val="68866FE8"/>
    <w:lvl w:ilvl="0" w:tplc="8FC602AE">
      <w:start w:val="1"/>
      <w:numFmt w:val="lowerLetter"/>
      <w:lvlText w:val="%1."/>
      <w:lvlJc w:val="left"/>
      <w:pPr>
        <w:ind w:left="360" w:hanging="360"/>
      </w:pPr>
      <w:rPr>
        <w:rFonts w:ascii="Times New Roman" w:eastAsia="Calibri" w:hAnsi="Times New Roman" w:cs="Times New Roman"/>
      </w:rPr>
    </w:lvl>
    <w:lvl w:ilvl="1" w:tplc="30082366" w:tentative="1">
      <w:start w:val="1"/>
      <w:numFmt w:val="lowerLetter"/>
      <w:lvlText w:val="%2."/>
      <w:lvlJc w:val="left"/>
      <w:pPr>
        <w:ind w:left="1080" w:hanging="360"/>
      </w:pPr>
    </w:lvl>
    <w:lvl w:ilvl="2" w:tplc="66703AC4" w:tentative="1">
      <w:start w:val="1"/>
      <w:numFmt w:val="lowerRoman"/>
      <w:lvlText w:val="%3."/>
      <w:lvlJc w:val="right"/>
      <w:pPr>
        <w:ind w:left="1800" w:hanging="180"/>
      </w:pPr>
    </w:lvl>
    <w:lvl w:ilvl="3" w:tplc="D1B0CA26" w:tentative="1">
      <w:start w:val="1"/>
      <w:numFmt w:val="decimal"/>
      <w:lvlText w:val="%4."/>
      <w:lvlJc w:val="left"/>
      <w:pPr>
        <w:ind w:left="2520" w:hanging="360"/>
      </w:pPr>
    </w:lvl>
    <w:lvl w:ilvl="4" w:tplc="8C283FAA" w:tentative="1">
      <w:start w:val="1"/>
      <w:numFmt w:val="lowerLetter"/>
      <w:lvlText w:val="%5."/>
      <w:lvlJc w:val="left"/>
      <w:pPr>
        <w:ind w:left="3240" w:hanging="360"/>
      </w:pPr>
    </w:lvl>
    <w:lvl w:ilvl="5" w:tplc="F1F26586" w:tentative="1">
      <w:start w:val="1"/>
      <w:numFmt w:val="lowerRoman"/>
      <w:lvlText w:val="%6."/>
      <w:lvlJc w:val="right"/>
      <w:pPr>
        <w:ind w:left="3960" w:hanging="180"/>
      </w:pPr>
    </w:lvl>
    <w:lvl w:ilvl="6" w:tplc="5D6C7EFC" w:tentative="1">
      <w:start w:val="1"/>
      <w:numFmt w:val="decimal"/>
      <w:lvlText w:val="%7."/>
      <w:lvlJc w:val="left"/>
      <w:pPr>
        <w:ind w:left="4680" w:hanging="360"/>
      </w:pPr>
    </w:lvl>
    <w:lvl w:ilvl="7" w:tplc="FDB6F65C" w:tentative="1">
      <w:start w:val="1"/>
      <w:numFmt w:val="lowerLetter"/>
      <w:lvlText w:val="%8."/>
      <w:lvlJc w:val="left"/>
      <w:pPr>
        <w:ind w:left="5400" w:hanging="360"/>
      </w:pPr>
    </w:lvl>
    <w:lvl w:ilvl="8" w:tplc="C08EC190" w:tentative="1">
      <w:start w:val="1"/>
      <w:numFmt w:val="lowerRoman"/>
      <w:lvlText w:val="%9."/>
      <w:lvlJc w:val="right"/>
      <w:pPr>
        <w:ind w:left="6120" w:hanging="180"/>
      </w:pPr>
    </w:lvl>
  </w:abstractNum>
  <w:abstractNum w:abstractNumId="8">
    <w:nsid w:val="12F74952"/>
    <w:multiLevelType w:val="hybridMultilevel"/>
    <w:tmpl w:val="66AA0A2E"/>
    <w:lvl w:ilvl="0" w:tplc="0ADE592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nsid w:val="13CB7AA6"/>
    <w:multiLevelType w:val="hybridMultilevel"/>
    <w:tmpl w:val="15F6E9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3F95A53"/>
    <w:multiLevelType w:val="hybridMultilevel"/>
    <w:tmpl w:val="68643B0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65575C9"/>
    <w:multiLevelType w:val="hybridMultilevel"/>
    <w:tmpl w:val="FC42344E"/>
    <w:lvl w:ilvl="0" w:tplc="86641B50">
      <w:start w:val="1"/>
      <w:numFmt w:val="lowerLetter"/>
      <w:lvlText w:val="%1."/>
      <w:lvlJc w:val="left"/>
      <w:pPr>
        <w:ind w:left="720" w:hanging="360"/>
      </w:pPr>
    </w:lvl>
    <w:lvl w:ilvl="1" w:tplc="135C0528" w:tentative="1">
      <w:start w:val="1"/>
      <w:numFmt w:val="lowerLetter"/>
      <w:lvlText w:val="%2."/>
      <w:lvlJc w:val="left"/>
      <w:pPr>
        <w:ind w:left="1440" w:hanging="360"/>
      </w:pPr>
    </w:lvl>
    <w:lvl w:ilvl="2" w:tplc="36328392" w:tentative="1">
      <w:start w:val="1"/>
      <w:numFmt w:val="lowerRoman"/>
      <w:lvlText w:val="%3."/>
      <w:lvlJc w:val="right"/>
      <w:pPr>
        <w:ind w:left="2160" w:hanging="180"/>
      </w:pPr>
    </w:lvl>
    <w:lvl w:ilvl="3" w:tplc="01E635C6" w:tentative="1">
      <w:start w:val="1"/>
      <w:numFmt w:val="decimal"/>
      <w:lvlText w:val="%4."/>
      <w:lvlJc w:val="left"/>
      <w:pPr>
        <w:ind w:left="2880" w:hanging="360"/>
      </w:pPr>
    </w:lvl>
    <w:lvl w:ilvl="4" w:tplc="6F86C40E" w:tentative="1">
      <w:start w:val="1"/>
      <w:numFmt w:val="lowerLetter"/>
      <w:lvlText w:val="%5."/>
      <w:lvlJc w:val="left"/>
      <w:pPr>
        <w:ind w:left="3600" w:hanging="360"/>
      </w:pPr>
    </w:lvl>
    <w:lvl w:ilvl="5" w:tplc="D5C6B94A" w:tentative="1">
      <w:start w:val="1"/>
      <w:numFmt w:val="lowerRoman"/>
      <w:lvlText w:val="%6."/>
      <w:lvlJc w:val="right"/>
      <w:pPr>
        <w:ind w:left="4320" w:hanging="180"/>
      </w:pPr>
    </w:lvl>
    <w:lvl w:ilvl="6" w:tplc="DE807EDC" w:tentative="1">
      <w:start w:val="1"/>
      <w:numFmt w:val="decimal"/>
      <w:lvlText w:val="%7."/>
      <w:lvlJc w:val="left"/>
      <w:pPr>
        <w:ind w:left="5040" w:hanging="360"/>
      </w:pPr>
    </w:lvl>
    <w:lvl w:ilvl="7" w:tplc="54C21B3E" w:tentative="1">
      <w:start w:val="1"/>
      <w:numFmt w:val="lowerLetter"/>
      <w:lvlText w:val="%8."/>
      <w:lvlJc w:val="left"/>
      <w:pPr>
        <w:ind w:left="5760" w:hanging="360"/>
      </w:pPr>
    </w:lvl>
    <w:lvl w:ilvl="8" w:tplc="8E781680" w:tentative="1">
      <w:start w:val="1"/>
      <w:numFmt w:val="lowerRoman"/>
      <w:lvlText w:val="%9."/>
      <w:lvlJc w:val="right"/>
      <w:pPr>
        <w:ind w:left="6480" w:hanging="180"/>
      </w:pPr>
    </w:lvl>
  </w:abstractNum>
  <w:abstractNum w:abstractNumId="12">
    <w:nsid w:val="17363995"/>
    <w:multiLevelType w:val="hybridMultilevel"/>
    <w:tmpl w:val="07C42EE8"/>
    <w:lvl w:ilvl="0" w:tplc="090EA60C">
      <w:start w:val="1"/>
      <w:numFmt w:val="lowerLetter"/>
      <w:lvlText w:val="%1."/>
      <w:lvlJc w:val="left"/>
      <w:pPr>
        <w:ind w:left="720" w:hanging="360"/>
      </w:pPr>
      <w:rPr>
        <w:rFonts w:ascii="Times New Roman" w:eastAsia="Calibri" w:hAnsi="Times New Roman" w:cs="Times New Roman"/>
      </w:rPr>
    </w:lvl>
    <w:lvl w:ilvl="1" w:tplc="78389716" w:tentative="1">
      <w:start w:val="1"/>
      <w:numFmt w:val="lowerLetter"/>
      <w:lvlText w:val="%2."/>
      <w:lvlJc w:val="left"/>
      <w:pPr>
        <w:ind w:left="1440" w:hanging="360"/>
      </w:pPr>
    </w:lvl>
    <w:lvl w:ilvl="2" w:tplc="9B06AA6A" w:tentative="1">
      <w:start w:val="1"/>
      <w:numFmt w:val="lowerRoman"/>
      <w:lvlText w:val="%3."/>
      <w:lvlJc w:val="right"/>
      <w:pPr>
        <w:ind w:left="2160" w:hanging="180"/>
      </w:pPr>
    </w:lvl>
    <w:lvl w:ilvl="3" w:tplc="38CC3B20" w:tentative="1">
      <w:start w:val="1"/>
      <w:numFmt w:val="decimal"/>
      <w:lvlText w:val="%4."/>
      <w:lvlJc w:val="left"/>
      <w:pPr>
        <w:ind w:left="2880" w:hanging="360"/>
      </w:pPr>
    </w:lvl>
    <w:lvl w:ilvl="4" w:tplc="C98C7DC2" w:tentative="1">
      <w:start w:val="1"/>
      <w:numFmt w:val="lowerLetter"/>
      <w:lvlText w:val="%5."/>
      <w:lvlJc w:val="left"/>
      <w:pPr>
        <w:ind w:left="3600" w:hanging="360"/>
      </w:pPr>
    </w:lvl>
    <w:lvl w:ilvl="5" w:tplc="E3F85A2A" w:tentative="1">
      <w:start w:val="1"/>
      <w:numFmt w:val="lowerRoman"/>
      <w:lvlText w:val="%6."/>
      <w:lvlJc w:val="right"/>
      <w:pPr>
        <w:ind w:left="4320" w:hanging="180"/>
      </w:pPr>
    </w:lvl>
    <w:lvl w:ilvl="6" w:tplc="9302236A" w:tentative="1">
      <w:start w:val="1"/>
      <w:numFmt w:val="decimal"/>
      <w:lvlText w:val="%7."/>
      <w:lvlJc w:val="left"/>
      <w:pPr>
        <w:ind w:left="5040" w:hanging="360"/>
      </w:pPr>
    </w:lvl>
    <w:lvl w:ilvl="7" w:tplc="1902ACF0" w:tentative="1">
      <w:start w:val="1"/>
      <w:numFmt w:val="lowerLetter"/>
      <w:lvlText w:val="%8."/>
      <w:lvlJc w:val="left"/>
      <w:pPr>
        <w:ind w:left="5760" w:hanging="360"/>
      </w:pPr>
    </w:lvl>
    <w:lvl w:ilvl="8" w:tplc="026E8664" w:tentative="1">
      <w:start w:val="1"/>
      <w:numFmt w:val="lowerRoman"/>
      <w:lvlText w:val="%9."/>
      <w:lvlJc w:val="right"/>
      <w:pPr>
        <w:ind w:left="6480" w:hanging="180"/>
      </w:pPr>
    </w:lvl>
  </w:abstractNum>
  <w:abstractNum w:abstractNumId="13">
    <w:nsid w:val="179C6B33"/>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DE51EE4"/>
    <w:multiLevelType w:val="hybridMultilevel"/>
    <w:tmpl w:val="4B1C0A12"/>
    <w:lvl w:ilvl="0" w:tplc="2D1CE7FE">
      <w:start w:val="2"/>
      <w:numFmt w:val="bullet"/>
      <w:lvlText w:val="-"/>
      <w:lvlJc w:val="left"/>
      <w:pPr>
        <w:ind w:left="720" w:hanging="360"/>
      </w:pPr>
      <w:rPr>
        <w:rFonts w:ascii="Times New Roman" w:eastAsia="Calibri" w:hAnsi="Times New Roman" w:cs="Times New Roman" w:hint="default"/>
      </w:rPr>
    </w:lvl>
    <w:lvl w:ilvl="1" w:tplc="83247E2E" w:tentative="1">
      <w:start w:val="1"/>
      <w:numFmt w:val="bullet"/>
      <w:lvlText w:val="o"/>
      <w:lvlJc w:val="left"/>
      <w:pPr>
        <w:ind w:left="1440" w:hanging="360"/>
      </w:pPr>
      <w:rPr>
        <w:rFonts w:ascii="Courier New" w:hAnsi="Courier New" w:cs="Courier New" w:hint="default"/>
      </w:rPr>
    </w:lvl>
    <w:lvl w:ilvl="2" w:tplc="0808640A" w:tentative="1">
      <w:start w:val="1"/>
      <w:numFmt w:val="bullet"/>
      <w:lvlText w:val=""/>
      <w:lvlJc w:val="left"/>
      <w:pPr>
        <w:ind w:left="2160" w:hanging="360"/>
      </w:pPr>
      <w:rPr>
        <w:rFonts w:ascii="Wingdings" w:hAnsi="Wingdings" w:hint="default"/>
      </w:rPr>
    </w:lvl>
    <w:lvl w:ilvl="3" w:tplc="6E7AA04C" w:tentative="1">
      <w:start w:val="1"/>
      <w:numFmt w:val="bullet"/>
      <w:lvlText w:val=""/>
      <w:lvlJc w:val="left"/>
      <w:pPr>
        <w:ind w:left="2880" w:hanging="360"/>
      </w:pPr>
      <w:rPr>
        <w:rFonts w:ascii="Symbol" w:hAnsi="Symbol" w:hint="default"/>
      </w:rPr>
    </w:lvl>
    <w:lvl w:ilvl="4" w:tplc="1CC4F69A" w:tentative="1">
      <w:start w:val="1"/>
      <w:numFmt w:val="bullet"/>
      <w:lvlText w:val="o"/>
      <w:lvlJc w:val="left"/>
      <w:pPr>
        <w:ind w:left="3600" w:hanging="360"/>
      </w:pPr>
      <w:rPr>
        <w:rFonts w:ascii="Courier New" w:hAnsi="Courier New" w:cs="Courier New" w:hint="default"/>
      </w:rPr>
    </w:lvl>
    <w:lvl w:ilvl="5" w:tplc="26304B6A" w:tentative="1">
      <w:start w:val="1"/>
      <w:numFmt w:val="bullet"/>
      <w:lvlText w:val=""/>
      <w:lvlJc w:val="left"/>
      <w:pPr>
        <w:ind w:left="4320" w:hanging="360"/>
      </w:pPr>
      <w:rPr>
        <w:rFonts w:ascii="Wingdings" w:hAnsi="Wingdings" w:hint="default"/>
      </w:rPr>
    </w:lvl>
    <w:lvl w:ilvl="6" w:tplc="AA1A27FA" w:tentative="1">
      <w:start w:val="1"/>
      <w:numFmt w:val="bullet"/>
      <w:lvlText w:val=""/>
      <w:lvlJc w:val="left"/>
      <w:pPr>
        <w:ind w:left="5040" w:hanging="360"/>
      </w:pPr>
      <w:rPr>
        <w:rFonts w:ascii="Symbol" w:hAnsi="Symbol" w:hint="default"/>
      </w:rPr>
    </w:lvl>
    <w:lvl w:ilvl="7" w:tplc="13AE53B0" w:tentative="1">
      <w:start w:val="1"/>
      <w:numFmt w:val="bullet"/>
      <w:lvlText w:val="o"/>
      <w:lvlJc w:val="left"/>
      <w:pPr>
        <w:ind w:left="5760" w:hanging="360"/>
      </w:pPr>
      <w:rPr>
        <w:rFonts w:ascii="Courier New" w:hAnsi="Courier New" w:cs="Courier New" w:hint="default"/>
      </w:rPr>
    </w:lvl>
    <w:lvl w:ilvl="8" w:tplc="0DE218F4" w:tentative="1">
      <w:start w:val="1"/>
      <w:numFmt w:val="bullet"/>
      <w:lvlText w:val=""/>
      <w:lvlJc w:val="left"/>
      <w:pPr>
        <w:ind w:left="6480" w:hanging="360"/>
      </w:pPr>
      <w:rPr>
        <w:rFonts w:ascii="Wingdings" w:hAnsi="Wingdings" w:hint="default"/>
      </w:rPr>
    </w:lvl>
  </w:abstractNum>
  <w:abstractNum w:abstractNumId="15">
    <w:nsid w:val="20516A5E"/>
    <w:multiLevelType w:val="hybridMultilevel"/>
    <w:tmpl w:val="FFC84BAC"/>
    <w:lvl w:ilvl="0" w:tplc="4DEA7164">
      <w:start w:val="1"/>
      <w:numFmt w:val="upperLetter"/>
      <w:lvlText w:val="%1."/>
      <w:lvlJc w:val="left"/>
      <w:pPr>
        <w:ind w:left="360" w:hanging="360"/>
      </w:pPr>
    </w:lvl>
    <w:lvl w:ilvl="1" w:tplc="64D49776">
      <w:start w:val="1"/>
      <w:numFmt w:val="lowerLetter"/>
      <w:lvlText w:val="%2."/>
      <w:lvlJc w:val="left"/>
      <w:pPr>
        <w:ind w:left="1080" w:hanging="360"/>
      </w:pPr>
    </w:lvl>
    <w:lvl w:ilvl="2" w:tplc="0E4846EE">
      <w:start w:val="1"/>
      <w:numFmt w:val="lowerRoman"/>
      <w:lvlText w:val="%3."/>
      <w:lvlJc w:val="right"/>
      <w:pPr>
        <w:ind w:left="1800" w:hanging="180"/>
      </w:pPr>
    </w:lvl>
    <w:lvl w:ilvl="3" w:tplc="AFACC764">
      <w:start w:val="1"/>
      <w:numFmt w:val="decimal"/>
      <w:lvlText w:val="%4."/>
      <w:lvlJc w:val="left"/>
      <w:pPr>
        <w:ind w:left="2520" w:hanging="360"/>
      </w:pPr>
    </w:lvl>
    <w:lvl w:ilvl="4" w:tplc="D2A20CE2">
      <w:start w:val="1"/>
      <w:numFmt w:val="lowerLetter"/>
      <w:lvlText w:val="%5."/>
      <w:lvlJc w:val="left"/>
      <w:pPr>
        <w:ind w:left="3240" w:hanging="360"/>
      </w:pPr>
    </w:lvl>
    <w:lvl w:ilvl="5" w:tplc="B9D49592">
      <w:start w:val="1"/>
      <w:numFmt w:val="lowerRoman"/>
      <w:lvlText w:val="%6."/>
      <w:lvlJc w:val="right"/>
      <w:pPr>
        <w:ind w:left="3960" w:hanging="180"/>
      </w:pPr>
    </w:lvl>
    <w:lvl w:ilvl="6" w:tplc="7F289068">
      <w:start w:val="1"/>
      <w:numFmt w:val="decimal"/>
      <w:lvlText w:val="%7."/>
      <w:lvlJc w:val="left"/>
      <w:pPr>
        <w:ind w:left="4680" w:hanging="360"/>
      </w:pPr>
    </w:lvl>
    <w:lvl w:ilvl="7" w:tplc="751E865A">
      <w:start w:val="1"/>
      <w:numFmt w:val="lowerLetter"/>
      <w:lvlText w:val="%8."/>
      <w:lvlJc w:val="left"/>
      <w:pPr>
        <w:ind w:left="5400" w:hanging="360"/>
      </w:pPr>
    </w:lvl>
    <w:lvl w:ilvl="8" w:tplc="C9428A8E">
      <w:start w:val="1"/>
      <w:numFmt w:val="lowerRoman"/>
      <w:lvlText w:val="%9."/>
      <w:lvlJc w:val="right"/>
      <w:pPr>
        <w:ind w:left="6120" w:hanging="180"/>
      </w:pPr>
    </w:lvl>
  </w:abstractNum>
  <w:abstractNum w:abstractNumId="16">
    <w:nsid w:val="23577D37"/>
    <w:multiLevelType w:val="hybridMultilevel"/>
    <w:tmpl w:val="21A88206"/>
    <w:lvl w:ilvl="0" w:tplc="267E19F2">
      <w:start w:val="1"/>
      <w:numFmt w:val="upperLetter"/>
      <w:lvlText w:val="%1."/>
      <w:lvlJc w:val="left"/>
      <w:pPr>
        <w:ind w:left="360" w:hanging="360"/>
      </w:pPr>
      <w:rPr>
        <w:rFonts w:hint="default"/>
      </w:rPr>
    </w:lvl>
    <w:lvl w:ilvl="1" w:tplc="C83C47B6">
      <w:start w:val="1"/>
      <w:numFmt w:val="lowerLetter"/>
      <w:lvlText w:val="%2."/>
      <w:lvlJc w:val="left"/>
      <w:pPr>
        <w:ind w:left="1080" w:hanging="360"/>
      </w:pPr>
    </w:lvl>
    <w:lvl w:ilvl="2" w:tplc="B97C5624">
      <w:start w:val="1"/>
      <w:numFmt w:val="lowerLetter"/>
      <w:lvlText w:val="%3)"/>
      <w:lvlJc w:val="left"/>
      <w:pPr>
        <w:ind w:left="1980" w:hanging="360"/>
      </w:pPr>
      <w:rPr>
        <w:rFonts w:hint="default"/>
      </w:rPr>
    </w:lvl>
    <w:lvl w:ilvl="3" w:tplc="A1EA3982">
      <w:start w:val="1"/>
      <w:numFmt w:val="decimal"/>
      <w:lvlText w:val="%4."/>
      <w:lvlJc w:val="left"/>
      <w:pPr>
        <w:ind w:left="2520" w:hanging="360"/>
      </w:pPr>
    </w:lvl>
    <w:lvl w:ilvl="4" w:tplc="85B879D6" w:tentative="1">
      <w:start w:val="1"/>
      <w:numFmt w:val="lowerLetter"/>
      <w:lvlText w:val="%5."/>
      <w:lvlJc w:val="left"/>
      <w:pPr>
        <w:ind w:left="3240" w:hanging="360"/>
      </w:pPr>
    </w:lvl>
    <w:lvl w:ilvl="5" w:tplc="A8BEFF8C" w:tentative="1">
      <w:start w:val="1"/>
      <w:numFmt w:val="lowerRoman"/>
      <w:lvlText w:val="%6."/>
      <w:lvlJc w:val="right"/>
      <w:pPr>
        <w:ind w:left="3960" w:hanging="180"/>
      </w:pPr>
    </w:lvl>
    <w:lvl w:ilvl="6" w:tplc="21A0417E" w:tentative="1">
      <w:start w:val="1"/>
      <w:numFmt w:val="decimal"/>
      <w:lvlText w:val="%7."/>
      <w:lvlJc w:val="left"/>
      <w:pPr>
        <w:ind w:left="4680" w:hanging="360"/>
      </w:pPr>
    </w:lvl>
    <w:lvl w:ilvl="7" w:tplc="DE201732" w:tentative="1">
      <w:start w:val="1"/>
      <w:numFmt w:val="lowerLetter"/>
      <w:lvlText w:val="%8."/>
      <w:lvlJc w:val="left"/>
      <w:pPr>
        <w:ind w:left="5400" w:hanging="360"/>
      </w:pPr>
    </w:lvl>
    <w:lvl w:ilvl="8" w:tplc="33B40672" w:tentative="1">
      <w:start w:val="1"/>
      <w:numFmt w:val="lowerRoman"/>
      <w:lvlText w:val="%9."/>
      <w:lvlJc w:val="right"/>
      <w:pPr>
        <w:ind w:left="6120" w:hanging="180"/>
      </w:pPr>
    </w:lvl>
  </w:abstractNum>
  <w:abstractNum w:abstractNumId="17">
    <w:nsid w:val="27D251D8"/>
    <w:multiLevelType w:val="hybridMultilevel"/>
    <w:tmpl w:val="7AD4A4D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A355C6C"/>
    <w:multiLevelType w:val="hybridMultilevel"/>
    <w:tmpl w:val="AD7CDC74"/>
    <w:lvl w:ilvl="0" w:tplc="98CC4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610C6B"/>
    <w:multiLevelType w:val="hybridMultilevel"/>
    <w:tmpl w:val="39803324"/>
    <w:lvl w:ilvl="0" w:tplc="0DFE0B5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304E61CE"/>
    <w:multiLevelType w:val="hybridMultilevel"/>
    <w:tmpl w:val="CE926494"/>
    <w:lvl w:ilvl="0" w:tplc="6CCE83D6">
      <w:start w:val="1"/>
      <w:numFmt w:val="decimal"/>
      <w:lvlText w:val="%1."/>
      <w:lvlJc w:val="left"/>
      <w:pPr>
        <w:ind w:left="1080" w:hanging="360"/>
      </w:pPr>
      <w:rPr>
        <w:rFonts w:hint="default"/>
      </w:rPr>
    </w:lvl>
    <w:lvl w:ilvl="1" w:tplc="093A432E" w:tentative="1">
      <w:start w:val="1"/>
      <w:numFmt w:val="lowerLetter"/>
      <w:lvlText w:val="%2."/>
      <w:lvlJc w:val="left"/>
      <w:pPr>
        <w:ind w:left="1800" w:hanging="360"/>
      </w:pPr>
    </w:lvl>
    <w:lvl w:ilvl="2" w:tplc="A72CF44E" w:tentative="1">
      <w:start w:val="1"/>
      <w:numFmt w:val="lowerRoman"/>
      <w:lvlText w:val="%3."/>
      <w:lvlJc w:val="right"/>
      <w:pPr>
        <w:ind w:left="2520" w:hanging="180"/>
      </w:pPr>
    </w:lvl>
    <w:lvl w:ilvl="3" w:tplc="E4089900" w:tentative="1">
      <w:start w:val="1"/>
      <w:numFmt w:val="decimal"/>
      <w:lvlText w:val="%4."/>
      <w:lvlJc w:val="left"/>
      <w:pPr>
        <w:ind w:left="3240" w:hanging="360"/>
      </w:pPr>
    </w:lvl>
    <w:lvl w:ilvl="4" w:tplc="3AA888FC" w:tentative="1">
      <w:start w:val="1"/>
      <w:numFmt w:val="lowerLetter"/>
      <w:lvlText w:val="%5."/>
      <w:lvlJc w:val="left"/>
      <w:pPr>
        <w:ind w:left="3960" w:hanging="360"/>
      </w:pPr>
    </w:lvl>
    <w:lvl w:ilvl="5" w:tplc="A8ECF28C" w:tentative="1">
      <w:start w:val="1"/>
      <w:numFmt w:val="lowerRoman"/>
      <w:lvlText w:val="%6."/>
      <w:lvlJc w:val="right"/>
      <w:pPr>
        <w:ind w:left="4680" w:hanging="180"/>
      </w:pPr>
    </w:lvl>
    <w:lvl w:ilvl="6" w:tplc="86E45AB6" w:tentative="1">
      <w:start w:val="1"/>
      <w:numFmt w:val="decimal"/>
      <w:lvlText w:val="%7."/>
      <w:lvlJc w:val="left"/>
      <w:pPr>
        <w:ind w:left="5400" w:hanging="360"/>
      </w:pPr>
    </w:lvl>
    <w:lvl w:ilvl="7" w:tplc="7D78E1B0" w:tentative="1">
      <w:start w:val="1"/>
      <w:numFmt w:val="lowerLetter"/>
      <w:lvlText w:val="%8."/>
      <w:lvlJc w:val="left"/>
      <w:pPr>
        <w:ind w:left="6120" w:hanging="360"/>
      </w:pPr>
    </w:lvl>
    <w:lvl w:ilvl="8" w:tplc="BE008F82" w:tentative="1">
      <w:start w:val="1"/>
      <w:numFmt w:val="lowerRoman"/>
      <w:lvlText w:val="%9."/>
      <w:lvlJc w:val="right"/>
      <w:pPr>
        <w:ind w:left="6840" w:hanging="180"/>
      </w:pPr>
    </w:lvl>
  </w:abstractNum>
  <w:abstractNum w:abstractNumId="21">
    <w:nsid w:val="32814CD6"/>
    <w:multiLevelType w:val="hybridMultilevel"/>
    <w:tmpl w:val="1A9AD952"/>
    <w:lvl w:ilvl="0" w:tplc="962CBC80">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2">
    <w:nsid w:val="32DB34B9"/>
    <w:multiLevelType w:val="hybridMultilevel"/>
    <w:tmpl w:val="A78AE98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37637EF9"/>
    <w:multiLevelType w:val="hybridMultilevel"/>
    <w:tmpl w:val="EDBA7B52"/>
    <w:lvl w:ilvl="0" w:tplc="04210011">
      <w:start w:val="1"/>
      <w:numFmt w:val="decimal"/>
      <w:lvlText w:val="%1)"/>
      <w:lvlJc w:val="left"/>
      <w:pPr>
        <w:ind w:left="1800" w:hanging="360"/>
      </w:pPr>
      <w:rPr>
        <w:rFonts w:hint="default"/>
      </w:rPr>
    </w:lvl>
    <w:lvl w:ilvl="1" w:tplc="B8563034">
      <w:start w:val="1"/>
      <w:numFmt w:val="lowerLetter"/>
      <w:lvlText w:val="%2."/>
      <w:lvlJc w:val="left"/>
      <w:pPr>
        <w:ind w:left="2520" w:hanging="360"/>
      </w:pPr>
    </w:lvl>
    <w:lvl w:ilvl="2" w:tplc="CB32EE08" w:tentative="1">
      <w:start w:val="1"/>
      <w:numFmt w:val="lowerRoman"/>
      <w:lvlText w:val="%3."/>
      <w:lvlJc w:val="right"/>
      <w:pPr>
        <w:ind w:left="3240" w:hanging="180"/>
      </w:pPr>
    </w:lvl>
    <w:lvl w:ilvl="3" w:tplc="2C6EE434" w:tentative="1">
      <w:start w:val="1"/>
      <w:numFmt w:val="decimal"/>
      <w:lvlText w:val="%4."/>
      <w:lvlJc w:val="left"/>
      <w:pPr>
        <w:ind w:left="3960" w:hanging="360"/>
      </w:pPr>
    </w:lvl>
    <w:lvl w:ilvl="4" w:tplc="242283D2" w:tentative="1">
      <w:start w:val="1"/>
      <w:numFmt w:val="lowerLetter"/>
      <w:lvlText w:val="%5."/>
      <w:lvlJc w:val="left"/>
      <w:pPr>
        <w:ind w:left="4680" w:hanging="360"/>
      </w:pPr>
    </w:lvl>
    <w:lvl w:ilvl="5" w:tplc="8ACADCD2" w:tentative="1">
      <w:start w:val="1"/>
      <w:numFmt w:val="lowerRoman"/>
      <w:lvlText w:val="%6."/>
      <w:lvlJc w:val="right"/>
      <w:pPr>
        <w:ind w:left="5400" w:hanging="180"/>
      </w:pPr>
    </w:lvl>
    <w:lvl w:ilvl="6" w:tplc="FDDA624C" w:tentative="1">
      <w:start w:val="1"/>
      <w:numFmt w:val="decimal"/>
      <w:lvlText w:val="%7."/>
      <w:lvlJc w:val="left"/>
      <w:pPr>
        <w:ind w:left="6120" w:hanging="360"/>
      </w:pPr>
    </w:lvl>
    <w:lvl w:ilvl="7" w:tplc="54189960" w:tentative="1">
      <w:start w:val="1"/>
      <w:numFmt w:val="lowerLetter"/>
      <w:lvlText w:val="%8."/>
      <w:lvlJc w:val="left"/>
      <w:pPr>
        <w:ind w:left="6840" w:hanging="360"/>
      </w:pPr>
    </w:lvl>
    <w:lvl w:ilvl="8" w:tplc="8FCAC0DA" w:tentative="1">
      <w:start w:val="1"/>
      <w:numFmt w:val="lowerRoman"/>
      <w:lvlText w:val="%9."/>
      <w:lvlJc w:val="right"/>
      <w:pPr>
        <w:ind w:left="7560" w:hanging="180"/>
      </w:pPr>
    </w:lvl>
  </w:abstractNum>
  <w:abstractNum w:abstractNumId="24">
    <w:nsid w:val="3E8819CE"/>
    <w:multiLevelType w:val="hybridMultilevel"/>
    <w:tmpl w:val="1FAC6894"/>
    <w:lvl w:ilvl="0" w:tplc="418E777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E8D5EAA"/>
    <w:multiLevelType w:val="hybridMultilevel"/>
    <w:tmpl w:val="9E2EE772"/>
    <w:lvl w:ilvl="0" w:tplc="87B467A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09E246A"/>
    <w:multiLevelType w:val="hybridMultilevel"/>
    <w:tmpl w:val="3AE84876"/>
    <w:lvl w:ilvl="0" w:tplc="F7CE6184">
      <w:start w:val="1"/>
      <w:numFmt w:val="decimal"/>
      <w:lvlText w:val="%1."/>
      <w:lvlJc w:val="left"/>
      <w:pPr>
        <w:ind w:left="1080" w:hanging="360"/>
      </w:pPr>
      <w:rPr>
        <w:rFonts w:hint="default"/>
      </w:rPr>
    </w:lvl>
    <w:lvl w:ilvl="1" w:tplc="A4A8508C" w:tentative="1">
      <w:start w:val="1"/>
      <w:numFmt w:val="lowerLetter"/>
      <w:lvlText w:val="%2."/>
      <w:lvlJc w:val="left"/>
      <w:pPr>
        <w:ind w:left="1800" w:hanging="360"/>
      </w:pPr>
    </w:lvl>
    <w:lvl w:ilvl="2" w:tplc="6CE60EB6" w:tentative="1">
      <w:start w:val="1"/>
      <w:numFmt w:val="lowerRoman"/>
      <w:lvlText w:val="%3."/>
      <w:lvlJc w:val="right"/>
      <w:pPr>
        <w:ind w:left="2520" w:hanging="180"/>
      </w:pPr>
    </w:lvl>
    <w:lvl w:ilvl="3" w:tplc="CE2C16A6" w:tentative="1">
      <w:start w:val="1"/>
      <w:numFmt w:val="decimal"/>
      <w:lvlText w:val="%4."/>
      <w:lvlJc w:val="left"/>
      <w:pPr>
        <w:ind w:left="3240" w:hanging="360"/>
      </w:pPr>
    </w:lvl>
    <w:lvl w:ilvl="4" w:tplc="3A94CCD8" w:tentative="1">
      <w:start w:val="1"/>
      <w:numFmt w:val="lowerLetter"/>
      <w:lvlText w:val="%5."/>
      <w:lvlJc w:val="left"/>
      <w:pPr>
        <w:ind w:left="3960" w:hanging="360"/>
      </w:pPr>
    </w:lvl>
    <w:lvl w:ilvl="5" w:tplc="F8EADA32" w:tentative="1">
      <w:start w:val="1"/>
      <w:numFmt w:val="lowerRoman"/>
      <w:lvlText w:val="%6."/>
      <w:lvlJc w:val="right"/>
      <w:pPr>
        <w:ind w:left="4680" w:hanging="180"/>
      </w:pPr>
    </w:lvl>
    <w:lvl w:ilvl="6" w:tplc="4FEC97C0" w:tentative="1">
      <w:start w:val="1"/>
      <w:numFmt w:val="decimal"/>
      <w:lvlText w:val="%7."/>
      <w:lvlJc w:val="left"/>
      <w:pPr>
        <w:ind w:left="5400" w:hanging="360"/>
      </w:pPr>
    </w:lvl>
    <w:lvl w:ilvl="7" w:tplc="44BAF09C" w:tentative="1">
      <w:start w:val="1"/>
      <w:numFmt w:val="lowerLetter"/>
      <w:lvlText w:val="%8."/>
      <w:lvlJc w:val="left"/>
      <w:pPr>
        <w:ind w:left="6120" w:hanging="360"/>
      </w:pPr>
    </w:lvl>
    <w:lvl w:ilvl="8" w:tplc="3710E1CC" w:tentative="1">
      <w:start w:val="1"/>
      <w:numFmt w:val="lowerRoman"/>
      <w:lvlText w:val="%9."/>
      <w:lvlJc w:val="right"/>
      <w:pPr>
        <w:ind w:left="6840" w:hanging="180"/>
      </w:pPr>
    </w:lvl>
  </w:abstractNum>
  <w:abstractNum w:abstractNumId="27">
    <w:nsid w:val="453F4DE3"/>
    <w:multiLevelType w:val="hybridMultilevel"/>
    <w:tmpl w:val="19624402"/>
    <w:lvl w:ilvl="0" w:tplc="67FEFD88">
      <w:start w:val="1"/>
      <w:numFmt w:val="upperLetter"/>
      <w:pStyle w:val="Heading2"/>
      <w:lvlText w:val="%1."/>
      <w:lvlJc w:val="left"/>
      <w:pPr>
        <w:ind w:left="360" w:hanging="360"/>
      </w:pPr>
      <w:rPr>
        <w:rFonts w:hint="default"/>
      </w:rPr>
    </w:lvl>
    <w:lvl w:ilvl="1" w:tplc="8DB265C4" w:tentative="1">
      <w:start w:val="1"/>
      <w:numFmt w:val="lowerLetter"/>
      <w:lvlText w:val="%2."/>
      <w:lvlJc w:val="left"/>
      <w:pPr>
        <w:ind w:left="1080" w:hanging="360"/>
      </w:pPr>
    </w:lvl>
    <w:lvl w:ilvl="2" w:tplc="ACAE2998" w:tentative="1">
      <w:start w:val="1"/>
      <w:numFmt w:val="lowerRoman"/>
      <w:lvlText w:val="%3."/>
      <w:lvlJc w:val="right"/>
      <w:pPr>
        <w:ind w:left="1800" w:hanging="180"/>
      </w:pPr>
    </w:lvl>
    <w:lvl w:ilvl="3" w:tplc="1548EB52" w:tentative="1">
      <w:start w:val="1"/>
      <w:numFmt w:val="decimal"/>
      <w:lvlText w:val="%4."/>
      <w:lvlJc w:val="left"/>
      <w:pPr>
        <w:ind w:left="2520" w:hanging="360"/>
      </w:pPr>
    </w:lvl>
    <w:lvl w:ilvl="4" w:tplc="6762AF32" w:tentative="1">
      <w:start w:val="1"/>
      <w:numFmt w:val="lowerLetter"/>
      <w:lvlText w:val="%5."/>
      <w:lvlJc w:val="left"/>
      <w:pPr>
        <w:ind w:left="3240" w:hanging="360"/>
      </w:pPr>
    </w:lvl>
    <w:lvl w:ilvl="5" w:tplc="8A428460" w:tentative="1">
      <w:start w:val="1"/>
      <w:numFmt w:val="lowerRoman"/>
      <w:lvlText w:val="%6."/>
      <w:lvlJc w:val="right"/>
      <w:pPr>
        <w:ind w:left="3960" w:hanging="180"/>
      </w:pPr>
    </w:lvl>
    <w:lvl w:ilvl="6" w:tplc="D5FA6312" w:tentative="1">
      <w:start w:val="1"/>
      <w:numFmt w:val="decimal"/>
      <w:lvlText w:val="%7."/>
      <w:lvlJc w:val="left"/>
      <w:pPr>
        <w:ind w:left="4680" w:hanging="360"/>
      </w:pPr>
    </w:lvl>
    <w:lvl w:ilvl="7" w:tplc="35BA6DF6" w:tentative="1">
      <w:start w:val="1"/>
      <w:numFmt w:val="lowerLetter"/>
      <w:lvlText w:val="%8."/>
      <w:lvlJc w:val="left"/>
      <w:pPr>
        <w:ind w:left="5400" w:hanging="360"/>
      </w:pPr>
    </w:lvl>
    <w:lvl w:ilvl="8" w:tplc="0096F5E6" w:tentative="1">
      <w:start w:val="1"/>
      <w:numFmt w:val="lowerRoman"/>
      <w:lvlText w:val="%9."/>
      <w:lvlJc w:val="right"/>
      <w:pPr>
        <w:ind w:left="6120" w:hanging="180"/>
      </w:pPr>
    </w:lvl>
  </w:abstractNum>
  <w:abstractNum w:abstractNumId="28">
    <w:nsid w:val="499A6297"/>
    <w:multiLevelType w:val="hybridMultilevel"/>
    <w:tmpl w:val="87FC4E28"/>
    <w:lvl w:ilvl="0" w:tplc="6960E5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60120D6"/>
    <w:multiLevelType w:val="hybridMultilevel"/>
    <w:tmpl w:val="55A8702C"/>
    <w:lvl w:ilvl="0" w:tplc="2EB05AA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nsid w:val="59A3146D"/>
    <w:multiLevelType w:val="hybridMultilevel"/>
    <w:tmpl w:val="18FCE424"/>
    <w:lvl w:ilvl="0" w:tplc="FA147ADC">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BCA10CF"/>
    <w:multiLevelType w:val="hybridMultilevel"/>
    <w:tmpl w:val="60D42628"/>
    <w:lvl w:ilvl="0" w:tplc="C3E82F24">
      <w:start w:val="1"/>
      <w:numFmt w:val="lowerLetter"/>
      <w:lvlText w:val="%1."/>
      <w:lvlJc w:val="left"/>
      <w:pPr>
        <w:ind w:left="720" w:hanging="360"/>
      </w:pPr>
      <w:rPr>
        <w:rFonts w:hint="default"/>
      </w:rPr>
    </w:lvl>
    <w:lvl w:ilvl="1" w:tplc="FF923F66" w:tentative="1">
      <w:start w:val="1"/>
      <w:numFmt w:val="lowerLetter"/>
      <w:lvlText w:val="%2."/>
      <w:lvlJc w:val="left"/>
      <w:pPr>
        <w:ind w:left="1440" w:hanging="360"/>
      </w:pPr>
    </w:lvl>
    <w:lvl w:ilvl="2" w:tplc="AAB8DBC0" w:tentative="1">
      <w:start w:val="1"/>
      <w:numFmt w:val="lowerRoman"/>
      <w:lvlText w:val="%3."/>
      <w:lvlJc w:val="right"/>
      <w:pPr>
        <w:ind w:left="2160" w:hanging="180"/>
      </w:pPr>
    </w:lvl>
    <w:lvl w:ilvl="3" w:tplc="EAC8AC48" w:tentative="1">
      <w:start w:val="1"/>
      <w:numFmt w:val="decimal"/>
      <w:lvlText w:val="%4."/>
      <w:lvlJc w:val="left"/>
      <w:pPr>
        <w:ind w:left="2880" w:hanging="360"/>
      </w:pPr>
    </w:lvl>
    <w:lvl w:ilvl="4" w:tplc="F6108C86" w:tentative="1">
      <w:start w:val="1"/>
      <w:numFmt w:val="lowerLetter"/>
      <w:lvlText w:val="%5."/>
      <w:lvlJc w:val="left"/>
      <w:pPr>
        <w:ind w:left="3600" w:hanging="360"/>
      </w:pPr>
    </w:lvl>
    <w:lvl w:ilvl="5" w:tplc="52A604B0" w:tentative="1">
      <w:start w:val="1"/>
      <w:numFmt w:val="lowerRoman"/>
      <w:lvlText w:val="%6."/>
      <w:lvlJc w:val="right"/>
      <w:pPr>
        <w:ind w:left="4320" w:hanging="180"/>
      </w:pPr>
    </w:lvl>
    <w:lvl w:ilvl="6" w:tplc="23967266" w:tentative="1">
      <w:start w:val="1"/>
      <w:numFmt w:val="decimal"/>
      <w:lvlText w:val="%7."/>
      <w:lvlJc w:val="left"/>
      <w:pPr>
        <w:ind w:left="5040" w:hanging="360"/>
      </w:pPr>
    </w:lvl>
    <w:lvl w:ilvl="7" w:tplc="3EB2BD4C" w:tentative="1">
      <w:start w:val="1"/>
      <w:numFmt w:val="lowerLetter"/>
      <w:lvlText w:val="%8."/>
      <w:lvlJc w:val="left"/>
      <w:pPr>
        <w:ind w:left="5760" w:hanging="360"/>
      </w:pPr>
    </w:lvl>
    <w:lvl w:ilvl="8" w:tplc="88CA3182" w:tentative="1">
      <w:start w:val="1"/>
      <w:numFmt w:val="lowerRoman"/>
      <w:lvlText w:val="%9."/>
      <w:lvlJc w:val="right"/>
      <w:pPr>
        <w:ind w:left="6480" w:hanging="180"/>
      </w:pPr>
    </w:lvl>
  </w:abstractNum>
  <w:abstractNum w:abstractNumId="32">
    <w:nsid w:val="5D4E3AB9"/>
    <w:multiLevelType w:val="hybridMultilevel"/>
    <w:tmpl w:val="8B26CF40"/>
    <w:lvl w:ilvl="0" w:tplc="0421000F">
      <w:start w:val="1"/>
      <w:numFmt w:val="decimal"/>
      <w:lvlText w:val="%1."/>
      <w:lvlJc w:val="left"/>
      <w:pPr>
        <w:ind w:left="72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5D8620FD"/>
    <w:multiLevelType w:val="hybridMultilevel"/>
    <w:tmpl w:val="C5D2C368"/>
    <w:lvl w:ilvl="0" w:tplc="21C289D6">
      <w:start w:val="1"/>
      <w:numFmt w:val="lowerLetter"/>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5DAB43BC"/>
    <w:multiLevelType w:val="hybridMultilevel"/>
    <w:tmpl w:val="8B8278C0"/>
    <w:lvl w:ilvl="0" w:tplc="547CA1FE">
      <w:start w:val="1"/>
      <w:numFmt w:val="lowerLetter"/>
      <w:lvlText w:val="%1."/>
      <w:lvlJc w:val="left"/>
      <w:pPr>
        <w:ind w:left="720" w:hanging="360"/>
      </w:pPr>
    </w:lvl>
    <w:lvl w:ilvl="1" w:tplc="11B6EDF8" w:tentative="1">
      <w:start w:val="1"/>
      <w:numFmt w:val="lowerLetter"/>
      <w:lvlText w:val="%2."/>
      <w:lvlJc w:val="left"/>
      <w:pPr>
        <w:ind w:left="1440" w:hanging="360"/>
      </w:pPr>
    </w:lvl>
    <w:lvl w:ilvl="2" w:tplc="F6B63C74" w:tentative="1">
      <w:start w:val="1"/>
      <w:numFmt w:val="lowerRoman"/>
      <w:lvlText w:val="%3."/>
      <w:lvlJc w:val="right"/>
      <w:pPr>
        <w:ind w:left="2160" w:hanging="180"/>
      </w:pPr>
    </w:lvl>
    <w:lvl w:ilvl="3" w:tplc="85C8DB50" w:tentative="1">
      <w:start w:val="1"/>
      <w:numFmt w:val="decimal"/>
      <w:lvlText w:val="%4."/>
      <w:lvlJc w:val="left"/>
      <w:pPr>
        <w:ind w:left="2880" w:hanging="360"/>
      </w:pPr>
    </w:lvl>
    <w:lvl w:ilvl="4" w:tplc="2A240072" w:tentative="1">
      <w:start w:val="1"/>
      <w:numFmt w:val="lowerLetter"/>
      <w:lvlText w:val="%5."/>
      <w:lvlJc w:val="left"/>
      <w:pPr>
        <w:ind w:left="3600" w:hanging="360"/>
      </w:pPr>
    </w:lvl>
    <w:lvl w:ilvl="5" w:tplc="88BE57C4" w:tentative="1">
      <w:start w:val="1"/>
      <w:numFmt w:val="lowerRoman"/>
      <w:lvlText w:val="%6."/>
      <w:lvlJc w:val="right"/>
      <w:pPr>
        <w:ind w:left="4320" w:hanging="180"/>
      </w:pPr>
    </w:lvl>
    <w:lvl w:ilvl="6" w:tplc="75FEFE4E" w:tentative="1">
      <w:start w:val="1"/>
      <w:numFmt w:val="decimal"/>
      <w:lvlText w:val="%7."/>
      <w:lvlJc w:val="left"/>
      <w:pPr>
        <w:ind w:left="5040" w:hanging="360"/>
      </w:pPr>
    </w:lvl>
    <w:lvl w:ilvl="7" w:tplc="A902619C" w:tentative="1">
      <w:start w:val="1"/>
      <w:numFmt w:val="lowerLetter"/>
      <w:lvlText w:val="%8."/>
      <w:lvlJc w:val="left"/>
      <w:pPr>
        <w:ind w:left="5760" w:hanging="360"/>
      </w:pPr>
    </w:lvl>
    <w:lvl w:ilvl="8" w:tplc="0D8AC376" w:tentative="1">
      <w:start w:val="1"/>
      <w:numFmt w:val="lowerRoman"/>
      <w:lvlText w:val="%9."/>
      <w:lvlJc w:val="right"/>
      <w:pPr>
        <w:ind w:left="6480" w:hanging="180"/>
      </w:pPr>
    </w:lvl>
  </w:abstractNum>
  <w:abstractNum w:abstractNumId="35">
    <w:nsid w:val="62860C94"/>
    <w:multiLevelType w:val="hybridMultilevel"/>
    <w:tmpl w:val="3508F990"/>
    <w:lvl w:ilvl="0" w:tplc="1F3A74F4">
      <w:start w:val="1"/>
      <w:numFmt w:val="bullet"/>
      <w:lvlText w:val=""/>
      <w:lvlJc w:val="left"/>
      <w:pPr>
        <w:ind w:left="360" w:hanging="360"/>
      </w:pPr>
      <w:rPr>
        <w:rFonts w:ascii="Symbol" w:hAnsi="Symbol" w:hint="default"/>
      </w:rPr>
    </w:lvl>
    <w:lvl w:ilvl="1" w:tplc="2E1C6108">
      <w:start w:val="1"/>
      <w:numFmt w:val="bullet"/>
      <w:lvlText w:val="o"/>
      <w:lvlJc w:val="left"/>
      <w:pPr>
        <w:ind w:left="1440" w:hanging="360"/>
      </w:pPr>
      <w:rPr>
        <w:rFonts w:ascii="Courier New" w:hAnsi="Courier New" w:cs="Courier New" w:hint="default"/>
      </w:rPr>
    </w:lvl>
    <w:lvl w:ilvl="2" w:tplc="CAB623D0">
      <w:start w:val="1"/>
      <w:numFmt w:val="bullet"/>
      <w:lvlText w:val=""/>
      <w:lvlJc w:val="left"/>
      <w:pPr>
        <w:ind w:left="2160" w:hanging="360"/>
      </w:pPr>
      <w:rPr>
        <w:rFonts w:ascii="Wingdings" w:hAnsi="Wingdings" w:hint="default"/>
      </w:rPr>
    </w:lvl>
    <w:lvl w:ilvl="3" w:tplc="4E14C484">
      <w:start w:val="1"/>
      <w:numFmt w:val="bullet"/>
      <w:lvlText w:val=""/>
      <w:lvlJc w:val="left"/>
      <w:pPr>
        <w:ind w:left="2880" w:hanging="360"/>
      </w:pPr>
      <w:rPr>
        <w:rFonts w:ascii="Symbol" w:hAnsi="Symbol" w:hint="default"/>
      </w:rPr>
    </w:lvl>
    <w:lvl w:ilvl="4" w:tplc="712297E8">
      <w:start w:val="1"/>
      <w:numFmt w:val="bullet"/>
      <w:lvlText w:val="o"/>
      <w:lvlJc w:val="left"/>
      <w:pPr>
        <w:ind w:left="3600" w:hanging="360"/>
      </w:pPr>
      <w:rPr>
        <w:rFonts w:ascii="Courier New" w:hAnsi="Courier New" w:cs="Courier New" w:hint="default"/>
      </w:rPr>
    </w:lvl>
    <w:lvl w:ilvl="5" w:tplc="43FC6D44">
      <w:start w:val="1"/>
      <w:numFmt w:val="bullet"/>
      <w:lvlText w:val=""/>
      <w:lvlJc w:val="left"/>
      <w:pPr>
        <w:ind w:left="4320" w:hanging="360"/>
      </w:pPr>
      <w:rPr>
        <w:rFonts w:ascii="Wingdings" w:hAnsi="Wingdings" w:hint="default"/>
      </w:rPr>
    </w:lvl>
    <w:lvl w:ilvl="6" w:tplc="33D85E6A">
      <w:start w:val="1"/>
      <w:numFmt w:val="bullet"/>
      <w:lvlText w:val=""/>
      <w:lvlJc w:val="left"/>
      <w:pPr>
        <w:ind w:left="5040" w:hanging="360"/>
      </w:pPr>
      <w:rPr>
        <w:rFonts w:ascii="Symbol" w:hAnsi="Symbol" w:hint="default"/>
      </w:rPr>
    </w:lvl>
    <w:lvl w:ilvl="7" w:tplc="6EE27670">
      <w:start w:val="1"/>
      <w:numFmt w:val="bullet"/>
      <w:lvlText w:val="o"/>
      <w:lvlJc w:val="left"/>
      <w:pPr>
        <w:ind w:left="5760" w:hanging="360"/>
      </w:pPr>
      <w:rPr>
        <w:rFonts w:ascii="Courier New" w:hAnsi="Courier New" w:cs="Courier New" w:hint="default"/>
      </w:rPr>
    </w:lvl>
    <w:lvl w:ilvl="8" w:tplc="4680FC76">
      <w:start w:val="1"/>
      <w:numFmt w:val="bullet"/>
      <w:lvlText w:val=""/>
      <w:lvlJc w:val="left"/>
      <w:pPr>
        <w:ind w:left="6480" w:hanging="360"/>
      </w:pPr>
      <w:rPr>
        <w:rFonts w:ascii="Wingdings" w:hAnsi="Wingdings" w:hint="default"/>
      </w:rPr>
    </w:lvl>
  </w:abstractNum>
  <w:abstractNum w:abstractNumId="36">
    <w:nsid w:val="63CB330E"/>
    <w:multiLevelType w:val="hybridMultilevel"/>
    <w:tmpl w:val="DFE60786"/>
    <w:lvl w:ilvl="0" w:tplc="C4E03C2E">
      <w:start w:val="1"/>
      <w:numFmt w:val="lowerLetter"/>
      <w:lvlText w:val="%1."/>
      <w:lvlJc w:val="left"/>
      <w:pPr>
        <w:ind w:left="1440" w:hanging="360"/>
      </w:pPr>
      <w:rPr>
        <w:rFonts w:hint="default"/>
      </w:rPr>
    </w:lvl>
    <w:lvl w:ilvl="1" w:tplc="FAFC1A0E" w:tentative="1">
      <w:start w:val="1"/>
      <w:numFmt w:val="lowerLetter"/>
      <w:lvlText w:val="%2."/>
      <w:lvlJc w:val="left"/>
      <w:pPr>
        <w:ind w:left="2160" w:hanging="360"/>
      </w:pPr>
    </w:lvl>
    <w:lvl w:ilvl="2" w:tplc="E4063C44" w:tentative="1">
      <w:start w:val="1"/>
      <w:numFmt w:val="lowerRoman"/>
      <w:lvlText w:val="%3."/>
      <w:lvlJc w:val="right"/>
      <w:pPr>
        <w:ind w:left="2880" w:hanging="180"/>
      </w:pPr>
    </w:lvl>
    <w:lvl w:ilvl="3" w:tplc="54969074" w:tentative="1">
      <w:start w:val="1"/>
      <w:numFmt w:val="decimal"/>
      <w:lvlText w:val="%4."/>
      <w:lvlJc w:val="left"/>
      <w:pPr>
        <w:ind w:left="3600" w:hanging="360"/>
      </w:pPr>
    </w:lvl>
    <w:lvl w:ilvl="4" w:tplc="28E2EB46" w:tentative="1">
      <w:start w:val="1"/>
      <w:numFmt w:val="lowerLetter"/>
      <w:lvlText w:val="%5."/>
      <w:lvlJc w:val="left"/>
      <w:pPr>
        <w:ind w:left="4320" w:hanging="360"/>
      </w:pPr>
    </w:lvl>
    <w:lvl w:ilvl="5" w:tplc="6E808A30" w:tentative="1">
      <w:start w:val="1"/>
      <w:numFmt w:val="lowerRoman"/>
      <w:lvlText w:val="%6."/>
      <w:lvlJc w:val="right"/>
      <w:pPr>
        <w:ind w:left="5040" w:hanging="180"/>
      </w:pPr>
    </w:lvl>
    <w:lvl w:ilvl="6" w:tplc="DFE6078C" w:tentative="1">
      <w:start w:val="1"/>
      <w:numFmt w:val="decimal"/>
      <w:lvlText w:val="%7."/>
      <w:lvlJc w:val="left"/>
      <w:pPr>
        <w:ind w:left="5760" w:hanging="360"/>
      </w:pPr>
    </w:lvl>
    <w:lvl w:ilvl="7" w:tplc="EC5C1BC2" w:tentative="1">
      <w:start w:val="1"/>
      <w:numFmt w:val="lowerLetter"/>
      <w:lvlText w:val="%8."/>
      <w:lvlJc w:val="left"/>
      <w:pPr>
        <w:ind w:left="6480" w:hanging="360"/>
      </w:pPr>
    </w:lvl>
    <w:lvl w:ilvl="8" w:tplc="49FA81FE" w:tentative="1">
      <w:start w:val="1"/>
      <w:numFmt w:val="lowerRoman"/>
      <w:lvlText w:val="%9."/>
      <w:lvlJc w:val="right"/>
      <w:pPr>
        <w:ind w:left="7200" w:hanging="180"/>
      </w:pPr>
    </w:lvl>
  </w:abstractNum>
  <w:abstractNum w:abstractNumId="37">
    <w:nsid w:val="665472E0"/>
    <w:multiLevelType w:val="hybridMultilevel"/>
    <w:tmpl w:val="769E0E98"/>
    <w:lvl w:ilvl="0" w:tplc="C6DA453A">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nsid w:val="66AF1B41"/>
    <w:multiLevelType w:val="hybridMultilevel"/>
    <w:tmpl w:val="9BA0B4F8"/>
    <w:lvl w:ilvl="0" w:tplc="EC0E91B2">
      <w:start w:val="1"/>
      <w:numFmt w:val="decimal"/>
      <w:lvlText w:val="%1."/>
      <w:lvlJc w:val="left"/>
      <w:pPr>
        <w:ind w:left="360" w:hanging="360"/>
      </w:pPr>
    </w:lvl>
    <w:lvl w:ilvl="1" w:tplc="C6DA453A">
      <w:start w:val="1"/>
      <w:numFmt w:val="lowerLetter"/>
      <w:lvlText w:val="%2."/>
      <w:lvlJc w:val="left"/>
      <w:pPr>
        <w:ind w:left="1080" w:hanging="360"/>
      </w:pPr>
    </w:lvl>
    <w:lvl w:ilvl="2" w:tplc="2F2C2264">
      <w:start w:val="1"/>
      <w:numFmt w:val="lowerRoman"/>
      <w:lvlText w:val="%3."/>
      <w:lvlJc w:val="right"/>
      <w:pPr>
        <w:ind w:left="1800" w:hanging="180"/>
      </w:pPr>
    </w:lvl>
    <w:lvl w:ilvl="3" w:tplc="BD46ACA2">
      <w:start w:val="1"/>
      <w:numFmt w:val="decimal"/>
      <w:lvlText w:val="%4."/>
      <w:lvlJc w:val="left"/>
      <w:pPr>
        <w:ind w:left="2520" w:hanging="360"/>
      </w:pPr>
    </w:lvl>
    <w:lvl w:ilvl="4" w:tplc="5044BB5C">
      <w:start w:val="1"/>
      <w:numFmt w:val="lowerLetter"/>
      <w:lvlText w:val="%5."/>
      <w:lvlJc w:val="left"/>
      <w:pPr>
        <w:ind w:left="3240" w:hanging="360"/>
      </w:pPr>
    </w:lvl>
    <w:lvl w:ilvl="5" w:tplc="55DA265E">
      <w:start w:val="1"/>
      <w:numFmt w:val="lowerRoman"/>
      <w:lvlText w:val="%6."/>
      <w:lvlJc w:val="right"/>
      <w:pPr>
        <w:ind w:left="3960" w:hanging="180"/>
      </w:pPr>
    </w:lvl>
    <w:lvl w:ilvl="6" w:tplc="6E74CD1E">
      <w:start w:val="1"/>
      <w:numFmt w:val="decimal"/>
      <w:lvlText w:val="%7."/>
      <w:lvlJc w:val="left"/>
      <w:pPr>
        <w:ind w:left="4680" w:hanging="360"/>
      </w:pPr>
    </w:lvl>
    <w:lvl w:ilvl="7" w:tplc="74A4545A">
      <w:start w:val="1"/>
      <w:numFmt w:val="lowerLetter"/>
      <w:lvlText w:val="%8."/>
      <w:lvlJc w:val="left"/>
      <w:pPr>
        <w:ind w:left="5400" w:hanging="360"/>
      </w:pPr>
    </w:lvl>
    <w:lvl w:ilvl="8" w:tplc="8B7441AA">
      <w:start w:val="1"/>
      <w:numFmt w:val="lowerRoman"/>
      <w:lvlText w:val="%9."/>
      <w:lvlJc w:val="right"/>
      <w:pPr>
        <w:ind w:left="6120" w:hanging="180"/>
      </w:pPr>
    </w:lvl>
  </w:abstractNum>
  <w:abstractNum w:abstractNumId="39">
    <w:nsid w:val="66C85F87"/>
    <w:multiLevelType w:val="hybridMultilevel"/>
    <w:tmpl w:val="2BDE4B84"/>
    <w:lvl w:ilvl="0" w:tplc="7F3EFAE0">
      <w:start w:val="3"/>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nsid w:val="68612C03"/>
    <w:multiLevelType w:val="hybridMultilevel"/>
    <w:tmpl w:val="2B469D42"/>
    <w:lvl w:ilvl="0" w:tplc="3809000B">
      <w:start w:val="1"/>
      <w:numFmt w:val="bullet"/>
      <w:lvlText w:val=""/>
      <w:lvlJc w:val="left"/>
      <w:pPr>
        <w:ind w:left="644"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
    <w:nsid w:val="68B23610"/>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CA241A3"/>
    <w:multiLevelType w:val="multilevel"/>
    <w:tmpl w:val="E9D641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15216F1"/>
    <w:multiLevelType w:val="hybridMultilevel"/>
    <w:tmpl w:val="9D4A9B38"/>
    <w:lvl w:ilvl="0" w:tplc="2D1CE7FE">
      <w:start w:val="2"/>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4">
    <w:nsid w:val="7B245C8C"/>
    <w:multiLevelType w:val="hybridMultilevel"/>
    <w:tmpl w:val="8F345254"/>
    <w:lvl w:ilvl="0" w:tplc="2D1CE7FE">
      <w:start w:val="2"/>
      <w:numFmt w:val="bullet"/>
      <w:lvlText w:val="-"/>
      <w:lvlJc w:val="left"/>
      <w:pPr>
        <w:ind w:left="360" w:hanging="360"/>
      </w:pPr>
      <w:rPr>
        <w:rFonts w:ascii="Times New Roman" w:eastAsia="Calibr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6"/>
  </w:num>
  <w:num w:numId="4">
    <w:abstractNumId w:val="20"/>
  </w:num>
  <w:num w:numId="5">
    <w:abstractNumId w:val="36"/>
  </w:num>
  <w:num w:numId="6">
    <w:abstractNumId w:val="27"/>
  </w:num>
  <w:num w:numId="7">
    <w:abstractNumId w:val="13"/>
  </w:num>
  <w:num w:numId="8">
    <w:abstractNumId w:val="5"/>
  </w:num>
  <w:num w:numId="9">
    <w:abstractNumId w:val="11"/>
  </w:num>
  <w:num w:numId="10">
    <w:abstractNumId w:val="34"/>
  </w:num>
  <w:num w:numId="11">
    <w:abstractNumId w:val="31"/>
  </w:num>
  <w:num w:numId="12">
    <w:abstractNumId w:val="12"/>
  </w:num>
  <w:num w:numId="13">
    <w:abstractNumId w:val="7"/>
  </w:num>
  <w:num w:numId="14">
    <w:abstractNumId w:val="23"/>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 w:numId="19">
    <w:abstractNumId w:val="28"/>
  </w:num>
  <w:num w:numId="20">
    <w:abstractNumId w:val="30"/>
  </w:num>
  <w:num w:numId="21">
    <w:abstractNumId w:val="6"/>
  </w:num>
  <w:num w:numId="22">
    <w:abstractNumId w:val="35"/>
  </w:num>
  <w:num w:numId="23">
    <w:abstractNumId w:val="32"/>
  </w:num>
  <w:num w:numId="24">
    <w:abstractNumId w:val="9"/>
  </w:num>
  <w:num w:numId="25">
    <w:abstractNumId w:val="4"/>
  </w:num>
  <w:num w:numId="26">
    <w:abstractNumId w:val="33"/>
  </w:num>
  <w:num w:numId="27">
    <w:abstractNumId w:val="19"/>
  </w:num>
  <w:num w:numId="28">
    <w:abstractNumId w:val="29"/>
  </w:num>
  <w:num w:numId="29">
    <w:abstractNumId w:val="8"/>
  </w:num>
  <w:num w:numId="30">
    <w:abstractNumId w:val="1"/>
  </w:num>
  <w:num w:numId="31">
    <w:abstractNumId w:val="27"/>
    <w:lvlOverride w:ilvl="0">
      <w:startOverride w:val="1"/>
    </w:lvlOverride>
  </w:num>
  <w:num w:numId="32">
    <w:abstractNumId w:val="2"/>
  </w:num>
  <w:num w:numId="33">
    <w:abstractNumId w:val="41"/>
  </w:num>
  <w:num w:numId="34">
    <w:abstractNumId w:val="42"/>
  </w:num>
  <w:num w:numId="35">
    <w:abstractNumId w:val="4"/>
    <w:lvlOverride w:ilvl="0">
      <w:startOverride w:val="1"/>
    </w:lvlOverride>
  </w:num>
  <w:num w:numId="36">
    <w:abstractNumId w:val="27"/>
    <w:lvlOverride w:ilvl="0">
      <w:startOverride w:val="1"/>
    </w:lvlOverride>
  </w:num>
  <w:num w:numId="37">
    <w:abstractNumId w:val="22"/>
  </w:num>
  <w:num w:numId="38">
    <w:abstractNumId w:val="24"/>
  </w:num>
  <w:num w:numId="39">
    <w:abstractNumId w:val="25"/>
  </w:num>
  <w:num w:numId="40">
    <w:abstractNumId w:val="17"/>
  </w:num>
  <w:num w:numId="41">
    <w:abstractNumId w:val="37"/>
  </w:num>
  <w:num w:numId="42">
    <w:abstractNumId w:val="40"/>
  </w:num>
  <w:num w:numId="43">
    <w:abstractNumId w:val="3"/>
  </w:num>
  <w:num w:numId="44">
    <w:abstractNumId w:val="39"/>
  </w:num>
  <w:num w:numId="45">
    <w:abstractNumId w:val="44"/>
  </w:num>
  <w:num w:numId="46">
    <w:abstractNumId w:val="43"/>
  </w:num>
  <w:num w:numId="47">
    <w:abstractNumId w:val="18"/>
  </w:num>
  <w:num w:numId="4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B3"/>
    <w:rsid w:val="00001198"/>
    <w:rsid w:val="000017A2"/>
    <w:rsid w:val="00001DBC"/>
    <w:rsid w:val="00002041"/>
    <w:rsid w:val="00005153"/>
    <w:rsid w:val="000060F0"/>
    <w:rsid w:val="00013A44"/>
    <w:rsid w:val="00020BCD"/>
    <w:rsid w:val="000214BF"/>
    <w:rsid w:val="00023BF4"/>
    <w:rsid w:val="00024517"/>
    <w:rsid w:val="00024717"/>
    <w:rsid w:val="0002496A"/>
    <w:rsid w:val="000321D9"/>
    <w:rsid w:val="000327C5"/>
    <w:rsid w:val="00033A4F"/>
    <w:rsid w:val="000352C9"/>
    <w:rsid w:val="000363DE"/>
    <w:rsid w:val="00040EEF"/>
    <w:rsid w:val="000411AC"/>
    <w:rsid w:val="00042F68"/>
    <w:rsid w:val="00043E73"/>
    <w:rsid w:val="000446A5"/>
    <w:rsid w:val="0004648E"/>
    <w:rsid w:val="00050BAE"/>
    <w:rsid w:val="00051078"/>
    <w:rsid w:val="00063CEE"/>
    <w:rsid w:val="00064A4F"/>
    <w:rsid w:val="00065D34"/>
    <w:rsid w:val="000731F8"/>
    <w:rsid w:val="00073E39"/>
    <w:rsid w:val="000740F9"/>
    <w:rsid w:val="00075B84"/>
    <w:rsid w:val="000808B1"/>
    <w:rsid w:val="00082204"/>
    <w:rsid w:val="00082424"/>
    <w:rsid w:val="000854DD"/>
    <w:rsid w:val="00086730"/>
    <w:rsid w:val="00087FC0"/>
    <w:rsid w:val="000915C8"/>
    <w:rsid w:val="0009346F"/>
    <w:rsid w:val="000936EA"/>
    <w:rsid w:val="00093BD5"/>
    <w:rsid w:val="0009428B"/>
    <w:rsid w:val="00097FF7"/>
    <w:rsid w:val="000A0529"/>
    <w:rsid w:val="000A2A68"/>
    <w:rsid w:val="000A2D42"/>
    <w:rsid w:val="000A2F5F"/>
    <w:rsid w:val="000A49B9"/>
    <w:rsid w:val="000A7ED6"/>
    <w:rsid w:val="000A7FDE"/>
    <w:rsid w:val="000B27E1"/>
    <w:rsid w:val="000B2B15"/>
    <w:rsid w:val="000B405D"/>
    <w:rsid w:val="000C0813"/>
    <w:rsid w:val="000C2FEC"/>
    <w:rsid w:val="000C4045"/>
    <w:rsid w:val="000C5FDF"/>
    <w:rsid w:val="000C604E"/>
    <w:rsid w:val="000C64C4"/>
    <w:rsid w:val="000C7C96"/>
    <w:rsid w:val="000D0095"/>
    <w:rsid w:val="000D079E"/>
    <w:rsid w:val="000D266F"/>
    <w:rsid w:val="000D414A"/>
    <w:rsid w:val="000D4DAC"/>
    <w:rsid w:val="000D5B79"/>
    <w:rsid w:val="000E0462"/>
    <w:rsid w:val="000E122B"/>
    <w:rsid w:val="000E14E6"/>
    <w:rsid w:val="000E2D88"/>
    <w:rsid w:val="000E33A8"/>
    <w:rsid w:val="000E6F83"/>
    <w:rsid w:val="000E7564"/>
    <w:rsid w:val="000E7C9A"/>
    <w:rsid w:val="000E7FE1"/>
    <w:rsid w:val="000F1EE7"/>
    <w:rsid w:val="000F3C6B"/>
    <w:rsid w:val="000F3EB8"/>
    <w:rsid w:val="000F64F2"/>
    <w:rsid w:val="0010019C"/>
    <w:rsid w:val="00100C9C"/>
    <w:rsid w:val="00101F43"/>
    <w:rsid w:val="001036EF"/>
    <w:rsid w:val="00103BAB"/>
    <w:rsid w:val="001054BB"/>
    <w:rsid w:val="00105D06"/>
    <w:rsid w:val="00105E23"/>
    <w:rsid w:val="001077FB"/>
    <w:rsid w:val="001078E5"/>
    <w:rsid w:val="001112A1"/>
    <w:rsid w:val="00111EDD"/>
    <w:rsid w:val="0011254A"/>
    <w:rsid w:val="00121556"/>
    <w:rsid w:val="00121CDE"/>
    <w:rsid w:val="001222CD"/>
    <w:rsid w:val="001263E6"/>
    <w:rsid w:val="00126C4E"/>
    <w:rsid w:val="001307E5"/>
    <w:rsid w:val="001308D8"/>
    <w:rsid w:val="0013157A"/>
    <w:rsid w:val="0013240F"/>
    <w:rsid w:val="00133FF7"/>
    <w:rsid w:val="001366A4"/>
    <w:rsid w:val="001374FF"/>
    <w:rsid w:val="0014331F"/>
    <w:rsid w:val="00147B57"/>
    <w:rsid w:val="00147E42"/>
    <w:rsid w:val="001526B7"/>
    <w:rsid w:val="00153722"/>
    <w:rsid w:val="00153A27"/>
    <w:rsid w:val="00153E4F"/>
    <w:rsid w:val="001543D9"/>
    <w:rsid w:val="001544F1"/>
    <w:rsid w:val="00160BB9"/>
    <w:rsid w:val="00160E98"/>
    <w:rsid w:val="001645AC"/>
    <w:rsid w:val="00164AB5"/>
    <w:rsid w:val="001676F7"/>
    <w:rsid w:val="00167D80"/>
    <w:rsid w:val="00170B89"/>
    <w:rsid w:val="00171DD2"/>
    <w:rsid w:val="00172F09"/>
    <w:rsid w:val="001733A0"/>
    <w:rsid w:val="00173A65"/>
    <w:rsid w:val="00175C1E"/>
    <w:rsid w:val="0018183B"/>
    <w:rsid w:val="00181DF5"/>
    <w:rsid w:val="00181E77"/>
    <w:rsid w:val="00184177"/>
    <w:rsid w:val="00185CF0"/>
    <w:rsid w:val="001869B5"/>
    <w:rsid w:val="00192D19"/>
    <w:rsid w:val="00193662"/>
    <w:rsid w:val="001971B0"/>
    <w:rsid w:val="0019757C"/>
    <w:rsid w:val="00197597"/>
    <w:rsid w:val="00197C1A"/>
    <w:rsid w:val="001A2EE7"/>
    <w:rsid w:val="001A3C25"/>
    <w:rsid w:val="001A448E"/>
    <w:rsid w:val="001A4A2F"/>
    <w:rsid w:val="001A6F02"/>
    <w:rsid w:val="001B5715"/>
    <w:rsid w:val="001B7E79"/>
    <w:rsid w:val="001B7F60"/>
    <w:rsid w:val="001C11D4"/>
    <w:rsid w:val="001C2C5B"/>
    <w:rsid w:val="001C3BE0"/>
    <w:rsid w:val="001C469A"/>
    <w:rsid w:val="001C64DD"/>
    <w:rsid w:val="001D0F9B"/>
    <w:rsid w:val="001D1F98"/>
    <w:rsid w:val="001D20D0"/>
    <w:rsid w:val="001D38ED"/>
    <w:rsid w:val="001D3B57"/>
    <w:rsid w:val="001D5711"/>
    <w:rsid w:val="001E154D"/>
    <w:rsid w:val="001E246C"/>
    <w:rsid w:val="001E3ADE"/>
    <w:rsid w:val="001E4E1B"/>
    <w:rsid w:val="001E6B67"/>
    <w:rsid w:val="001E760B"/>
    <w:rsid w:val="001F532B"/>
    <w:rsid w:val="001F62CD"/>
    <w:rsid w:val="001F6389"/>
    <w:rsid w:val="00200AF4"/>
    <w:rsid w:val="00200CC2"/>
    <w:rsid w:val="00202904"/>
    <w:rsid w:val="002035A3"/>
    <w:rsid w:val="002036FA"/>
    <w:rsid w:val="00207DEB"/>
    <w:rsid w:val="00207E94"/>
    <w:rsid w:val="00210BB3"/>
    <w:rsid w:val="00210C51"/>
    <w:rsid w:val="002118D4"/>
    <w:rsid w:val="00211F1F"/>
    <w:rsid w:val="00215869"/>
    <w:rsid w:val="00215CDB"/>
    <w:rsid w:val="002164E4"/>
    <w:rsid w:val="00216CA1"/>
    <w:rsid w:val="002202D1"/>
    <w:rsid w:val="00220CE4"/>
    <w:rsid w:val="0022134F"/>
    <w:rsid w:val="00222168"/>
    <w:rsid w:val="0022255E"/>
    <w:rsid w:val="002225AC"/>
    <w:rsid w:val="00224AF0"/>
    <w:rsid w:val="00227BD3"/>
    <w:rsid w:val="0023303C"/>
    <w:rsid w:val="002337AB"/>
    <w:rsid w:val="00234C40"/>
    <w:rsid w:val="0023555B"/>
    <w:rsid w:val="00235641"/>
    <w:rsid w:val="002356D5"/>
    <w:rsid w:val="002374E2"/>
    <w:rsid w:val="00237BEF"/>
    <w:rsid w:val="00237C83"/>
    <w:rsid w:val="00240DA4"/>
    <w:rsid w:val="00245C64"/>
    <w:rsid w:val="00251AD9"/>
    <w:rsid w:val="00251CB6"/>
    <w:rsid w:val="00251D2B"/>
    <w:rsid w:val="00253413"/>
    <w:rsid w:val="00254D9F"/>
    <w:rsid w:val="00256AE2"/>
    <w:rsid w:val="002608A8"/>
    <w:rsid w:val="002608FB"/>
    <w:rsid w:val="00262ED5"/>
    <w:rsid w:val="0026447E"/>
    <w:rsid w:val="00266466"/>
    <w:rsid w:val="002726CF"/>
    <w:rsid w:val="0027300D"/>
    <w:rsid w:val="00274698"/>
    <w:rsid w:val="00276201"/>
    <w:rsid w:val="00280070"/>
    <w:rsid w:val="0028180F"/>
    <w:rsid w:val="00283539"/>
    <w:rsid w:val="002847F9"/>
    <w:rsid w:val="002928E5"/>
    <w:rsid w:val="00294114"/>
    <w:rsid w:val="0029497E"/>
    <w:rsid w:val="00294EA6"/>
    <w:rsid w:val="00294F91"/>
    <w:rsid w:val="002966CB"/>
    <w:rsid w:val="00296BE0"/>
    <w:rsid w:val="002A11B2"/>
    <w:rsid w:val="002A1950"/>
    <w:rsid w:val="002A6CCF"/>
    <w:rsid w:val="002B37AC"/>
    <w:rsid w:val="002B6DBC"/>
    <w:rsid w:val="002B7427"/>
    <w:rsid w:val="002C07E5"/>
    <w:rsid w:val="002C3182"/>
    <w:rsid w:val="002C4563"/>
    <w:rsid w:val="002C561A"/>
    <w:rsid w:val="002C5B9A"/>
    <w:rsid w:val="002C6DA0"/>
    <w:rsid w:val="002D03EA"/>
    <w:rsid w:val="002D0A27"/>
    <w:rsid w:val="002D1295"/>
    <w:rsid w:val="002D3B46"/>
    <w:rsid w:val="002D432A"/>
    <w:rsid w:val="002D5A71"/>
    <w:rsid w:val="002D6032"/>
    <w:rsid w:val="002E199B"/>
    <w:rsid w:val="002E3814"/>
    <w:rsid w:val="002E4800"/>
    <w:rsid w:val="002F1C56"/>
    <w:rsid w:val="002F335E"/>
    <w:rsid w:val="002F39BC"/>
    <w:rsid w:val="002F5A9C"/>
    <w:rsid w:val="002F61C2"/>
    <w:rsid w:val="002F647D"/>
    <w:rsid w:val="002F66B6"/>
    <w:rsid w:val="002F720C"/>
    <w:rsid w:val="002F7E91"/>
    <w:rsid w:val="002F7E93"/>
    <w:rsid w:val="0030116E"/>
    <w:rsid w:val="0030175E"/>
    <w:rsid w:val="00302D89"/>
    <w:rsid w:val="00305711"/>
    <w:rsid w:val="00305724"/>
    <w:rsid w:val="00315164"/>
    <w:rsid w:val="003151F9"/>
    <w:rsid w:val="003152A5"/>
    <w:rsid w:val="00321EA5"/>
    <w:rsid w:val="0032240C"/>
    <w:rsid w:val="003233AE"/>
    <w:rsid w:val="00324FBC"/>
    <w:rsid w:val="00325017"/>
    <w:rsid w:val="00325CC6"/>
    <w:rsid w:val="00327EC6"/>
    <w:rsid w:val="00331D8D"/>
    <w:rsid w:val="00334153"/>
    <w:rsid w:val="00335150"/>
    <w:rsid w:val="003366A9"/>
    <w:rsid w:val="00340640"/>
    <w:rsid w:val="00340E38"/>
    <w:rsid w:val="003420D6"/>
    <w:rsid w:val="003424BE"/>
    <w:rsid w:val="00343C23"/>
    <w:rsid w:val="0035104C"/>
    <w:rsid w:val="003512AF"/>
    <w:rsid w:val="00351757"/>
    <w:rsid w:val="0035212A"/>
    <w:rsid w:val="0035415C"/>
    <w:rsid w:val="00360038"/>
    <w:rsid w:val="00360371"/>
    <w:rsid w:val="00361426"/>
    <w:rsid w:val="00361500"/>
    <w:rsid w:val="00361AF7"/>
    <w:rsid w:val="00362047"/>
    <w:rsid w:val="003633D6"/>
    <w:rsid w:val="003649B6"/>
    <w:rsid w:val="003652CF"/>
    <w:rsid w:val="00366D60"/>
    <w:rsid w:val="00367092"/>
    <w:rsid w:val="00367C87"/>
    <w:rsid w:val="00371A3F"/>
    <w:rsid w:val="00374C1D"/>
    <w:rsid w:val="00376C27"/>
    <w:rsid w:val="00380C94"/>
    <w:rsid w:val="00380D28"/>
    <w:rsid w:val="003837E4"/>
    <w:rsid w:val="003839B5"/>
    <w:rsid w:val="00386DE2"/>
    <w:rsid w:val="0038761D"/>
    <w:rsid w:val="00390436"/>
    <w:rsid w:val="003A0651"/>
    <w:rsid w:val="003A3329"/>
    <w:rsid w:val="003A3D03"/>
    <w:rsid w:val="003A3E52"/>
    <w:rsid w:val="003A5AE6"/>
    <w:rsid w:val="003A6354"/>
    <w:rsid w:val="003A6B2A"/>
    <w:rsid w:val="003A6CEE"/>
    <w:rsid w:val="003A758A"/>
    <w:rsid w:val="003A7FB6"/>
    <w:rsid w:val="003B08D5"/>
    <w:rsid w:val="003B0F47"/>
    <w:rsid w:val="003B1F32"/>
    <w:rsid w:val="003B30F8"/>
    <w:rsid w:val="003B59AB"/>
    <w:rsid w:val="003B683C"/>
    <w:rsid w:val="003B77C8"/>
    <w:rsid w:val="003C0728"/>
    <w:rsid w:val="003C172F"/>
    <w:rsid w:val="003C27EE"/>
    <w:rsid w:val="003C4211"/>
    <w:rsid w:val="003C4DB2"/>
    <w:rsid w:val="003C6A75"/>
    <w:rsid w:val="003D0583"/>
    <w:rsid w:val="003D2B58"/>
    <w:rsid w:val="003D44ED"/>
    <w:rsid w:val="003D488B"/>
    <w:rsid w:val="003D4B28"/>
    <w:rsid w:val="003E01A4"/>
    <w:rsid w:val="003E0805"/>
    <w:rsid w:val="003E3157"/>
    <w:rsid w:val="003E7DC3"/>
    <w:rsid w:val="003F12CC"/>
    <w:rsid w:val="003F15ED"/>
    <w:rsid w:val="003F1C53"/>
    <w:rsid w:val="003F5D30"/>
    <w:rsid w:val="003F6A57"/>
    <w:rsid w:val="0040062E"/>
    <w:rsid w:val="00403148"/>
    <w:rsid w:val="00403F0D"/>
    <w:rsid w:val="00405E27"/>
    <w:rsid w:val="004103F5"/>
    <w:rsid w:val="004108F2"/>
    <w:rsid w:val="00410BFB"/>
    <w:rsid w:val="0041263C"/>
    <w:rsid w:val="00414522"/>
    <w:rsid w:val="00415FD1"/>
    <w:rsid w:val="004222D8"/>
    <w:rsid w:val="00423DDD"/>
    <w:rsid w:val="00424F32"/>
    <w:rsid w:val="004275AE"/>
    <w:rsid w:val="00430409"/>
    <w:rsid w:val="0043207E"/>
    <w:rsid w:val="004344F6"/>
    <w:rsid w:val="004351C0"/>
    <w:rsid w:val="0043627F"/>
    <w:rsid w:val="004373CF"/>
    <w:rsid w:val="00437B40"/>
    <w:rsid w:val="00437B93"/>
    <w:rsid w:val="0044197B"/>
    <w:rsid w:val="004461A9"/>
    <w:rsid w:val="004502B6"/>
    <w:rsid w:val="004516F2"/>
    <w:rsid w:val="00456157"/>
    <w:rsid w:val="004612C8"/>
    <w:rsid w:val="0046183A"/>
    <w:rsid w:val="00461AAC"/>
    <w:rsid w:val="00461B99"/>
    <w:rsid w:val="00461D03"/>
    <w:rsid w:val="00462DCA"/>
    <w:rsid w:val="004667E5"/>
    <w:rsid w:val="00471047"/>
    <w:rsid w:val="00472B0A"/>
    <w:rsid w:val="00473B37"/>
    <w:rsid w:val="0047489C"/>
    <w:rsid w:val="00476276"/>
    <w:rsid w:val="004762E9"/>
    <w:rsid w:val="00480B5F"/>
    <w:rsid w:val="0048244D"/>
    <w:rsid w:val="004837A0"/>
    <w:rsid w:val="00484147"/>
    <w:rsid w:val="004842A6"/>
    <w:rsid w:val="00484A96"/>
    <w:rsid w:val="00485198"/>
    <w:rsid w:val="004901E1"/>
    <w:rsid w:val="0049051C"/>
    <w:rsid w:val="00492246"/>
    <w:rsid w:val="004935EF"/>
    <w:rsid w:val="00493EC2"/>
    <w:rsid w:val="00493F2B"/>
    <w:rsid w:val="00494A8C"/>
    <w:rsid w:val="00494C05"/>
    <w:rsid w:val="004954B0"/>
    <w:rsid w:val="00495EFB"/>
    <w:rsid w:val="00495F08"/>
    <w:rsid w:val="00496D91"/>
    <w:rsid w:val="004A096D"/>
    <w:rsid w:val="004A0E78"/>
    <w:rsid w:val="004A206C"/>
    <w:rsid w:val="004A3ACE"/>
    <w:rsid w:val="004A4913"/>
    <w:rsid w:val="004A4F9B"/>
    <w:rsid w:val="004A5BB3"/>
    <w:rsid w:val="004A5DA2"/>
    <w:rsid w:val="004A7DCA"/>
    <w:rsid w:val="004B117E"/>
    <w:rsid w:val="004B6C39"/>
    <w:rsid w:val="004B73A8"/>
    <w:rsid w:val="004C0BF3"/>
    <w:rsid w:val="004C518C"/>
    <w:rsid w:val="004C5757"/>
    <w:rsid w:val="004C6533"/>
    <w:rsid w:val="004D1473"/>
    <w:rsid w:val="004D4653"/>
    <w:rsid w:val="004D4F46"/>
    <w:rsid w:val="004D645D"/>
    <w:rsid w:val="004E2972"/>
    <w:rsid w:val="004E2E58"/>
    <w:rsid w:val="004E4C13"/>
    <w:rsid w:val="004E68E4"/>
    <w:rsid w:val="004F1552"/>
    <w:rsid w:val="004F18FD"/>
    <w:rsid w:val="004F37D7"/>
    <w:rsid w:val="004F6476"/>
    <w:rsid w:val="004F782E"/>
    <w:rsid w:val="004F7C67"/>
    <w:rsid w:val="005009F2"/>
    <w:rsid w:val="00501865"/>
    <w:rsid w:val="005036CF"/>
    <w:rsid w:val="0051211A"/>
    <w:rsid w:val="005122FB"/>
    <w:rsid w:val="00512703"/>
    <w:rsid w:val="00513FD0"/>
    <w:rsid w:val="00515D30"/>
    <w:rsid w:val="00522AC0"/>
    <w:rsid w:val="0052463E"/>
    <w:rsid w:val="00524EBE"/>
    <w:rsid w:val="00524EFE"/>
    <w:rsid w:val="0052614F"/>
    <w:rsid w:val="0052750B"/>
    <w:rsid w:val="00527F30"/>
    <w:rsid w:val="00535F95"/>
    <w:rsid w:val="00537E0E"/>
    <w:rsid w:val="00540526"/>
    <w:rsid w:val="005418C8"/>
    <w:rsid w:val="005428C5"/>
    <w:rsid w:val="00543CE8"/>
    <w:rsid w:val="005449B8"/>
    <w:rsid w:val="005457A5"/>
    <w:rsid w:val="005506E7"/>
    <w:rsid w:val="00554AF0"/>
    <w:rsid w:val="00555809"/>
    <w:rsid w:val="00555DF8"/>
    <w:rsid w:val="0056088D"/>
    <w:rsid w:val="005626EF"/>
    <w:rsid w:val="00563EAB"/>
    <w:rsid w:val="00564181"/>
    <w:rsid w:val="00567F1A"/>
    <w:rsid w:val="00571233"/>
    <w:rsid w:val="00571702"/>
    <w:rsid w:val="00574197"/>
    <w:rsid w:val="005743A9"/>
    <w:rsid w:val="0057468C"/>
    <w:rsid w:val="00577385"/>
    <w:rsid w:val="00583A5F"/>
    <w:rsid w:val="005841E5"/>
    <w:rsid w:val="00586FF3"/>
    <w:rsid w:val="00587C46"/>
    <w:rsid w:val="00590F23"/>
    <w:rsid w:val="00592E20"/>
    <w:rsid w:val="0059412E"/>
    <w:rsid w:val="00597C85"/>
    <w:rsid w:val="005A1106"/>
    <w:rsid w:val="005A148A"/>
    <w:rsid w:val="005A228A"/>
    <w:rsid w:val="005A426D"/>
    <w:rsid w:val="005A45D0"/>
    <w:rsid w:val="005A4A88"/>
    <w:rsid w:val="005A7595"/>
    <w:rsid w:val="005B05B4"/>
    <w:rsid w:val="005B3985"/>
    <w:rsid w:val="005B6329"/>
    <w:rsid w:val="005B74E8"/>
    <w:rsid w:val="005C25BB"/>
    <w:rsid w:val="005C29A3"/>
    <w:rsid w:val="005C2A2F"/>
    <w:rsid w:val="005C4577"/>
    <w:rsid w:val="005C59B9"/>
    <w:rsid w:val="005D055D"/>
    <w:rsid w:val="005D05CA"/>
    <w:rsid w:val="005D2880"/>
    <w:rsid w:val="005D2CEF"/>
    <w:rsid w:val="005D48FA"/>
    <w:rsid w:val="005D4CA1"/>
    <w:rsid w:val="005E00BB"/>
    <w:rsid w:val="005E0874"/>
    <w:rsid w:val="005E0CB9"/>
    <w:rsid w:val="005E4554"/>
    <w:rsid w:val="005F21B3"/>
    <w:rsid w:val="005F3BDD"/>
    <w:rsid w:val="006016A1"/>
    <w:rsid w:val="00603585"/>
    <w:rsid w:val="00605286"/>
    <w:rsid w:val="00607B2C"/>
    <w:rsid w:val="006116A5"/>
    <w:rsid w:val="00614B5B"/>
    <w:rsid w:val="0061572C"/>
    <w:rsid w:val="006216AC"/>
    <w:rsid w:val="00622566"/>
    <w:rsid w:val="00630AE1"/>
    <w:rsid w:val="00632890"/>
    <w:rsid w:val="0063478C"/>
    <w:rsid w:val="0063522F"/>
    <w:rsid w:val="006361FA"/>
    <w:rsid w:val="00636CD8"/>
    <w:rsid w:val="0064108D"/>
    <w:rsid w:val="0064123B"/>
    <w:rsid w:val="00641CD6"/>
    <w:rsid w:val="00644D74"/>
    <w:rsid w:val="00646030"/>
    <w:rsid w:val="00647731"/>
    <w:rsid w:val="0065243C"/>
    <w:rsid w:val="00653BE5"/>
    <w:rsid w:val="006601B5"/>
    <w:rsid w:val="00660D65"/>
    <w:rsid w:val="006612AB"/>
    <w:rsid w:val="00661BB1"/>
    <w:rsid w:val="00663A22"/>
    <w:rsid w:val="00666955"/>
    <w:rsid w:val="00667220"/>
    <w:rsid w:val="00667254"/>
    <w:rsid w:val="00667363"/>
    <w:rsid w:val="00667800"/>
    <w:rsid w:val="00667D64"/>
    <w:rsid w:val="006726B5"/>
    <w:rsid w:val="006803D4"/>
    <w:rsid w:val="006813A7"/>
    <w:rsid w:val="0068426A"/>
    <w:rsid w:val="00684A39"/>
    <w:rsid w:val="00684B9A"/>
    <w:rsid w:val="00685A53"/>
    <w:rsid w:val="00686372"/>
    <w:rsid w:val="00690D8F"/>
    <w:rsid w:val="00690EB8"/>
    <w:rsid w:val="00696182"/>
    <w:rsid w:val="00697E2A"/>
    <w:rsid w:val="006A33B5"/>
    <w:rsid w:val="006A52EF"/>
    <w:rsid w:val="006A5F0D"/>
    <w:rsid w:val="006A6F2F"/>
    <w:rsid w:val="006A7931"/>
    <w:rsid w:val="006A7AF6"/>
    <w:rsid w:val="006B0FC8"/>
    <w:rsid w:val="006B1AF4"/>
    <w:rsid w:val="006B21B3"/>
    <w:rsid w:val="006B239E"/>
    <w:rsid w:val="006B3489"/>
    <w:rsid w:val="006B4BCE"/>
    <w:rsid w:val="006B68E8"/>
    <w:rsid w:val="006B7C9E"/>
    <w:rsid w:val="006C0D6D"/>
    <w:rsid w:val="006C281E"/>
    <w:rsid w:val="006C29EE"/>
    <w:rsid w:val="006C2AB3"/>
    <w:rsid w:val="006C2EAA"/>
    <w:rsid w:val="006C4E9A"/>
    <w:rsid w:val="006C4EC6"/>
    <w:rsid w:val="006C50CB"/>
    <w:rsid w:val="006C58F0"/>
    <w:rsid w:val="006C5915"/>
    <w:rsid w:val="006D0C17"/>
    <w:rsid w:val="006D21D7"/>
    <w:rsid w:val="006D4AEA"/>
    <w:rsid w:val="006D57AE"/>
    <w:rsid w:val="006D5EF5"/>
    <w:rsid w:val="006D6187"/>
    <w:rsid w:val="006D7E59"/>
    <w:rsid w:val="006E0CEF"/>
    <w:rsid w:val="006E1F4A"/>
    <w:rsid w:val="006E2415"/>
    <w:rsid w:val="006E26A6"/>
    <w:rsid w:val="006E2784"/>
    <w:rsid w:val="006E640B"/>
    <w:rsid w:val="006E68B5"/>
    <w:rsid w:val="006F6F1F"/>
    <w:rsid w:val="006F7943"/>
    <w:rsid w:val="007011D8"/>
    <w:rsid w:val="0070188B"/>
    <w:rsid w:val="00702C58"/>
    <w:rsid w:val="00704C10"/>
    <w:rsid w:val="007060E8"/>
    <w:rsid w:val="00706818"/>
    <w:rsid w:val="00710650"/>
    <w:rsid w:val="00710D08"/>
    <w:rsid w:val="00714791"/>
    <w:rsid w:val="00716BE8"/>
    <w:rsid w:val="00717CDC"/>
    <w:rsid w:val="0072094E"/>
    <w:rsid w:val="00722CB4"/>
    <w:rsid w:val="007242D8"/>
    <w:rsid w:val="00724884"/>
    <w:rsid w:val="00724AFE"/>
    <w:rsid w:val="00724E1A"/>
    <w:rsid w:val="00725386"/>
    <w:rsid w:val="00725BC8"/>
    <w:rsid w:val="00725FF3"/>
    <w:rsid w:val="00726E66"/>
    <w:rsid w:val="00731B3F"/>
    <w:rsid w:val="00731DBA"/>
    <w:rsid w:val="007322A9"/>
    <w:rsid w:val="00736575"/>
    <w:rsid w:val="00740E37"/>
    <w:rsid w:val="007413CD"/>
    <w:rsid w:val="00742D76"/>
    <w:rsid w:val="00744AEB"/>
    <w:rsid w:val="00744EC3"/>
    <w:rsid w:val="00746675"/>
    <w:rsid w:val="00746A12"/>
    <w:rsid w:val="00750033"/>
    <w:rsid w:val="00750B3C"/>
    <w:rsid w:val="00751438"/>
    <w:rsid w:val="0075151C"/>
    <w:rsid w:val="00751B92"/>
    <w:rsid w:val="00756598"/>
    <w:rsid w:val="0075750F"/>
    <w:rsid w:val="00760A96"/>
    <w:rsid w:val="00760F39"/>
    <w:rsid w:val="00761A19"/>
    <w:rsid w:val="00761A8B"/>
    <w:rsid w:val="0076209B"/>
    <w:rsid w:val="00763492"/>
    <w:rsid w:val="00764E37"/>
    <w:rsid w:val="007657D9"/>
    <w:rsid w:val="00765B55"/>
    <w:rsid w:val="00770DD6"/>
    <w:rsid w:val="00770E26"/>
    <w:rsid w:val="00770E5D"/>
    <w:rsid w:val="00771EDA"/>
    <w:rsid w:val="00774F7C"/>
    <w:rsid w:val="0077581D"/>
    <w:rsid w:val="00776231"/>
    <w:rsid w:val="007769A8"/>
    <w:rsid w:val="0077723B"/>
    <w:rsid w:val="00777AF3"/>
    <w:rsid w:val="00783A21"/>
    <w:rsid w:val="00784E99"/>
    <w:rsid w:val="00790D64"/>
    <w:rsid w:val="00794C8C"/>
    <w:rsid w:val="00795A12"/>
    <w:rsid w:val="00795BC7"/>
    <w:rsid w:val="007961B9"/>
    <w:rsid w:val="00796C3F"/>
    <w:rsid w:val="00796E01"/>
    <w:rsid w:val="007A0F84"/>
    <w:rsid w:val="007A4374"/>
    <w:rsid w:val="007A7062"/>
    <w:rsid w:val="007B2BBF"/>
    <w:rsid w:val="007B6452"/>
    <w:rsid w:val="007B712D"/>
    <w:rsid w:val="007B7C2A"/>
    <w:rsid w:val="007C0CC6"/>
    <w:rsid w:val="007C1436"/>
    <w:rsid w:val="007C1F9F"/>
    <w:rsid w:val="007C20B9"/>
    <w:rsid w:val="007C3388"/>
    <w:rsid w:val="007C37AF"/>
    <w:rsid w:val="007C4067"/>
    <w:rsid w:val="007C48B9"/>
    <w:rsid w:val="007C4911"/>
    <w:rsid w:val="007C5BB0"/>
    <w:rsid w:val="007C6447"/>
    <w:rsid w:val="007D1355"/>
    <w:rsid w:val="007D2683"/>
    <w:rsid w:val="007D4BB6"/>
    <w:rsid w:val="007D6DAA"/>
    <w:rsid w:val="007E0060"/>
    <w:rsid w:val="007E072D"/>
    <w:rsid w:val="007E10D6"/>
    <w:rsid w:val="007E11CF"/>
    <w:rsid w:val="007E19C7"/>
    <w:rsid w:val="007E1A2F"/>
    <w:rsid w:val="007E463F"/>
    <w:rsid w:val="007E489A"/>
    <w:rsid w:val="007E4DF6"/>
    <w:rsid w:val="007E51AC"/>
    <w:rsid w:val="007E5975"/>
    <w:rsid w:val="007E7EA7"/>
    <w:rsid w:val="007E7EB8"/>
    <w:rsid w:val="007F2B91"/>
    <w:rsid w:val="007F3ACC"/>
    <w:rsid w:val="007F5176"/>
    <w:rsid w:val="007F5D52"/>
    <w:rsid w:val="007F6E02"/>
    <w:rsid w:val="007F7C07"/>
    <w:rsid w:val="007F7D9C"/>
    <w:rsid w:val="008010B3"/>
    <w:rsid w:val="0080125A"/>
    <w:rsid w:val="008026B8"/>
    <w:rsid w:val="00804A63"/>
    <w:rsid w:val="00805C19"/>
    <w:rsid w:val="00807ADF"/>
    <w:rsid w:val="008116CF"/>
    <w:rsid w:val="00812B21"/>
    <w:rsid w:val="00813D1D"/>
    <w:rsid w:val="00822BE1"/>
    <w:rsid w:val="00824EA6"/>
    <w:rsid w:val="00825F9C"/>
    <w:rsid w:val="00826F92"/>
    <w:rsid w:val="00827A0D"/>
    <w:rsid w:val="008304A0"/>
    <w:rsid w:val="00831666"/>
    <w:rsid w:val="0083242F"/>
    <w:rsid w:val="00832B7E"/>
    <w:rsid w:val="00832F1F"/>
    <w:rsid w:val="00833509"/>
    <w:rsid w:val="008412E2"/>
    <w:rsid w:val="00845468"/>
    <w:rsid w:val="00847E9B"/>
    <w:rsid w:val="008530F2"/>
    <w:rsid w:val="00856972"/>
    <w:rsid w:val="00864F8C"/>
    <w:rsid w:val="0086566B"/>
    <w:rsid w:val="00877587"/>
    <w:rsid w:val="008812E2"/>
    <w:rsid w:val="00882250"/>
    <w:rsid w:val="00882E79"/>
    <w:rsid w:val="008831A1"/>
    <w:rsid w:val="00883312"/>
    <w:rsid w:val="008849E0"/>
    <w:rsid w:val="00887784"/>
    <w:rsid w:val="0089064D"/>
    <w:rsid w:val="008907C9"/>
    <w:rsid w:val="0089269C"/>
    <w:rsid w:val="00893CC8"/>
    <w:rsid w:val="008940A3"/>
    <w:rsid w:val="008946DF"/>
    <w:rsid w:val="00895DA3"/>
    <w:rsid w:val="00896D01"/>
    <w:rsid w:val="008A174B"/>
    <w:rsid w:val="008A66FC"/>
    <w:rsid w:val="008A77B0"/>
    <w:rsid w:val="008A7931"/>
    <w:rsid w:val="008B3E49"/>
    <w:rsid w:val="008B6032"/>
    <w:rsid w:val="008B6718"/>
    <w:rsid w:val="008B6CEB"/>
    <w:rsid w:val="008C1720"/>
    <w:rsid w:val="008C5239"/>
    <w:rsid w:val="008D0999"/>
    <w:rsid w:val="008D2762"/>
    <w:rsid w:val="008D341C"/>
    <w:rsid w:val="008D4B7A"/>
    <w:rsid w:val="008D668B"/>
    <w:rsid w:val="008D7804"/>
    <w:rsid w:val="008E0EB3"/>
    <w:rsid w:val="008E0EB8"/>
    <w:rsid w:val="008E0F19"/>
    <w:rsid w:val="008E3CAB"/>
    <w:rsid w:val="008E6594"/>
    <w:rsid w:val="008E6AFC"/>
    <w:rsid w:val="008F164D"/>
    <w:rsid w:val="008F2843"/>
    <w:rsid w:val="008F340E"/>
    <w:rsid w:val="008F5107"/>
    <w:rsid w:val="00900220"/>
    <w:rsid w:val="00902BE3"/>
    <w:rsid w:val="00904DBC"/>
    <w:rsid w:val="009054A5"/>
    <w:rsid w:val="00907FB1"/>
    <w:rsid w:val="00911755"/>
    <w:rsid w:val="009151E9"/>
    <w:rsid w:val="00915970"/>
    <w:rsid w:val="00916918"/>
    <w:rsid w:val="0091691F"/>
    <w:rsid w:val="00921407"/>
    <w:rsid w:val="0092403B"/>
    <w:rsid w:val="00926864"/>
    <w:rsid w:val="00926998"/>
    <w:rsid w:val="00927FC6"/>
    <w:rsid w:val="009330F2"/>
    <w:rsid w:val="00933FF9"/>
    <w:rsid w:val="009354B5"/>
    <w:rsid w:val="00942826"/>
    <w:rsid w:val="00943CDD"/>
    <w:rsid w:val="00947E15"/>
    <w:rsid w:val="009524C5"/>
    <w:rsid w:val="00956980"/>
    <w:rsid w:val="009610B6"/>
    <w:rsid w:val="00962453"/>
    <w:rsid w:val="009636D2"/>
    <w:rsid w:val="00964B40"/>
    <w:rsid w:val="00965C7B"/>
    <w:rsid w:val="00976563"/>
    <w:rsid w:val="00980CD3"/>
    <w:rsid w:val="00982DDD"/>
    <w:rsid w:val="00982FB0"/>
    <w:rsid w:val="00986103"/>
    <w:rsid w:val="009906D0"/>
    <w:rsid w:val="009924AE"/>
    <w:rsid w:val="00994F95"/>
    <w:rsid w:val="00996C50"/>
    <w:rsid w:val="009975C6"/>
    <w:rsid w:val="009A0E86"/>
    <w:rsid w:val="009A4CD1"/>
    <w:rsid w:val="009A4D4A"/>
    <w:rsid w:val="009A5DF1"/>
    <w:rsid w:val="009A717A"/>
    <w:rsid w:val="009B2C60"/>
    <w:rsid w:val="009B3DE7"/>
    <w:rsid w:val="009B4C8C"/>
    <w:rsid w:val="009B56E7"/>
    <w:rsid w:val="009C56E3"/>
    <w:rsid w:val="009C5FBE"/>
    <w:rsid w:val="009C6D1B"/>
    <w:rsid w:val="009D01D3"/>
    <w:rsid w:val="009D07D2"/>
    <w:rsid w:val="009D3E94"/>
    <w:rsid w:val="009D5162"/>
    <w:rsid w:val="009D5E6A"/>
    <w:rsid w:val="009E121B"/>
    <w:rsid w:val="009E34DB"/>
    <w:rsid w:val="009E4833"/>
    <w:rsid w:val="009E492F"/>
    <w:rsid w:val="009F12A1"/>
    <w:rsid w:val="009F48A9"/>
    <w:rsid w:val="00A01E9A"/>
    <w:rsid w:val="00A0291D"/>
    <w:rsid w:val="00A031C0"/>
    <w:rsid w:val="00A0491C"/>
    <w:rsid w:val="00A050BD"/>
    <w:rsid w:val="00A07767"/>
    <w:rsid w:val="00A10941"/>
    <w:rsid w:val="00A10987"/>
    <w:rsid w:val="00A135CC"/>
    <w:rsid w:val="00A14687"/>
    <w:rsid w:val="00A1497B"/>
    <w:rsid w:val="00A15727"/>
    <w:rsid w:val="00A16CDE"/>
    <w:rsid w:val="00A17AB3"/>
    <w:rsid w:val="00A21862"/>
    <w:rsid w:val="00A21981"/>
    <w:rsid w:val="00A225DE"/>
    <w:rsid w:val="00A225F5"/>
    <w:rsid w:val="00A22AB3"/>
    <w:rsid w:val="00A23176"/>
    <w:rsid w:val="00A25E00"/>
    <w:rsid w:val="00A333C5"/>
    <w:rsid w:val="00A3529F"/>
    <w:rsid w:val="00A40420"/>
    <w:rsid w:val="00A4105C"/>
    <w:rsid w:val="00A43944"/>
    <w:rsid w:val="00A442AD"/>
    <w:rsid w:val="00A44507"/>
    <w:rsid w:val="00A45850"/>
    <w:rsid w:val="00A463C4"/>
    <w:rsid w:val="00A51664"/>
    <w:rsid w:val="00A51CFA"/>
    <w:rsid w:val="00A51FF1"/>
    <w:rsid w:val="00A5410F"/>
    <w:rsid w:val="00A5470B"/>
    <w:rsid w:val="00A54843"/>
    <w:rsid w:val="00A54960"/>
    <w:rsid w:val="00A5618A"/>
    <w:rsid w:val="00A60470"/>
    <w:rsid w:val="00A607A9"/>
    <w:rsid w:val="00A6125F"/>
    <w:rsid w:val="00A62571"/>
    <w:rsid w:val="00A628F7"/>
    <w:rsid w:val="00A62C3D"/>
    <w:rsid w:val="00A644B7"/>
    <w:rsid w:val="00A665E9"/>
    <w:rsid w:val="00A66B97"/>
    <w:rsid w:val="00A66BC2"/>
    <w:rsid w:val="00A66E13"/>
    <w:rsid w:val="00A6772D"/>
    <w:rsid w:val="00A67BD9"/>
    <w:rsid w:val="00A70A25"/>
    <w:rsid w:val="00A70B4F"/>
    <w:rsid w:val="00A72003"/>
    <w:rsid w:val="00A72765"/>
    <w:rsid w:val="00A73B81"/>
    <w:rsid w:val="00A74215"/>
    <w:rsid w:val="00A75B64"/>
    <w:rsid w:val="00A84A7E"/>
    <w:rsid w:val="00A85474"/>
    <w:rsid w:val="00A85D76"/>
    <w:rsid w:val="00A90FF1"/>
    <w:rsid w:val="00A9298A"/>
    <w:rsid w:val="00A937BA"/>
    <w:rsid w:val="00A947D9"/>
    <w:rsid w:val="00A94B6E"/>
    <w:rsid w:val="00A96019"/>
    <w:rsid w:val="00A97B51"/>
    <w:rsid w:val="00AA2DF2"/>
    <w:rsid w:val="00AA2EC5"/>
    <w:rsid w:val="00AA6C10"/>
    <w:rsid w:val="00AA74DE"/>
    <w:rsid w:val="00AB29BA"/>
    <w:rsid w:val="00AB44D0"/>
    <w:rsid w:val="00AB4716"/>
    <w:rsid w:val="00AB5A79"/>
    <w:rsid w:val="00AB6CA7"/>
    <w:rsid w:val="00AC04DF"/>
    <w:rsid w:val="00AC1B7D"/>
    <w:rsid w:val="00AC2DF7"/>
    <w:rsid w:val="00AC462F"/>
    <w:rsid w:val="00AC4893"/>
    <w:rsid w:val="00AC65A1"/>
    <w:rsid w:val="00AC7BD7"/>
    <w:rsid w:val="00AD114F"/>
    <w:rsid w:val="00AD1F80"/>
    <w:rsid w:val="00AD20F3"/>
    <w:rsid w:val="00AE4079"/>
    <w:rsid w:val="00AE59FF"/>
    <w:rsid w:val="00AE6657"/>
    <w:rsid w:val="00AE6864"/>
    <w:rsid w:val="00AE6EBE"/>
    <w:rsid w:val="00AF165E"/>
    <w:rsid w:val="00AF1739"/>
    <w:rsid w:val="00AF1A53"/>
    <w:rsid w:val="00AF2573"/>
    <w:rsid w:val="00AF3242"/>
    <w:rsid w:val="00AF3A4B"/>
    <w:rsid w:val="00AF4E43"/>
    <w:rsid w:val="00AF4F4D"/>
    <w:rsid w:val="00AF6D24"/>
    <w:rsid w:val="00B00288"/>
    <w:rsid w:val="00B04244"/>
    <w:rsid w:val="00B0739B"/>
    <w:rsid w:val="00B07B01"/>
    <w:rsid w:val="00B10DE7"/>
    <w:rsid w:val="00B116AE"/>
    <w:rsid w:val="00B167F7"/>
    <w:rsid w:val="00B20729"/>
    <w:rsid w:val="00B214D6"/>
    <w:rsid w:val="00B22774"/>
    <w:rsid w:val="00B23B58"/>
    <w:rsid w:val="00B25920"/>
    <w:rsid w:val="00B30321"/>
    <w:rsid w:val="00B31BF3"/>
    <w:rsid w:val="00B34131"/>
    <w:rsid w:val="00B344AE"/>
    <w:rsid w:val="00B34AF5"/>
    <w:rsid w:val="00B36C0A"/>
    <w:rsid w:val="00B3722B"/>
    <w:rsid w:val="00B40EF9"/>
    <w:rsid w:val="00B42779"/>
    <w:rsid w:val="00B458A4"/>
    <w:rsid w:val="00B458DB"/>
    <w:rsid w:val="00B46C35"/>
    <w:rsid w:val="00B47262"/>
    <w:rsid w:val="00B50F55"/>
    <w:rsid w:val="00B52039"/>
    <w:rsid w:val="00B52C14"/>
    <w:rsid w:val="00B560B4"/>
    <w:rsid w:val="00B6191A"/>
    <w:rsid w:val="00B62DD2"/>
    <w:rsid w:val="00B63C69"/>
    <w:rsid w:val="00B6792B"/>
    <w:rsid w:val="00B70B95"/>
    <w:rsid w:val="00B746F5"/>
    <w:rsid w:val="00B754C1"/>
    <w:rsid w:val="00B75889"/>
    <w:rsid w:val="00B76056"/>
    <w:rsid w:val="00B77E45"/>
    <w:rsid w:val="00B8066B"/>
    <w:rsid w:val="00B82125"/>
    <w:rsid w:val="00B8263D"/>
    <w:rsid w:val="00B86313"/>
    <w:rsid w:val="00B87EB2"/>
    <w:rsid w:val="00B910CD"/>
    <w:rsid w:val="00B91938"/>
    <w:rsid w:val="00B92F46"/>
    <w:rsid w:val="00B96AFA"/>
    <w:rsid w:val="00BA2926"/>
    <w:rsid w:val="00BA2A31"/>
    <w:rsid w:val="00BA3C18"/>
    <w:rsid w:val="00BA7DBD"/>
    <w:rsid w:val="00BB03A6"/>
    <w:rsid w:val="00BB0A0E"/>
    <w:rsid w:val="00BB0F98"/>
    <w:rsid w:val="00BB131A"/>
    <w:rsid w:val="00BB3A72"/>
    <w:rsid w:val="00BB425D"/>
    <w:rsid w:val="00BB478B"/>
    <w:rsid w:val="00BB5CE0"/>
    <w:rsid w:val="00BB75A7"/>
    <w:rsid w:val="00BB7C92"/>
    <w:rsid w:val="00BC241A"/>
    <w:rsid w:val="00BC5ED5"/>
    <w:rsid w:val="00BC636C"/>
    <w:rsid w:val="00BC6D0F"/>
    <w:rsid w:val="00BD07A0"/>
    <w:rsid w:val="00BD183F"/>
    <w:rsid w:val="00BD1E83"/>
    <w:rsid w:val="00BD2A8C"/>
    <w:rsid w:val="00BD4765"/>
    <w:rsid w:val="00BD53EC"/>
    <w:rsid w:val="00BD6C96"/>
    <w:rsid w:val="00BE39F3"/>
    <w:rsid w:val="00BF3E56"/>
    <w:rsid w:val="00BF428C"/>
    <w:rsid w:val="00BF7DD2"/>
    <w:rsid w:val="00BF7DE9"/>
    <w:rsid w:val="00BF7FAA"/>
    <w:rsid w:val="00C02203"/>
    <w:rsid w:val="00C06684"/>
    <w:rsid w:val="00C0713E"/>
    <w:rsid w:val="00C13214"/>
    <w:rsid w:val="00C13361"/>
    <w:rsid w:val="00C14948"/>
    <w:rsid w:val="00C14E34"/>
    <w:rsid w:val="00C15706"/>
    <w:rsid w:val="00C1615A"/>
    <w:rsid w:val="00C16869"/>
    <w:rsid w:val="00C20B3C"/>
    <w:rsid w:val="00C22EF5"/>
    <w:rsid w:val="00C23157"/>
    <w:rsid w:val="00C250F3"/>
    <w:rsid w:val="00C256F1"/>
    <w:rsid w:val="00C303C5"/>
    <w:rsid w:val="00C30DD7"/>
    <w:rsid w:val="00C31665"/>
    <w:rsid w:val="00C31C6C"/>
    <w:rsid w:val="00C42AD5"/>
    <w:rsid w:val="00C45155"/>
    <w:rsid w:val="00C4515C"/>
    <w:rsid w:val="00C45773"/>
    <w:rsid w:val="00C46789"/>
    <w:rsid w:val="00C46A66"/>
    <w:rsid w:val="00C47C57"/>
    <w:rsid w:val="00C503DB"/>
    <w:rsid w:val="00C52F5C"/>
    <w:rsid w:val="00C53165"/>
    <w:rsid w:val="00C54CBD"/>
    <w:rsid w:val="00C5508B"/>
    <w:rsid w:val="00C556F1"/>
    <w:rsid w:val="00C6095D"/>
    <w:rsid w:val="00C61B68"/>
    <w:rsid w:val="00C61FA1"/>
    <w:rsid w:val="00C62247"/>
    <w:rsid w:val="00C64465"/>
    <w:rsid w:val="00C67045"/>
    <w:rsid w:val="00C672AB"/>
    <w:rsid w:val="00C72366"/>
    <w:rsid w:val="00C7421C"/>
    <w:rsid w:val="00C764B4"/>
    <w:rsid w:val="00C77111"/>
    <w:rsid w:val="00C774CC"/>
    <w:rsid w:val="00C77590"/>
    <w:rsid w:val="00C77C12"/>
    <w:rsid w:val="00C84685"/>
    <w:rsid w:val="00C8628F"/>
    <w:rsid w:val="00C9166B"/>
    <w:rsid w:val="00C931F8"/>
    <w:rsid w:val="00C94B9E"/>
    <w:rsid w:val="00C95EE6"/>
    <w:rsid w:val="00C969D1"/>
    <w:rsid w:val="00C974D6"/>
    <w:rsid w:val="00CA28D0"/>
    <w:rsid w:val="00CA48B7"/>
    <w:rsid w:val="00CA750B"/>
    <w:rsid w:val="00CA7526"/>
    <w:rsid w:val="00CA7EB0"/>
    <w:rsid w:val="00CB7225"/>
    <w:rsid w:val="00CC096B"/>
    <w:rsid w:val="00CC1FB6"/>
    <w:rsid w:val="00CC37E0"/>
    <w:rsid w:val="00CC4BF9"/>
    <w:rsid w:val="00CC4F43"/>
    <w:rsid w:val="00CC59CD"/>
    <w:rsid w:val="00CC654F"/>
    <w:rsid w:val="00CC6DE6"/>
    <w:rsid w:val="00CD0721"/>
    <w:rsid w:val="00CD3150"/>
    <w:rsid w:val="00CD3D51"/>
    <w:rsid w:val="00CD57E4"/>
    <w:rsid w:val="00CD5A97"/>
    <w:rsid w:val="00CD76C1"/>
    <w:rsid w:val="00CE0A8A"/>
    <w:rsid w:val="00CE112A"/>
    <w:rsid w:val="00CE227C"/>
    <w:rsid w:val="00CE3B21"/>
    <w:rsid w:val="00CE59A6"/>
    <w:rsid w:val="00CE5E14"/>
    <w:rsid w:val="00CE6A68"/>
    <w:rsid w:val="00CE7554"/>
    <w:rsid w:val="00CF042E"/>
    <w:rsid w:val="00CF0BD9"/>
    <w:rsid w:val="00CF46C7"/>
    <w:rsid w:val="00CF59C8"/>
    <w:rsid w:val="00CF65D1"/>
    <w:rsid w:val="00CF717F"/>
    <w:rsid w:val="00CF7898"/>
    <w:rsid w:val="00CF7BA1"/>
    <w:rsid w:val="00D10B6A"/>
    <w:rsid w:val="00D10C1C"/>
    <w:rsid w:val="00D16DEB"/>
    <w:rsid w:val="00D231D7"/>
    <w:rsid w:val="00D2347B"/>
    <w:rsid w:val="00D23D0A"/>
    <w:rsid w:val="00D23EA6"/>
    <w:rsid w:val="00D2590A"/>
    <w:rsid w:val="00D26CA1"/>
    <w:rsid w:val="00D273C4"/>
    <w:rsid w:val="00D27EE0"/>
    <w:rsid w:val="00D31269"/>
    <w:rsid w:val="00D32692"/>
    <w:rsid w:val="00D32F2F"/>
    <w:rsid w:val="00D33926"/>
    <w:rsid w:val="00D33F84"/>
    <w:rsid w:val="00D343B4"/>
    <w:rsid w:val="00D34D28"/>
    <w:rsid w:val="00D34F4E"/>
    <w:rsid w:val="00D3655A"/>
    <w:rsid w:val="00D368F6"/>
    <w:rsid w:val="00D421EC"/>
    <w:rsid w:val="00D42A57"/>
    <w:rsid w:val="00D42FB5"/>
    <w:rsid w:val="00D53F69"/>
    <w:rsid w:val="00D5415A"/>
    <w:rsid w:val="00D553A3"/>
    <w:rsid w:val="00D563FB"/>
    <w:rsid w:val="00D5694F"/>
    <w:rsid w:val="00D56DE1"/>
    <w:rsid w:val="00D60565"/>
    <w:rsid w:val="00D629AB"/>
    <w:rsid w:val="00D6424C"/>
    <w:rsid w:val="00D714D8"/>
    <w:rsid w:val="00D72828"/>
    <w:rsid w:val="00D72A72"/>
    <w:rsid w:val="00D7733C"/>
    <w:rsid w:val="00D811C7"/>
    <w:rsid w:val="00D820F2"/>
    <w:rsid w:val="00D82EF9"/>
    <w:rsid w:val="00D84B2F"/>
    <w:rsid w:val="00D86B68"/>
    <w:rsid w:val="00D9036B"/>
    <w:rsid w:val="00D9073A"/>
    <w:rsid w:val="00D90CF7"/>
    <w:rsid w:val="00D91F19"/>
    <w:rsid w:val="00D92836"/>
    <w:rsid w:val="00D9391E"/>
    <w:rsid w:val="00D944E7"/>
    <w:rsid w:val="00D94E5A"/>
    <w:rsid w:val="00D95543"/>
    <w:rsid w:val="00D97D55"/>
    <w:rsid w:val="00DA384A"/>
    <w:rsid w:val="00DA3F47"/>
    <w:rsid w:val="00DA4ABA"/>
    <w:rsid w:val="00DA53DB"/>
    <w:rsid w:val="00DB198B"/>
    <w:rsid w:val="00DB1AF5"/>
    <w:rsid w:val="00DB22C6"/>
    <w:rsid w:val="00DC053A"/>
    <w:rsid w:val="00DC45A2"/>
    <w:rsid w:val="00DC69EB"/>
    <w:rsid w:val="00DD1779"/>
    <w:rsid w:val="00DD1B67"/>
    <w:rsid w:val="00DD28E1"/>
    <w:rsid w:val="00DD35CB"/>
    <w:rsid w:val="00DD3998"/>
    <w:rsid w:val="00DD3A9A"/>
    <w:rsid w:val="00DD6E60"/>
    <w:rsid w:val="00DD73B9"/>
    <w:rsid w:val="00DE0E52"/>
    <w:rsid w:val="00DE12F9"/>
    <w:rsid w:val="00DE1977"/>
    <w:rsid w:val="00DE2B20"/>
    <w:rsid w:val="00DE3439"/>
    <w:rsid w:val="00DE4614"/>
    <w:rsid w:val="00DE536F"/>
    <w:rsid w:val="00DE6BB0"/>
    <w:rsid w:val="00DE6D2B"/>
    <w:rsid w:val="00DE7F34"/>
    <w:rsid w:val="00DF1312"/>
    <w:rsid w:val="00DF3D00"/>
    <w:rsid w:val="00DF51C1"/>
    <w:rsid w:val="00E00233"/>
    <w:rsid w:val="00E00428"/>
    <w:rsid w:val="00E0081D"/>
    <w:rsid w:val="00E01922"/>
    <w:rsid w:val="00E01D3D"/>
    <w:rsid w:val="00E02149"/>
    <w:rsid w:val="00E0247A"/>
    <w:rsid w:val="00E05FD0"/>
    <w:rsid w:val="00E06166"/>
    <w:rsid w:val="00E0719F"/>
    <w:rsid w:val="00E11978"/>
    <w:rsid w:val="00E12C0E"/>
    <w:rsid w:val="00E149CD"/>
    <w:rsid w:val="00E22158"/>
    <w:rsid w:val="00E23BDC"/>
    <w:rsid w:val="00E24E9F"/>
    <w:rsid w:val="00E25269"/>
    <w:rsid w:val="00E26857"/>
    <w:rsid w:val="00E32517"/>
    <w:rsid w:val="00E336CF"/>
    <w:rsid w:val="00E40DEB"/>
    <w:rsid w:val="00E41261"/>
    <w:rsid w:val="00E4145E"/>
    <w:rsid w:val="00E42E23"/>
    <w:rsid w:val="00E443CC"/>
    <w:rsid w:val="00E453E1"/>
    <w:rsid w:val="00E50C4B"/>
    <w:rsid w:val="00E516B5"/>
    <w:rsid w:val="00E537BE"/>
    <w:rsid w:val="00E54AE1"/>
    <w:rsid w:val="00E572E2"/>
    <w:rsid w:val="00E57EC1"/>
    <w:rsid w:val="00E609D5"/>
    <w:rsid w:val="00E613E8"/>
    <w:rsid w:val="00E62015"/>
    <w:rsid w:val="00E654A7"/>
    <w:rsid w:val="00E65D8E"/>
    <w:rsid w:val="00E67717"/>
    <w:rsid w:val="00E678CC"/>
    <w:rsid w:val="00E71870"/>
    <w:rsid w:val="00E74F34"/>
    <w:rsid w:val="00E7525F"/>
    <w:rsid w:val="00E82FFD"/>
    <w:rsid w:val="00E834E2"/>
    <w:rsid w:val="00E844CA"/>
    <w:rsid w:val="00E85424"/>
    <w:rsid w:val="00E87B5A"/>
    <w:rsid w:val="00E91535"/>
    <w:rsid w:val="00E919CC"/>
    <w:rsid w:val="00E93F56"/>
    <w:rsid w:val="00E94ACE"/>
    <w:rsid w:val="00E95D60"/>
    <w:rsid w:val="00E96BD4"/>
    <w:rsid w:val="00E97719"/>
    <w:rsid w:val="00EA0AAD"/>
    <w:rsid w:val="00EA11DF"/>
    <w:rsid w:val="00EA5F75"/>
    <w:rsid w:val="00EA6FBB"/>
    <w:rsid w:val="00EB392F"/>
    <w:rsid w:val="00EB3D98"/>
    <w:rsid w:val="00EB5056"/>
    <w:rsid w:val="00EB66E9"/>
    <w:rsid w:val="00EB6B51"/>
    <w:rsid w:val="00EC0361"/>
    <w:rsid w:val="00EC0E8F"/>
    <w:rsid w:val="00EC2A4F"/>
    <w:rsid w:val="00EC505C"/>
    <w:rsid w:val="00ED0571"/>
    <w:rsid w:val="00ED7BD9"/>
    <w:rsid w:val="00EE2154"/>
    <w:rsid w:val="00EE5640"/>
    <w:rsid w:val="00EE5830"/>
    <w:rsid w:val="00EE6169"/>
    <w:rsid w:val="00EF0853"/>
    <w:rsid w:val="00EF15B7"/>
    <w:rsid w:val="00EF1FAB"/>
    <w:rsid w:val="00EF24E1"/>
    <w:rsid w:val="00EF4387"/>
    <w:rsid w:val="00EF4EB5"/>
    <w:rsid w:val="00EF6CF1"/>
    <w:rsid w:val="00F00B86"/>
    <w:rsid w:val="00F014B2"/>
    <w:rsid w:val="00F01AF6"/>
    <w:rsid w:val="00F01CDF"/>
    <w:rsid w:val="00F05523"/>
    <w:rsid w:val="00F06045"/>
    <w:rsid w:val="00F06239"/>
    <w:rsid w:val="00F06D29"/>
    <w:rsid w:val="00F110B8"/>
    <w:rsid w:val="00F1325C"/>
    <w:rsid w:val="00F13426"/>
    <w:rsid w:val="00F13721"/>
    <w:rsid w:val="00F13934"/>
    <w:rsid w:val="00F141CA"/>
    <w:rsid w:val="00F14603"/>
    <w:rsid w:val="00F14E31"/>
    <w:rsid w:val="00F16064"/>
    <w:rsid w:val="00F1614F"/>
    <w:rsid w:val="00F20F61"/>
    <w:rsid w:val="00F215F2"/>
    <w:rsid w:val="00F21BCD"/>
    <w:rsid w:val="00F23423"/>
    <w:rsid w:val="00F2565D"/>
    <w:rsid w:val="00F26967"/>
    <w:rsid w:val="00F3344D"/>
    <w:rsid w:val="00F345FA"/>
    <w:rsid w:val="00F35D16"/>
    <w:rsid w:val="00F35FCF"/>
    <w:rsid w:val="00F36F71"/>
    <w:rsid w:val="00F379EA"/>
    <w:rsid w:val="00F40221"/>
    <w:rsid w:val="00F4047F"/>
    <w:rsid w:val="00F44187"/>
    <w:rsid w:val="00F4425D"/>
    <w:rsid w:val="00F44EF7"/>
    <w:rsid w:val="00F4531C"/>
    <w:rsid w:val="00F47860"/>
    <w:rsid w:val="00F51128"/>
    <w:rsid w:val="00F51275"/>
    <w:rsid w:val="00F5560D"/>
    <w:rsid w:val="00F6059F"/>
    <w:rsid w:val="00F625D9"/>
    <w:rsid w:val="00F6506B"/>
    <w:rsid w:val="00F651D0"/>
    <w:rsid w:val="00F655C7"/>
    <w:rsid w:val="00F657B3"/>
    <w:rsid w:val="00F65A41"/>
    <w:rsid w:val="00F66DC5"/>
    <w:rsid w:val="00F67BCC"/>
    <w:rsid w:val="00F67C56"/>
    <w:rsid w:val="00F70D5E"/>
    <w:rsid w:val="00F7313E"/>
    <w:rsid w:val="00F76C31"/>
    <w:rsid w:val="00F77149"/>
    <w:rsid w:val="00F80B81"/>
    <w:rsid w:val="00F816F0"/>
    <w:rsid w:val="00F81B38"/>
    <w:rsid w:val="00F8209D"/>
    <w:rsid w:val="00F85190"/>
    <w:rsid w:val="00F85E9C"/>
    <w:rsid w:val="00F86DC0"/>
    <w:rsid w:val="00F92681"/>
    <w:rsid w:val="00F92AA0"/>
    <w:rsid w:val="00F930B9"/>
    <w:rsid w:val="00F935B4"/>
    <w:rsid w:val="00F9595A"/>
    <w:rsid w:val="00F964C1"/>
    <w:rsid w:val="00F96D3B"/>
    <w:rsid w:val="00FA1C6C"/>
    <w:rsid w:val="00FA3B92"/>
    <w:rsid w:val="00FA3CC7"/>
    <w:rsid w:val="00FA49A0"/>
    <w:rsid w:val="00FA6DFC"/>
    <w:rsid w:val="00FA6DFF"/>
    <w:rsid w:val="00FB02A7"/>
    <w:rsid w:val="00FB27CA"/>
    <w:rsid w:val="00FB4B4F"/>
    <w:rsid w:val="00FB4BA3"/>
    <w:rsid w:val="00FB5E56"/>
    <w:rsid w:val="00FB67E9"/>
    <w:rsid w:val="00FC0E98"/>
    <w:rsid w:val="00FC3FCC"/>
    <w:rsid w:val="00FC52B9"/>
    <w:rsid w:val="00FC681F"/>
    <w:rsid w:val="00FD069A"/>
    <w:rsid w:val="00FD33C6"/>
    <w:rsid w:val="00FD4732"/>
    <w:rsid w:val="00FD7596"/>
    <w:rsid w:val="00FD7BEA"/>
    <w:rsid w:val="00FE48DC"/>
    <w:rsid w:val="00FE5C7F"/>
    <w:rsid w:val="00FE787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D7C88"/>
  <w15:docId w15:val="{1674640A-F794-487C-9A08-02268763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EB3"/>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8E0EB3"/>
    <w:pPr>
      <w:keepNext/>
      <w:keepLines/>
      <w:spacing w:before="240" w:after="0" w:line="480" w:lineRule="auto"/>
      <w:jc w:val="center"/>
      <w:outlineLvl w:val="0"/>
    </w:pPr>
    <w:rPr>
      <w:rFonts w:ascii="Times New Roman" w:eastAsia="Times New Roman" w:hAnsi="Times New Roman"/>
      <w:b/>
      <w:sz w:val="24"/>
      <w:szCs w:val="32"/>
    </w:rPr>
  </w:style>
  <w:style w:type="paragraph" w:styleId="Heading2">
    <w:name w:val="heading 2"/>
    <w:basedOn w:val="ListParagraph"/>
    <w:next w:val="Normal"/>
    <w:link w:val="Heading2Char"/>
    <w:uiPriority w:val="9"/>
    <w:unhideWhenUsed/>
    <w:qFormat/>
    <w:rsid w:val="00744AEB"/>
    <w:pPr>
      <w:numPr>
        <w:numId w:val="6"/>
      </w:numPr>
      <w:spacing w:line="480" w:lineRule="auto"/>
      <w:jc w:val="both"/>
      <w:outlineLvl w:val="1"/>
    </w:pPr>
    <w:rPr>
      <w:rFonts w:ascii="Times New Roman" w:hAnsi="Times New Roman"/>
      <w:b/>
      <w:sz w:val="24"/>
      <w:szCs w:val="24"/>
    </w:rPr>
  </w:style>
  <w:style w:type="paragraph" w:styleId="Heading3">
    <w:name w:val="heading 3"/>
    <w:basedOn w:val="ListParagraph"/>
    <w:next w:val="Normal"/>
    <w:link w:val="Heading3Char"/>
    <w:uiPriority w:val="9"/>
    <w:unhideWhenUsed/>
    <w:qFormat/>
    <w:rsid w:val="003151F9"/>
    <w:pPr>
      <w:numPr>
        <w:numId w:val="25"/>
      </w:numPr>
      <w:spacing w:after="0" w:line="480" w:lineRule="auto"/>
      <w:jc w:val="both"/>
      <w:outlineLvl w:val="2"/>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EB3"/>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8E0EB3"/>
    <w:rPr>
      <w:rFonts w:ascii="Times New Roman" w:eastAsia="Times New Roman" w:hAnsi="Times New Roman" w:cs="Times New Roman"/>
      <w:b/>
      <w:sz w:val="24"/>
      <w:szCs w:val="32"/>
      <w:lang w:val="en-US"/>
    </w:rPr>
  </w:style>
  <w:style w:type="character" w:styleId="CommentReference">
    <w:name w:val="annotation reference"/>
    <w:uiPriority w:val="99"/>
    <w:semiHidden/>
    <w:unhideWhenUsed/>
    <w:rsid w:val="008E0EB3"/>
    <w:rPr>
      <w:sz w:val="16"/>
      <w:szCs w:val="16"/>
    </w:rPr>
  </w:style>
  <w:style w:type="paragraph" w:styleId="ListParagraph">
    <w:name w:val="List Paragraph"/>
    <w:basedOn w:val="Normal"/>
    <w:link w:val="ListParagraphChar"/>
    <w:uiPriority w:val="34"/>
    <w:qFormat/>
    <w:rsid w:val="008E0EB3"/>
    <w:pPr>
      <w:ind w:left="720"/>
      <w:contextualSpacing/>
    </w:pPr>
  </w:style>
  <w:style w:type="character" w:customStyle="1" w:styleId="fontstyle01">
    <w:name w:val="fontstyle01"/>
    <w:rsid w:val="008E0EB3"/>
    <w:rPr>
      <w:rFonts w:ascii="Times New Roman" w:hAnsi="Times New Roman" w:cs="Times New Roman" w:hint="default"/>
      <w:b/>
      <w:bCs/>
      <w:i w:val="0"/>
      <w:iCs w:val="0"/>
      <w:color w:val="000000"/>
      <w:sz w:val="28"/>
      <w:szCs w:val="28"/>
    </w:rPr>
  </w:style>
  <w:style w:type="character" w:customStyle="1" w:styleId="fontstyle21">
    <w:name w:val="fontstyle21"/>
    <w:rsid w:val="008E0EB3"/>
    <w:rPr>
      <w:rFonts w:ascii="Times New Roman" w:hAnsi="Times New Roman" w:cs="Times New Roman" w:hint="default"/>
      <w:b/>
      <w:bCs/>
      <w:i/>
      <w:iCs/>
      <w:color w:val="000000"/>
      <w:sz w:val="28"/>
      <w:szCs w:val="28"/>
    </w:rPr>
  </w:style>
  <w:style w:type="paragraph" w:styleId="CommentText">
    <w:name w:val="annotation text"/>
    <w:basedOn w:val="Normal"/>
    <w:link w:val="CommentTextChar"/>
    <w:uiPriority w:val="99"/>
    <w:semiHidden/>
    <w:unhideWhenUsed/>
    <w:rsid w:val="008E0EB3"/>
    <w:rPr>
      <w:sz w:val="20"/>
      <w:szCs w:val="20"/>
    </w:rPr>
  </w:style>
  <w:style w:type="character" w:customStyle="1" w:styleId="CommentTextChar">
    <w:name w:val="Comment Text Char"/>
    <w:basedOn w:val="DefaultParagraphFont"/>
    <w:link w:val="CommentText"/>
    <w:uiPriority w:val="99"/>
    <w:semiHidden/>
    <w:rsid w:val="008E0EB3"/>
    <w:rPr>
      <w:rFonts w:ascii="Calibri" w:eastAsia="Calibri" w:hAnsi="Calibri" w:cs="Times New Roman"/>
      <w:sz w:val="20"/>
      <w:szCs w:val="20"/>
      <w:lang w:val="en-US"/>
    </w:rPr>
  </w:style>
  <w:style w:type="paragraph" w:styleId="Header">
    <w:name w:val="header"/>
    <w:basedOn w:val="Normal"/>
    <w:link w:val="HeaderChar"/>
    <w:uiPriority w:val="99"/>
    <w:unhideWhenUsed/>
    <w:rsid w:val="00830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4A0"/>
    <w:rPr>
      <w:rFonts w:ascii="Calibri" w:eastAsia="Calibri" w:hAnsi="Calibri" w:cs="Times New Roman"/>
      <w:lang w:val="en-US"/>
    </w:rPr>
  </w:style>
  <w:style w:type="paragraph" w:styleId="Footer">
    <w:name w:val="footer"/>
    <w:basedOn w:val="Normal"/>
    <w:link w:val="FooterChar"/>
    <w:uiPriority w:val="99"/>
    <w:unhideWhenUsed/>
    <w:rsid w:val="00830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4A0"/>
    <w:rPr>
      <w:rFonts w:ascii="Calibri" w:eastAsia="Calibri" w:hAnsi="Calibri" w:cs="Times New Roman"/>
      <w:lang w:val="en-US"/>
    </w:rPr>
  </w:style>
  <w:style w:type="table" w:styleId="TableGrid">
    <w:name w:val="Table Grid"/>
    <w:basedOn w:val="TableNormal"/>
    <w:uiPriority w:val="39"/>
    <w:rsid w:val="00153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4AEB"/>
    <w:rPr>
      <w:rFonts w:ascii="Times New Roman" w:eastAsia="Calibri" w:hAnsi="Times New Roman" w:cs="Times New Roman"/>
      <w:b/>
      <w:sz w:val="24"/>
      <w:szCs w:val="24"/>
      <w:lang w:val="en-US"/>
    </w:rPr>
  </w:style>
  <w:style w:type="paragraph" w:styleId="TOCHeading">
    <w:name w:val="TOC Heading"/>
    <w:basedOn w:val="Heading1"/>
    <w:next w:val="Normal"/>
    <w:uiPriority w:val="39"/>
    <w:unhideWhenUsed/>
    <w:qFormat/>
    <w:rsid w:val="00CF65D1"/>
    <w:pPr>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3C4DB2"/>
    <w:pPr>
      <w:tabs>
        <w:tab w:val="right" w:leader="dot" w:pos="7927"/>
      </w:tabs>
      <w:spacing w:after="100" w:line="240" w:lineRule="auto"/>
    </w:pPr>
    <w:rPr>
      <w:rFonts w:ascii="Times New Roman" w:hAnsi="Times New Roman"/>
      <w:b/>
      <w:noProof/>
      <w:sz w:val="24"/>
      <w:szCs w:val="24"/>
      <w:lang w:val="id-ID"/>
    </w:rPr>
  </w:style>
  <w:style w:type="paragraph" w:styleId="TOC2">
    <w:name w:val="toc 2"/>
    <w:basedOn w:val="Normal"/>
    <w:next w:val="Normal"/>
    <w:autoRedefine/>
    <w:uiPriority w:val="39"/>
    <w:unhideWhenUsed/>
    <w:rsid w:val="00E05FD0"/>
    <w:pPr>
      <w:tabs>
        <w:tab w:val="left" w:pos="660"/>
        <w:tab w:val="left" w:pos="709"/>
        <w:tab w:val="left" w:pos="993"/>
        <w:tab w:val="right" w:leader="dot" w:pos="7927"/>
      </w:tabs>
      <w:spacing w:after="100" w:line="240" w:lineRule="auto"/>
      <w:ind w:left="220" w:firstLine="489"/>
    </w:pPr>
    <w:rPr>
      <w:rFonts w:ascii="Times New Roman" w:hAnsi="Times New Roman"/>
      <w:bCs/>
      <w:noProof/>
      <w:sz w:val="24"/>
      <w:szCs w:val="24"/>
      <w:lang w:val="id-ID"/>
    </w:rPr>
  </w:style>
  <w:style w:type="character" w:styleId="Hyperlink">
    <w:name w:val="Hyperlink"/>
    <w:basedOn w:val="DefaultParagraphFont"/>
    <w:uiPriority w:val="99"/>
    <w:unhideWhenUsed/>
    <w:rsid w:val="00CF65D1"/>
    <w:rPr>
      <w:color w:val="0000FF" w:themeColor="hyperlink"/>
      <w:u w:val="single"/>
    </w:rPr>
  </w:style>
  <w:style w:type="paragraph" w:styleId="Caption">
    <w:name w:val="caption"/>
    <w:basedOn w:val="Normal"/>
    <w:next w:val="Normal"/>
    <w:uiPriority w:val="35"/>
    <w:unhideWhenUsed/>
    <w:qFormat/>
    <w:rsid w:val="00EF24E1"/>
    <w:pPr>
      <w:spacing w:after="200" w:line="240" w:lineRule="auto"/>
      <w:jc w:val="center"/>
    </w:pPr>
    <w:rPr>
      <w:rFonts w:ascii="Times New Roman" w:hAnsi="Times New Roman"/>
      <w:b/>
      <w:bCs/>
      <w:sz w:val="24"/>
      <w:szCs w:val="24"/>
    </w:rPr>
  </w:style>
  <w:style w:type="paragraph" w:customStyle="1" w:styleId="gambar">
    <w:name w:val="gambar"/>
    <w:basedOn w:val="ListParagraph"/>
    <w:link w:val="gambarChar"/>
    <w:qFormat/>
    <w:rsid w:val="00F67BCC"/>
    <w:pPr>
      <w:tabs>
        <w:tab w:val="left" w:pos="2552"/>
      </w:tabs>
      <w:spacing w:after="0" w:line="480" w:lineRule="auto"/>
      <w:ind w:left="1080"/>
      <w:jc w:val="center"/>
    </w:pPr>
    <w:rPr>
      <w:rFonts w:ascii="Times New Roman" w:hAnsi="Times New Roman"/>
      <w:sz w:val="20"/>
      <w:szCs w:val="20"/>
    </w:rPr>
  </w:style>
  <w:style w:type="paragraph" w:styleId="TableofFigures">
    <w:name w:val="table of figures"/>
    <w:basedOn w:val="Normal"/>
    <w:next w:val="Normal"/>
    <w:uiPriority w:val="99"/>
    <w:unhideWhenUsed/>
    <w:rsid w:val="00BD07A0"/>
    <w:pPr>
      <w:spacing w:after="0"/>
    </w:pPr>
  </w:style>
  <w:style w:type="character" w:customStyle="1" w:styleId="ListParagraphChar">
    <w:name w:val="List Paragraph Char"/>
    <w:basedOn w:val="DefaultParagraphFont"/>
    <w:link w:val="ListParagraph"/>
    <w:uiPriority w:val="34"/>
    <w:rsid w:val="00F67BCC"/>
    <w:rPr>
      <w:rFonts w:ascii="Calibri" w:eastAsia="Calibri" w:hAnsi="Calibri" w:cs="Times New Roman"/>
      <w:lang w:val="en-US"/>
    </w:rPr>
  </w:style>
  <w:style w:type="character" w:customStyle="1" w:styleId="gambarChar">
    <w:name w:val="gambar Char"/>
    <w:basedOn w:val="ListParagraphChar"/>
    <w:link w:val="gambar"/>
    <w:rsid w:val="00F67BCC"/>
    <w:rPr>
      <w:rFonts w:ascii="Times New Roman" w:eastAsia="Calibri" w:hAnsi="Times New Roman" w:cs="Times New Roman"/>
      <w:sz w:val="20"/>
      <w:szCs w:val="20"/>
      <w:lang w:val="en-US"/>
    </w:rPr>
  </w:style>
  <w:style w:type="paragraph" w:customStyle="1" w:styleId="Lampiran1">
    <w:name w:val="Lampiran 1"/>
    <w:basedOn w:val="Normal"/>
    <w:link w:val="Lampiran1Char"/>
    <w:qFormat/>
    <w:rsid w:val="002036FA"/>
    <w:pPr>
      <w:widowControl w:val="0"/>
      <w:autoSpaceDE w:val="0"/>
      <w:autoSpaceDN w:val="0"/>
      <w:adjustRightInd w:val="0"/>
      <w:spacing w:after="0" w:line="480" w:lineRule="auto"/>
      <w:ind w:left="480" w:hanging="480"/>
    </w:pPr>
    <w:rPr>
      <w:rFonts w:ascii="Times New Roman" w:hAnsi="Times New Roman"/>
      <w:i/>
      <w:color w:val="000000"/>
      <w:sz w:val="24"/>
      <w:szCs w:val="24"/>
      <w:lang w:val="id-ID"/>
    </w:rPr>
  </w:style>
  <w:style w:type="character" w:customStyle="1" w:styleId="Lampiran1Char">
    <w:name w:val="Lampiran 1 Char"/>
    <w:basedOn w:val="DefaultParagraphFont"/>
    <w:link w:val="Lampiran1"/>
    <w:rsid w:val="002036FA"/>
    <w:rPr>
      <w:rFonts w:ascii="Times New Roman" w:eastAsia="Calibri" w:hAnsi="Times New Roman" w:cs="Times New Roman"/>
      <w:i/>
      <w:color w:val="000000"/>
      <w:sz w:val="24"/>
      <w:szCs w:val="24"/>
    </w:rPr>
  </w:style>
  <w:style w:type="paragraph" w:styleId="CommentSubject">
    <w:name w:val="annotation subject"/>
    <w:basedOn w:val="CommentText"/>
    <w:next w:val="CommentText"/>
    <w:link w:val="CommentSubjectChar"/>
    <w:uiPriority w:val="99"/>
    <w:semiHidden/>
    <w:unhideWhenUsed/>
    <w:rsid w:val="007C0CC6"/>
    <w:pPr>
      <w:spacing w:line="240" w:lineRule="auto"/>
    </w:pPr>
    <w:rPr>
      <w:b/>
      <w:bCs/>
    </w:rPr>
  </w:style>
  <w:style w:type="character" w:customStyle="1" w:styleId="CommentSubjectChar">
    <w:name w:val="Comment Subject Char"/>
    <w:basedOn w:val="CommentTextChar"/>
    <w:link w:val="CommentSubject"/>
    <w:uiPriority w:val="99"/>
    <w:semiHidden/>
    <w:rsid w:val="007C0CC6"/>
    <w:rPr>
      <w:rFonts w:ascii="Calibri" w:eastAsia="Calibri" w:hAnsi="Calibri" w:cs="Times New Roman"/>
      <w:b/>
      <w:bCs/>
      <w:sz w:val="20"/>
      <w:szCs w:val="20"/>
      <w:lang w:val="en-US"/>
    </w:rPr>
  </w:style>
  <w:style w:type="character" w:customStyle="1" w:styleId="personname">
    <w:name w:val="person_name"/>
    <w:basedOn w:val="DefaultParagraphFont"/>
    <w:rsid w:val="000D4DAC"/>
  </w:style>
  <w:style w:type="character" w:styleId="Emphasis">
    <w:name w:val="Emphasis"/>
    <w:basedOn w:val="DefaultParagraphFont"/>
    <w:uiPriority w:val="20"/>
    <w:qFormat/>
    <w:rsid w:val="000D4DAC"/>
    <w:rPr>
      <w:i/>
      <w:iCs/>
    </w:rPr>
  </w:style>
  <w:style w:type="character" w:customStyle="1" w:styleId="ts-alignment-element">
    <w:name w:val="ts-alignment-element"/>
    <w:basedOn w:val="DefaultParagraphFont"/>
    <w:rsid w:val="00A0491C"/>
  </w:style>
  <w:style w:type="character" w:customStyle="1" w:styleId="Heading3Char">
    <w:name w:val="Heading 3 Char"/>
    <w:basedOn w:val="DefaultParagraphFont"/>
    <w:link w:val="Heading3"/>
    <w:uiPriority w:val="9"/>
    <w:rsid w:val="003151F9"/>
    <w:rPr>
      <w:rFonts w:ascii="Times New Roman" w:eastAsia="Calibri" w:hAnsi="Times New Roman" w:cs="Times New Roman"/>
      <w:sz w:val="24"/>
      <w:szCs w:val="24"/>
      <w:lang w:val="en-US"/>
    </w:rPr>
  </w:style>
  <w:style w:type="paragraph" w:styleId="TOC3">
    <w:name w:val="toc 3"/>
    <w:basedOn w:val="Normal"/>
    <w:next w:val="Normal"/>
    <w:autoRedefine/>
    <w:uiPriority w:val="39"/>
    <w:unhideWhenUsed/>
    <w:rsid w:val="002E4800"/>
    <w:pPr>
      <w:tabs>
        <w:tab w:val="left" w:pos="1276"/>
        <w:tab w:val="right" w:leader="dot" w:pos="7927"/>
      </w:tabs>
      <w:spacing w:after="100" w:line="240" w:lineRule="auto"/>
      <w:ind w:left="993"/>
    </w:pPr>
    <w:rPr>
      <w:rFonts w:ascii="Times New Roman" w:hAnsi="Times New Roman"/>
      <w:bCs/>
      <w:noProof/>
      <w:sz w:val="24"/>
      <w:szCs w:val="24"/>
    </w:rPr>
  </w:style>
  <w:style w:type="character" w:customStyle="1" w:styleId="highlight">
    <w:name w:val="highlight"/>
    <w:basedOn w:val="DefaultParagraphFont"/>
    <w:rsid w:val="00805C19"/>
  </w:style>
  <w:style w:type="character" w:customStyle="1" w:styleId="UnresolvedMention1">
    <w:name w:val="Unresolved Mention1"/>
    <w:basedOn w:val="DefaultParagraphFont"/>
    <w:uiPriority w:val="99"/>
    <w:semiHidden/>
    <w:unhideWhenUsed/>
    <w:rsid w:val="00EC2A4F"/>
    <w:rPr>
      <w:color w:val="605E5C"/>
      <w:shd w:val="clear" w:color="auto" w:fill="E1DFDD"/>
    </w:rPr>
  </w:style>
  <w:style w:type="character" w:styleId="PlaceholderText">
    <w:name w:val="Placeholder Text"/>
    <w:basedOn w:val="DefaultParagraphFont"/>
    <w:uiPriority w:val="99"/>
    <w:semiHidden/>
    <w:rsid w:val="00A10987"/>
    <w:rPr>
      <w:color w:val="808080"/>
    </w:rPr>
  </w:style>
  <w:style w:type="paragraph" w:styleId="TableofAuthorities">
    <w:name w:val="table of authorities"/>
    <w:basedOn w:val="Normal"/>
    <w:next w:val="Normal"/>
    <w:uiPriority w:val="99"/>
    <w:unhideWhenUsed/>
    <w:rsid w:val="001F6389"/>
    <w:pPr>
      <w:spacing w:after="0"/>
      <w:ind w:left="220" w:hanging="220"/>
    </w:pPr>
    <w:rPr>
      <w:rFonts w:asciiTheme="minorHAnsi" w:hAnsiTheme="minorHAnsi" w:cstheme="minorHAnsi"/>
      <w:sz w:val="20"/>
      <w:szCs w:val="20"/>
    </w:rPr>
  </w:style>
  <w:style w:type="paragraph" w:styleId="TOAHeading">
    <w:name w:val="toa heading"/>
    <w:basedOn w:val="Normal"/>
    <w:next w:val="Normal"/>
    <w:uiPriority w:val="99"/>
    <w:unhideWhenUsed/>
    <w:rsid w:val="001F6389"/>
    <w:pPr>
      <w:spacing w:before="240" w:after="120"/>
      <w:jc w:val="center"/>
    </w:pPr>
    <w:rPr>
      <w:rFonts w:asciiTheme="minorHAnsi" w:hAnsiTheme="minorHAnsi" w:cstheme="minorHAnsi"/>
      <w:smallCaps/>
      <w:u w:val="single"/>
    </w:rPr>
  </w:style>
  <w:style w:type="paragraph" w:styleId="NoSpacing">
    <w:name w:val="No Spacing"/>
    <w:uiPriority w:val="1"/>
    <w:qFormat/>
    <w:rsid w:val="00E42E23"/>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semiHidden/>
    <w:unhideWhenUsed/>
    <w:rsid w:val="00883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83312"/>
    <w:rPr>
      <w:rFonts w:ascii="Courier New" w:eastAsia="Times New Roman" w:hAnsi="Courier New" w:cs="Courier New"/>
      <w:sz w:val="20"/>
      <w:szCs w:val="20"/>
      <w:lang w:val="en-ID" w:eastAsia="en-ID"/>
    </w:rPr>
  </w:style>
  <w:style w:type="character" w:customStyle="1" w:styleId="y2iqfc">
    <w:name w:val="y2iqfc"/>
    <w:basedOn w:val="DefaultParagraphFont"/>
    <w:rsid w:val="00883312"/>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6667">
      <w:bodyDiv w:val="1"/>
      <w:marLeft w:val="0"/>
      <w:marRight w:val="0"/>
      <w:marTop w:val="0"/>
      <w:marBottom w:val="0"/>
      <w:divBdr>
        <w:top w:val="none" w:sz="0" w:space="0" w:color="auto"/>
        <w:left w:val="none" w:sz="0" w:space="0" w:color="auto"/>
        <w:bottom w:val="none" w:sz="0" w:space="0" w:color="auto"/>
        <w:right w:val="none" w:sz="0" w:space="0" w:color="auto"/>
      </w:divBdr>
    </w:div>
    <w:div w:id="39132973">
      <w:bodyDiv w:val="1"/>
      <w:marLeft w:val="0"/>
      <w:marRight w:val="0"/>
      <w:marTop w:val="0"/>
      <w:marBottom w:val="0"/>
      <w:divBdr>
        <w:top w:val="none" w:sz="0" w:space="0" w:color="auto"/>
        <w:left w:val="none" w:sz="0" w:space="0" w:color="auto"/>
        <w:bottom w:val="none" w:sz="0" w:space="0" w:color="auto"/>
        <w:right w:val="none" w:sz="0" w:space="0" w:color="auto"/>
      </w:divBdr>
    </w:div>
    <w:div w:id="77604147">
      <w:bodyDiv w:val="1"/>
      <w:marLeft w:val="0"/>
      <w:marRight w:val="0"/>
      <w:marTop w:val="0"/>
      <w:marBottom w:val="0"/>
      <w:divBdr>
        <w:top w:val="none" w:sz="0" w:space="0" w:color="auto"/>
        <w:left w:val="none" w:sz="0" w:space="0" w:color="auto"/>
        <w:bottom w:val="none" w:sz="0" w:space="0" w:color="auto"/>
        <w:right w:val="none" w:sz="0" w:space="0" w:color="auto"/>
      </w:divBdr>
    </w:div>
    <w:div w:id="101993499">
      <w:bodyDiv w:val="1"/>
      <w:marLeft w:val="0"/>
      <w:marRight w:val="0"/>
      <w:marTop w:val="0"/>
      <w:marBottom w:val="0"/>
      <w:divBdr>
        <w:top w:val="none" w:sz="0" w:space="0" w:color="auto"/>
        <w:left w:val="none" w:sz="0" w:space="0" w:color="auto"/>
        <w:bottom w:val="none" w:sz="0" w:space="0" w:color="auto"/>
        <w:right w:val="none" w:sz="0" w:space="0" w:color="auto"/>
      </w:divBdr>
    </w:div>
    <w:div w:id="121731296">
      <w:bodyDiv w:val="1"/>
      <w:marLeft w:val="0"/>
      <w:marRight w:val="0"/>
      <w:marTop w:val="0"/>
      <w:marBottom w:val="0"/>
      <w:divBdr>
        <w:top w:val="none" w:sz="0" w:space="0" w:color="auto"/>
        <w:left w:val="none" w:sz="0" w:space="0" w:color="auto"/>
        <w:bottom w:val="none" w:sz="0" w:space="0" w:color="auto"/>
        <w:right w:val="none" w:sz="0" w:space="0" w:color="auto"/>
      </w:divBdr>
    </w:div>
    <w:div w:id="128402610">
      <w:bodyDiv w:val="1"/>
      <w:marLeft w:val="0"/>
      <w:marRight w:val="0"/>
      <w:marTop w:val="0"/>
      <w:marBottom w:val="0"/>
      <w:divBdr>
        <w:top w:val="none" w:sz="0" w:space="0" w:color="auto"/>
        <w:left w:val="none" w:sz="0" w:space="0" w:color="auto"/>
        <w:bottom w:val="none" w:sz="0" w:space="0" w:color="auto"/>
        <w:right w:val="none" w:sz="0" w:space="0" w:color="auto"/>
      </w:divBdr>
    </w:div>
    <w:div w:id="137501032">
      <w:bodyDiv w:val="1"/>
      <w:marLeft w:val="0"/>
      <w:marRight w:val="0"/>
      <w:marTop w:val="0"/>
      <w:marBottom w:val="0"/>
      <w:divBdr>
        <w:top w:val="none" w:sz="0" w:space="0" w:color="auto"/>
        <w:left w:val="none" w:sz="0" w:space="0" w:color="auto"/>
        <w:bottom w:val="none" w:sz="0" w:space="0" w:color="auto"/>
        <w:right w:val="none" w:sz="0" w:space="0" w:color="auto"/>
      </w:divBdr>
    </w:div>
    <w:div w:id="163709188">
      <w:bodyDiv w:val="1"/>
      <w:marLeft w:val="0"/>
      <w:marRight w:val="0"/>
      <w:marTop w:val="0"/>
      <w:marBottom w:val="0"/>
      <w:divBdr>
        <w:top w:val="none" w:sz="0" w:space="0" w:color="auto"/>
        <w:left w:val="none" w:sz="0" w:space="0" w:color="auto"/>
        <w:bottom w:val="none" w:sz="0" w:space="0" w:color="auto"/>
        <w:right w:val="none" w:sz="0" w:space="0" w:color="auto"/>
      </w:divBdr>
    </w:div>
    <w:div w:id="209463411">
      <w:bodyDiv w:val="1"/>
      <w:marLeft w:val="0"/>
      <w:marRight w:val="0"/>
      <w:marTop w:val="0"/>
      <w:marBottom w:val="0"/>
      <w:divBdr>
        <w:top w:val="none" w:sz="0" w:space="0" w:color="auto"/>
        <w:left w:val="none" w:sz="0" w:space="0" w:color="auto"/>
        <w:bottom w:val="none" w:sz="0" w:space="0" w:color="auto"/>
        <w:right w:val="none" w:sz="0" w:space="0" w:color="auto"/>
      </w:divBdr>
    </w:div>
    <w:div w:id="224999152">
      <w:bodyDiv w:val="1"/>
      <w:marLeft w:val="0"/>
      <w:marRight w:val="0"/>
      <w:marTop w:val="0"/>
      <w:marBottom w:val="0"/>
      <w:divBdr>
        <w:top w:val="none" w:sz="0" w:space="0" w:color="auto"/>
        <w:left w:val="none" w:sz="0" w:space="0" w:color="auto"/>
        <w:bottom w:val="none" w:sz="0" w:space="0" w:color="auto"/>
        <w:right w:val="none" w:sz="0" w:space="0" w:color="auto"/>
      </w:divBdr>
    </w:div>
    <w:div w:id="230118858">
      <w:bodyDiv w:val="1"/>
      <w:marLeft w:val="0"/>
      <w:marRight w:val="0"/>
      <w:marTop w:val="0"/>
      <w:marBottom w:val="0"/>
      <w:divBdr>
        <w:top w:val="none" w:sz="0" w:space="0" w:color="auto"/>
        <w:left w:val="none" w:sz="0" w:space="0" w:color="auto"/>
        <w:bottom w:val="none" w:sz="0" w:space="0" w:color="auto"/>
        <w:right w:val="none" w:sz="0" w:space="0" w:color="auto"/>
      </w:divBdr>
    </w:div>
    <w:div w:id="274404507">
      <w:bodyDiv w:val="1"/>
      <w:marLeft w:val="0"/>
      <w:marRight w:val="0"/>
      <w:marTop w:val="0"/>
      <w:marBottom w:val="0"/>
      <w:divBdr>
        <w:top w:val="none" w:sz="0" w:space="0" w:color="auto"/>
        <w:left w:val="none" w:sz="0" w:space="0" w:color="auto"/>
        <w:bottom w:val="none" w:sz="0" w:space="0" w:color="auto"/>
        <w:right w:val="none" w:sz="0" w:space="0" w:color="auto"/>
      </w:divBdr>
    </w:div>
    <w:div w:id="386271187">
      <w:bodyDiv w:val="1"/>
      <w:marLeft w:val="0"/>
      <w:marRight w:val="0"/>
      <w:marTop w:val="0"/>
      <w:marBottom w:val="0"/>
      <w:divBdr>
        <w:top w:val="none" w:sz="0" w:space="0" w:color="auto"/>
        <w:left w:val="none" w:sz="0" w:space="0" w:color="auto"/>
        <w:bottom w:val="none" w:sz="0" w:space="0" w:color="auto"/>
        <w:right w:val="none" w:sz="0" w:space="0" w:color="auto"/>
      </w:divBdr>
    </w:div>
    <w:div w:id="454300399">
      <w:bodyDiv w:val="1"/>
      <w:marLeft w:val="0"/>
      <w:marRight w:val="0"/>
      <w:marTop w:val="0"/>
      <w:marBottom w:val="0"/>
      <w:divBdr>
        <w:top w:val="none" w:sz="0" w:space="0" w:color="auto"/>
        <w:left w:val="none" w:sz="0" w:space="0" w:color="auto"/>
        <w:bottom w:val="none" w:sz="0" w:space="0" w:color="auto"/>
        <w:right w:val="none" w:sz="0" w:space="0" w:color="auto"/>
      </w:divBdr>
    </w:div>
    <w:div w:id="461702143">
      <w:bodyDiv w:val="1"/>
      <w:marLeft w:val="0"/>
      <w:marRight w:val="0"/>
      <w:marTop w:val="0"/>
      <w:marBottom w:val="0"/>
      <w:divBdr>
        <w:top w:val="none" w:sz="0" w:space="0" w:color="auto"/>
        <w:left w:val="none" w:sz="0" w:space="0" w:color="auto"/>
        <w:bottom w:val="none" w:sz="0" w:space="0" w:color="auto"/>
        <w:right w:val="none" w:sz="0" w:space="0" w:color="auto"/>
      </w:divBdr>
    </w:div>
    <w:div w:id="512454953">
      <w:bodyDiv w:val="1"/>
      <w:marLeft w:val="0"/>
      <w:marRight w:val="0"/>
      <w:marTop w:val="0"/>
      <w:marBottom w:val="0"/>
      <w:divBdr>
        <w:top w:val="none" w:sz="0" w:space="0" w:color="auto"/>
        <w:left w:val="none" w:sz="0" w:space="0" w:color="auto"/>
        <w:bottom w:val="none" w:sz="0" w:space="0" w:color="auto"/>
        <w:right w:val="none" w:sz="0" w:space="0" w:color="auto"/>
      </w:divBdr>
    </w:div>
    <w:div w:id="522089861">
      <w:bodyDiv w:val="1"/>
      <w:marLeft w:val="0"/>
      <w:marRight w:val="0"/>
      <w:marTop w:val="0"/>
      <w:marBottom w:val="0"/>
      <w:divBdr>
        <w:top w:val="none" w:sz="0" w:space="0" w:color="auto"/>
        <w:left w:val="none" w:sz="0" w:space="0" w:color="auto"/>
        <w:bottom w:val="none" w:sz="0" w:space="0" w:color="auto"/>
        <w:right w:val="none" w:sz="0" w:space="0" w:color="auto"/>
      </w:divBdr>
    </w:div>
    <w:div w:id="522935174">
      <w:bodyDiv w:val="1"/>
      <w:marLeft w:val="0"/>
      <w:marRight w:val="0"/>
      <w:marTop w:val="0"/>
      <w:marBottom w:val="0"/>
      <w:divBdr>
        <w:top w:val="none" w:sz="0" w:space="0" w:color="auto"/>
        <w:left w:val="none" w:sz="0" w:space="0" w:color="auto"/>
        <w:bottom w:val="none" w:sz="0" w:space="0" w:color="auto"/>
        <w:right w:val="none" w:sz="0" w:space="0" w:color="auto"/>
      </w:divBdr>
    </w:div>
    <w:div w:id="544876295">
      <w:bodyDiv w:val="1"/>
      <w:marLeft w:val="0"/>
      <w:marRight w:val="0"/>
      <w:marTop w:val="0"/>
      <w:marBottom w:val="0"/>
      <w:divBdr>
        <w:top w:val="none" w:sz="0" w:space="0" w:color="auto"/>
        <w:left w:val="none" w:sz="0" w:space="0" w:color="auto"/>
        <w:bottom w:val="none" w:sz="0" w:space="0" w:color="auto"/>
        <w:right w:val="none" w:sz="0" w:space="0" w:color="auto"/>
      </w:divBdr>
    </w:div>
    <w:div w:id="545529901">
      <w:bodyDiv w:val="1"/>
      <w:marLeft w:val="0"/>
      <w:marRight w:val="0"/>
      <w:marTop w:val="0"/>
      <w:marBottom w:val="0"/>
      <w:divBdr>
        <w:top w:val="none" w:sz="0" w:space="0" w:color="auto"/>
        <w:left w:val="none" w:sz="0" w:space="0" w:color="auto"/>
        <w:bottom w:val="none" w:sz="0" w:space="0" w:color="auto"/>
        <w:right w:val="none" w:sz="0" w:space="0" w:color="auto"/>
      </w:divBdr>
    </w:div>
    <w:div w:id="569190942">
      <w:bodyDiv w:val="1"/>
      <w:marLeft w:val="0"/>
      <w:marRight w:val="0"/>
      <w:marTop w:val="0"/>
      <w:marBottom w:val="0"/>
      <w:divBdr>
        <w:top w:val="none" w:sz="0" w:space="0" w:color="auto"/>
        <w:left w:val="none" w:sz="0" w:space="0" w:color="auto"/>
        <w:bottom w:val="none" w:sz="0" w:space="0" w:color="auto"/>
        <w:right w:val="none" w:sz="0" w:space="0" w:color="auto"/>
      </w:divBdr>
    </w:div>
    <w:div w:id="625743388">
      <w:bodyDiv w:val="1"/>
      <w:marLeft w:val="0"/>
      <w:marRight w:val="0"/>
      <w:marTop w:val="0"/>
      <w:marBottom w:val="0"/>
      <w:divBdr>
        <w:top w:val="none" w:sz="0" w:space="0" w:color="auto"/>
        <w:left w:val="none" w:sz="0" w:space="0" w:color="auto"/>
        <w:bottom w:val="none" w:sz="0" w:space="0" w:color="auto"/>
        <w:right w:val="none" w:sz="0" w:space="0" w:color="auto"/>
      </w:divBdr>
    </w:div>
    <w:div w:id="657346246">
      <w:bodyDiv w:val="1"/>
      <w:marLeft w:val="0"/>
      <w:marRight w:val="0"/>
      <w:marTop w:val="0"/>
      <w:marBottom w:val="0"/>
      <w:divBdr>
        <w:top w:val="none" w:sz="0" w:space="0" w:color="auto"/>
        <w:left w:val="none" w:sz="0" w:space="0" w:color="auto"/>
        <w:bottom w:val="none" w:sz="0" w:space="0" w:color="auto"/>
        <w:right w:val="none" w:sz="0" w:space="0" w:color="auto"/>
      </w:divBdr>
    </w:div>
    <w:div w:id="700545775">
      <w:bodyDiv w:val="1"/>
      <w:marLeft w:val="0"/>
      <w:marRight w:val="0"/>
      <w:marTop w:val="0"/>
      <w:marBottom w:val="0"/>
      <w:divBdr>
        <w:top w:val="none" w:sz="0" w:space="0" w:color="auto"/>
        <w:left w:val="none" w:sz="0" w:space="0" w:color="auto"/>
        <w:bottom w:val="none" w:sz="0" w:space="0" w:color="auto"/>
        <w:right w:val="none" w:sz="0" w:space="0" w:color="auto"/>
      </w:divBdr>
    </w:div>
    <w:div w:id="711928777">
      <w:bodyDiv w:val="1"/>
      <w:marLeft w:val="0"/>
      <w:marRight w:val="0"/>
      <w:marTop w:val="0"/>
      <w:marBottom w:val="0"/>
      <w:divBdr>
        <w:top w:val="none" w:sz="0" w:space="0" w:color="auto"/>
        <w:left w:val="none" w:sz="0" w:space="0" w:color="auto"/>
        <w:bottom w:val="none" w:sz="0" w:space="0" w:color="auto"/>
        <w:right w:val="none" w:sz="0" w:space="0" w:color="auto"/>
      </w:divBdr>
    </w:div>
    <w:div w:id="744181801">
      <w:bodyDiv w:val="1"/>
      <w:marLeft w:val="0"/>
      <w:marRight w:val="0"/>
      <w:marTop w:val="0"/>
      <w:marBottom w:val="0"/>
      <w:divBdr>
        <w:top w:val="none" w:sz="0" w:space="0" w:color="auto"/>
        <w:left w:val="none" w:sz="0" w:space="0" w:color="auto"/>
        <w:bottom w:val="none" w:sz="0" w:space="0" w:color="auto"/>
        <w:right w:val="none" w:sz="0" w:space="0" w:color="auto"/>
      </w:divBdr>
    </w:div>
    <w:div w:id="801922049">
      <w:bodyDiv w:val="1"/>
      <w:marLeft w:val="0"/>
      <w:marRight w:val="0"/>
      <w:marTop w:val="0"/>
      <w:marBottom w:val="0"/>
      <w:divBdr>
        <w:top w:val="none" w:sz="0" w:space="0" w:color="auto"/>
        <w:left w:val="none" w:sz="0" w:space="0" w:color="auto"/>
        <w:bottom w:val="none" w:sz="0" w:space="0" w:color="auto"/>
        <w:right w:val="none" w:sz="0" w:space="0" w:color="auto"/>
      </w:divBdr>
    </w:div>
    <w:div w:id="817303229">
      <w:bodyDiv w:val="1"/>
      <w:marLeft w:val="0"/>
      <w:marRight w:val="0"/>
      <w:marTop w:val="0"/>
      <w:marBottom w:val="0"/>
      <w:divBdr>
        <w:top w:val="none" w:sz="0" w:space="0" w:color="auto"/>
        <w:left w:val="none" w:sz="0" w:space="0" w:color="auto"/>
        <w:bottom w:val="none" w:sz="0" w:space="0" w:color="auto"/>
        <w:right w:val="none" w:sz="0" w:space="0" w:color="auto"/>
      </w:divBdr>
    </w:div>
    <w:div w:id="822041266">
      <w:bodyDiv w:val="1"/>
      <w:marLeft w:val="0"/>
      <w:marRight w:val="0"/>
      <w:marTop w:val="0"/>
      <w:marBottom w:val="0"/>
      <w:divBdr>
        <w:top w:val="none" w:sz="0" w:space="0" w:color="auto"/>
        <w:left w:val="none" w:sz="0" w:space="0" w:color="auto"/>
        <w:bottom w:val="none" w:sz="0" w:space="0" w:color="auto"/>
        <w:right w:val="none" w:sz="0" w:space="0" w:color="auto"/>
      </w:divBdr>
    </w:div>
    <w:div w:id="829759718">
      <w:bodyDiv w:val="1"/>
      <w:marLeft w:val="0"/>
      <w:marRight w:val="0"/>
      <w:marTop w:val="0"/>
      <w:marBottom w:val="0"/>
      <w:divBdr>
        <w:top w:val="none" w:sz="0" w:space="0" w:color="auto"/>
        <w:left w:val="none" w:sz="0" w:space="0" w:color="auto"/>
        <w:bottom w:val="none" w:sz="0" w:space="0" w:color="auto"/>
        <w:right w:val="none" w:sz="0" w:space="0" w:color="auto"/>
      </w:divBdr>
    </w:div>
    <w:div w:id="842088307">
      <w:bodyDiv w:val="1"/>
      <w:marLeft w:val="0"/>
      <w:marRight w:val="0"/>
      <w:marTop w:val="0"/>
      <w:marBottom w:val="0"/>
      <w:divBdr>
        <w:top w:val="none" w:sz="0" w:space="0" w:color="auto"/>
        <w:left w:val="none" w:sz="0" w:space="0" w:color="auto"/>
        <w:bottom w:val="none" w:sz="0" w:space="0" w:color="auto"/>
        <w:right w:val="none" w:sz="0" w:space="0" w:color="auto"/>
      </w:divBdr>
      <w:divsChild>
        <w:div w:id="1929999241">
          <w:marLeft w:val="480"/>
          <w:marRight w:val="0"/>
          <w:marTop w:val="0"/>
          <w:marBottom w:val="0"/>
          <w:divBdr>
            <w:top w:val="none" w:sz="0" w:space="0" w:color="auto"/>
            <w:left w:val="none" w:sz="0" w:space="0" w:color="auto"/>
            <w:bottom w:val="none" w:sz="0" w:space="0" w:color="auto"/>
            <w:right w:val="none" w:sz="0" w:space="0" w:color="auto"/>
          </w:divBdr>
        </w:div>
        <w:div w:id="2067487800">
          <w:marLeft w:val="480"/>
          <w:marRight w:val="0"/>
          <w:marTop w:val="0"/>
          <w:marBottom w:val="0"/>
          <w:divBdr>
            <w:top w:val="none" w:sz="0" w:space="0" w:color="auto"/>
            <w:left w:val="none" w:sz="0" w:space="0" w:color="auto"/>
            <w:bottom w:val="none" w:sz="0" w:space="0" w:color="auto"/>
            <w:right w:val="none" w:sz="0" w:space="0" w:color="auto"/>
          </w:divBdr>
        </w:div>
        <w:div w:id="1936554068">
          <w:marLeft w:val="480"/>
          <w:marRight w:val="0"/>
          <w:marTop w:val="0"/>
          <w:marBottom w:val="0"/>
          <w:divBdr>
            <w:top w:val="none" w:sz="0" w:space="0" w:color="auto"/>
            <w:left w:val="none" w:sz="0" w:space="0" w:color="auto"/>
            <w:bottom w:val="none" w:sz="0" w:space="0" w:color="auto"/>
            <w:right w:val="none" w:sz="0" w:space="0" w:color="auto"/>
          </w:divBdr>
        </w:div>
        <w:div w:id="1270549142">
          <w:marLeft w:val="480"/>
          <w:marRight w:val="0"/>
          <w:marTop w:val="0"/>
          <w:marBottom w:val="0"/>
          <w:divBdr>
            <w:top w:val="none" w:sz="0" w:space="0" w:color="auto"/>
            <w:left w:val="none" w:sz="0" w:space="0" w:color="auto"/>
            <w:bottom w:val="none" w:sz="0" w:space="0" w:color="auto"/>
            <w:right w:val="none" w:sz="0" w:space="0" w:color="auto"/>
          </w:divBdr>
        </w:div>
        <w:div w:id="928658919">
          <w:marLeft w:val="480"/>
          <w:marRight w:val="0"/>
          <w:marTop w:val="0"/>
          <w:marBottom w:val="0"/>
          <w:divBdr>
            <w:top w:val="none" w:sz="0" w:space="0" w:color="auto"/>
            <w:left w:val="none" w:sz="0" w:space="0" w:color="auto"/>
            <w:bottom w:val="none" w:sz="0" w:space="0" w:color="auto"/>
            <w:right w:val="none" w:sz="0" w:space="0" w:color="auto"/>
          </w:divBdr>
        </w:div>
        <w:div w:id="46734016">
          <w:marLeft w:val="480"/>
          <w:marRight w:val="0"/>
          <w:marTop w:val="0"/>
          <w:marBottom w:val="0"/>
          <w:divBdr>
            <w:top w:val="none" w:sz="0" w:space="0" w:color="auto"/>
            <w:left w:val="none" w:sz="0" w:space="0" w:color="auto"/>
            <w:bottom w:val="none" w:sz="0" w:space="0" w:color="auto"/>
            <w:right w:val="none" w:sz="0" w:space="0" w:color="auto"/>
          </w:divBdr>
        </w:div>
        <w:div w:id="1180775299">
          <w:marLeft w:val="480"/>
          <w:marRight w:val="0"/>
          <w:marTop w:val="0"/>
          <w:marBottom w:val="0"/>
          <w:divBdr>
            <w:top w:val="none" w:sz="0" w:space="0" w:color="auto"/>
            <w:left w:val="none" w:sz="0" w:space="0" w:color="auto"/>
            <w:bottom w:val="none" w:sz="0" w:space="0" w:color="auto"/>
            <w:right w:val="none" w:sz="0" w:space="0" w:color="auto"/>
          </w:divBdr>
        </w:div>
        <w:div w:id="1133596490">
          <w:marLeft w:val="480"/>
          <w:marRight w:val="0"/>
          <w:marTop w:val="0"/>
          <w:marBottom w:val="0"/>
          <w:divBdr>
            <w:top w:val="none" w:sz="0" w:space="0" w:color="auto"/>
            <w:left w:val="none" w:sz="0" w:space="0" w:color="auto"/>
            <w:bottom w:val="none" w:sz="0" w:space="0" w:color="auto"/>
            <w:right w:val="none" w:sz="0" w:space="0" w:color="auto"/>
          </w:divBdr>
        </w:div>
        <w:div w:id="1597976824">
          <w:marLeft w:val="480"/>
          <w:marRight w:val="0"/>
          <w:marTop w:val="0"/>
          <w:marBottom w:val="0"/>
          <w:divBdr>
            <w:top w:val="none" w:sz="0" w:space="0" w:color="auto"/>
            <w:left w:val="none" w:sz="0" w:space="0" w:color="auto"/>
            <w:bottom w:val="none" w:sz="0" w:space="0" w:color="auto"/>
            <w:right w:val="none" w:sz="0" w:space="0" w:color="auto"/>
          </w:divBdr>
        </w:div>
        <w:div w:id="814957868">
          <w:marLeft w:val="480"/>
          <w:marRight w:val="0"/>
          <w:marTop w:val="0"/>
          <w:marBottom w:val="0"/>
          <w:divBdr>
            <w:top w:val="none" w:sz="0" w:space="0" w:color="auto"/>
            <w:left w:val="none" w:sz="0" w:space="0" w:color="auto"/>
            <w:bottom w:val="none" w:sz="0" w:space="0" w:color="auto"/>
            <w:right w:val="none" w:sz="0" w:space="0" w:color="auto"/>
          </w:divBdr>
        </w:div>
        <w:div w:id="1299412440">
          <w:marLeft w:val="480"/>
          <w:marRight w:val="0"/>
          <w:marTop w:val="0"/>
          <w:marBottom w:val="0"/>
          <w:divBdr>
            <w:top w:val="none" w:sz="0" w:space="0" w:color="auto"/>
            <w:left w:val="none" w:sz="0" w:space="0" w:color="auto"/>
            <w:bottom w:val="none" w:sz="0" w:space="0" w:color="auto"/>
            <w:right w:val="none" w:sz="0" w:space="0" w:color="auto"/>
          </w:divBdr>
        </w:div>
        <w:div w:id="232274796">
          <w:marLeft w:val="480"/>
          <w:marRight w:val="0"/>
          <w:marTop w:val="0"/>
          <w:marBottom w:val="0"/>
          <w:divBdr>
            <w:top w:val="none" w:sz="0" w:space="0" w:color="auto"/>
            <w:left w:val="none" w:sz="0" w:space="0" w:color="auto"/>
            <w:bottom w:val="none" w:sz="0" w:space="0" w:color="auto"/>
            <w:right w:val="none" w:sz="0" w:space="0" w:color="auto"/>
          </w:divBdr>
        </w:div>
        <w:div w:id="776874543">
          <w:marLeft w:val="480"/>
          <w:marRight w:val="0"/>
          <w:marTop w:val="0"/>
          <w:marBottom w:val="0"/>
          <w:divBdr>
            <w:top w:val="none" w:sz="0" w:space="0" w:color="auto"/>
            <w:left w:val="none" w:sz="0" w:space="0" w:color="auto"/>
            <w:bottom w:val="none" w:sz="0" w:space="0" w:color="auto"/>
            <w:right w:val="none" w:sz="0" w:space="0" w:color="auto"/>
          </w:divBdr>
        </w:div>
        <w:div w:id="1537888023">
          <w:marLeft w:val="480"/>
          <w:marRight w:val="0"/>
          <w:marTop w:val="0"/>
          <w:marBottom w:val="0"/>
          <w:divBdr>
            <w:top w:val="none" w:sz="0" w:space="0" w:color="auto"/>
            <w:left w:val="none" w:sz="0" w:space="0" w:color="auto"/>
            <w:bottom w:val="none" w:sz="0" w:space="0" w:color="auto"/>
            <w:right w:val="none" w:sz="0" w:space="0" w:color="auto"/>
          </w:divBdr>
        </w:div>
        <w:div w:id="1380201401">
          <w:marLeft w:val="480"/>
          <w:marRight w:val="0"/>
          <w:marTop w:val="0"/>
          <w:marBottom w:val="0"/>
          <w:divBdr>
            <w:top w:val="none" w:sz="0" w:space="0" w:color="auto"/>
            <w:left w:val="none" w:sz="0" w:space="0" w:color="auto"/>
            <w:bottom w:val="none" w:sz="0" w:space="0" w:color="auto"/>
            <w:right w:val="none" w:sz="0" w:space="0" w:color="auto"/>
          </w:divBdr>
        </w:div>
        <w:div w:id="1298683377">
          <w:marLeft w:val="480"/>
          <w:marRight w:val="0"/>
          <w:marTop w:val="0"/>
          <w:marBottom w:val="0"/>
          <w:divBdr>
            <w:top w:val="none" w:sz="0" w:space="0" w:color="auto"/>
            <w:left w:val="none" w:sz="0" w:space="0" w:color="auto"/>
            <w:bottom w:val="none" w:sz="0" w:space="0" w:color="auto"/>
            <w:right w:val="none" w:sz="0" w:space="0" w:color="auto"/>
          </w:divBdr>
        </w:div>
        <w:div w:id="675807462">
          <w:marLeft w:val="480"/>
          <w:marRight w:val="0"/>
          <w:marTop w:val="0"/>
          <w:marBottom w:val="0"/>
          <w:divBdr>
            <w:top w:val="none" w:sz="0" w:space="0" w:color="auto"/>
            <w:left w:val="none" w:sz="0" w:space="0" w:color="auto"/>
            <w:bottom w:val="none" w:sz="0" w:space="0" w:color="auto"/>
            <w:right w:val="none" w:sz="0" w:space="0" w:color="auto"/>
          </w:divBdr>
        </w:div>
        <w:div w:id="29964472">
          <w:marLeft w:val="480"/>
          <w:marRight w:val="0"/>
          <w:marTop w:val="0"/>
          <w:marBottom w:val="0"/>
          <w:divBdr>
            <w:top w:val="none" w:sz="0" w:space="0" w:color="auto"/>
            <w:left w:val="none" w:sz="0" w:space="0" w:color="auto"/>
            <w:bottom w:val="none" w:sz="0" w:space="0" w:color="auto"/>
            <w:right w:val="none" w:sz="0" w:space="0" w:color="auto"/>
          </w:divBdr>
        </w:div>
        <w:div w:id="169567596">
          <w:marLeft w:val="480"/>
          <w:marRight w:val="0"/>
          <w:marTop w:val="0"/>
          <w:marBottom w:val="0"/>
          <w:divBdr>
            <w:top w:val="none" w:sz="0" w:space="0" w:color="auto"/>
            <w:left w:val="none" w:sz="0" w:space="0" w:color="auto"/>
            <w:bottom w:val="none" w:sz="0" w:space="0" w:color="auto"/>
            <w:right w:val="none" w:sz="0" w:space="0" w:color="auto"/>
          </w:divBdr>
        </w:div>
        <w:div w:id="276527275">
          <w:marLeft w:val="480"/>
          <w:marRight w:val="0"/>
          <w:marTop w:val="0"/>
          <w:marBottom w:val="0"/>
          <w:divBdr>
            <w:top w:val="none" w:sz="0" w:space="0" w:color="auto"/>
            <w:left w:val="none" w:sz="0" w:space="0" w:color="auto"/>
            <w:bottom w:val="none" w:sz="0" w:space="0" w:color="auto"/>
            <w:right w:val="none" w:sz="0" w:space="0" w:color="auto"/>
          </w:divBdr>
        </w:div>
        <w:div w:id="1859005642">
          <w:marLeft w:val="480"/>
          <w:marRight w:val="0"/>
          <w:marTop w:val="0"/>
          <w:marBottom w:val="0"/>
          <w:divBdr>
            <w:top w:val="none" w:sz="0" w:space="0" w:color="auto"/>
            <w:left w:val="none" w:sz="0" w:space="0" w:color="auto"/>
            <w:bottom w:val="none" w:sz="0" w:space="0" w:color="auto"/>
            <w:right w:val="none" w:sz="0" w:space="0" w:color="auto"/>
          </w:divBdr>
        </w:div>
        <w:div w:id="1346249319">
          <w:marLeft w:val="480"/>
          <w:marRight w:val="0"/>
          <w:marTop w:val="0"/>
          <w:marBottom w:val="0"/>
          <w:divBdr>
            <w:top w:val="none" w:sz="0" w:space="0" w:color="auto"/>
            <w:left w:val="none" w:sz="0" w:space="0" w:color="auto"/>
            <w:bottom w:val="none" w:sz="0" w:space="0" w:color="auto"/>
            <w:right w:val="none" w:sz="0" w:space="0" w:color="auto"/>
          </w:divBdr>
        </w:div>
        <w:div w:id="1638801076">
          <w:marLeft w:val="480"/>
          <w:marRight w:val="0"/>
          <w:marTop w:val="0"/>
          <w:marBottom w:val="0"/>
          <w:divBdr>
            <w:top w:val="none" w:sz="0" w:space="0" w:color="auto"/>
            <w:left w:val="none" w:sz="0" w:space="0" w:color="auto"/>
            <w:bottom w:val="none" w:sz="0" w:space="0" w:color="auto"/>
            <w:right w:val="none" w:sz="0" w:space="0" w:color="auto"/>
          </w:divBdr>
        </w:div>
        <w:div w:id="1995714695">
          <w:marLeft w:val="480"/>
          <w:marRight w:val="0"/>
          <w:marTop w:val="0"/>
          <w:marBottom w:val="0"/>
          <w:divBdr>
            <w:top w:val="none" w:sz="0" w:space="0" w:color="auto"/>
            <w:left w:val="none" w:sz="0" w:space="0" w:color="auto"/>
            <w:bottom w:val="none" w:sz="0" w:space="0" w:color="auto"/>
            <w:right w:val="none" w:sz="0" w:space="0" w:color="auto"/>
          </w:divBdr>
        </w:div>
        <w:div w:id="1291399442">
          <w:marLeft w:val="480"/>
          <w:marRight w:val="0"/>
          <w:marTop w:val="0"/>
          <w:marBottom w:val="0"/>
          <w:divBdr>
            <w:top w:val="none" w:sz="0" w:space="0" w:color="auto"/>
            <w:left w:val="none" w:sz="0" w:space="0" w:color="auto"/>
            <w:bottom w:val="none" w:sz="0" w:space="0" w:color="auto"/>
            <w:right w:val="none" w:sz="0" w:space="0" w:color="auto"/>
          </w:divBdr>
        </w:div>
        <w:div w:id="294990180">
          <w:marLeft w:val="480"/>
          <w:marRight w:val="0"/>
          <w:marTop w:val="0"/>
          <w:marBottom w:val="0"/>
          <w:divBdr>
            <w:top w:val="none" w:sz="0" w:space="0" w:color="auto"/>
            <w:left w:val="none" w:sz="0" w:space="0" w:color="auto"/>
            <w:bottom w:val="none" w:sz="0" w:space="0" w:color="auto"/>
            <w:right w:val="none" w:sz="0" w:space="0" w:color="auto"/>
          </w:divBdr>
        </w:div>
        <w:div w:id="1718624596">
          <w:marLeft w:val="480"/>
          <w:marRight w:val="0"/>
          <w:marTop w:val="0"/>
          <w:marBottom w:val="0"/>
          <w:divBdr>
            <w:top w:val="none" w:sz="0" w:space="0" w:color="auto"/>
            <w:left w:val="none" w:sz="0" w:space="0" w:color="auto"/>
            <w:bottom w:val="none" w:sz="0" w:space="0" w:color="auto"/>
            <w:right w:val="none" w:sz="0" w:space="0" w:color="auto"/>
          </w:divBdr>
        </w:div>
        <w:div w:id="699011848">
          <w:marLeft w:val="480"/>
          <w:marRight w:val="0"/>
          <w:marTop w:val="0"/>
          <w:marBottom w:val="0"/>
          <w:divBdr>
            <w:top w:val="none" w:sz="0" w:space="0" w:color="auto"/>
            <w:left w:val="none" w:sz="0" w:space="0" w:color="auto"/>
            <w:bottom w:val="none" w:sz="0" w:space="0" w:color="auto"/>
            <w:right w:val="none" w:sz="0" w:space="0" w:color="auto"/>
          </w:divBdr>
        </w:div>
        <w:div w:id="471598798">
          <w:marLeft w:val="480"/>
          <w:marRight w:val="0"/>
          <w:marTop w:val="0"/>
          <w:marBottom w:val="0"/>
          <w:divBdr>
            <w:top w:val="none" w:sz="0" w:space="0" w:color="auto"/>
            <w:left w:val="none" w:sz="0" w:space="0" w:color="auto"/>
            <w:bottom w:val="none" w:sz="0" w:space="0" w:color="auto"/>
            <w:right w:val="none" w:sz="0" w:space="0" w:color="auto"/>
          </w:divBdr>
        </w:div>
        <w:div w:id="384791070">
          <w:marLeft w:val="480"/>
          <w:marRight w:val="0"/>
          <w:marTop w:val="0"/>
          <w:marBottom w:val="0"/>
          <w:divBdr>
            <w:top w:val="none" w:sz="0" w:space="0" w:color="auto"/>
            <w:left w:val="none" w:sz="0" w:space="0" w:color="auto"/>
            <w:bottom w:val="none" w:sz="0" w:space="0" w:color="auto"/>
            <w:right w:val="none" w:sz="0" w:space="0" w:color="auto"/>
          </w:divBdr>
        </w:div>
        <w:div w:id="266819113">
          <w:marLeft w:val="480"/>
          <w:marRight w:val="0"/>
          <w:marTop w:val="0"/>
          <w:marBottom w:val="0"/>
          <w:divBdr>
            <w:top w:val="none" w:sz="0" w:space="0" w:color="auto"/>
            <w:left w:val="none" w:sz="0" w:space="0" w:color="auto"/>
            <w:bottom w:val="none" w:sz="0" w:space="0" w:color="auto"/>
            <w:right w:val="none" w:sz="0" w:space="0" w:color="auto"/>
          </w:divBdr>
        </w:div>
        <w:div w:id="74474748">
          <w:marLeft w:val="480"/>
          <w:marRight w:val="0"/>
          <w:marTop w:val="0"/>
          <w:marBottom w:val="0"/>
          <w:divBdr>
            <w:top w:val="none" w:sz="0" w:space="0" w:color="auto"/>
            <w:left w:val="none" w:sz="0" w:space="0" w:color="auto"/>
            <w:bottom w:val="none" w:sz="0" w:space="0" w:color="auto"/>
            <w:right w:val="none" w:sz="0" w:space="0" w:color="auto"/>
          </w:divBdr>
        </w:div>
        <w:div w:id="1194882051">
          <w:marLeft w:val="480"/>
          <w:marRight w:val="0"/>
          <w:marTop w:val="0"/>
          <w:marBottom w:val="0"/>
          <w:divBdr>
            <w:top w:val="none" w:sz="0" w:space="0" w:color="auto"/>
            <w:left w:val="none" w:sz="0" w:space="0" w:color="auto"/>
            <w:bottom w:val="none" w:sz="0" w:space="0" w:color="auto"/>
            <w:right w:val="none" w:sz="0" w:space="0" w:color="auto"/>
          </w:divBdr>
        </w:div>
        <w:div w:id="896666804">
          <w:marLeft w:val="480"/>
          <w:marRight w:val="0"/>
          <w:marTop w:val="0"/>
          <w:marBottom w:val="0"/>
          <w:divBdr>
            <w:top w:val="none" w:sz="0" w:space="0" w:color="auto"/>
            <w:left w:val="none" w:sz="0" w:space="0" w:color="auto"/>
            <w:bottom w:val="none" w:sz="0" w:space="0" w:color="auto"/>
            <w:right w:val="none" w:sz="0" w:space="0" w:color="auto"/>
          </w:divBdr>
        </w:div>
        <w:div w:id="1771194783">
          <w:marLeft w:val="480"/>
          <w:marRight w:val="0"/>
          <w:marTop w:val="0"/>
          <w:marBottom w:val="0"/>
          <w:divBdr>
            <w:top w:val="none" w:sz="0" w:space="0" w:color="auto"/>
            <w:left w:val="none" w:sz="0" w:space="0" w:color="auto"/>
            <w:bottom w:val="none" w:sz="0" w:space="0" w:color="auto"/>
            <w:right w:val="none" w:sz="0" w:space="0" w:color="auto"/>
          </w:divBdr>
        </w:div>
        <w:div w:id="1904439678">
          <w:marLeft w:val="480"/>
          <w:marRight w:val="0"/>
          <w:marTop w:val="0"/>
          <w:marBottom w:val="0"/>
          <w:divBdr>
            <w:top w:val="none" w:sz="0" w:space="0" w:color="auto"/>
            <w:left w:val="none" w:sz="0" w:space="0" w:color="auto"/>
            <w:bottom w:val="none" w:sz="0" w:space="0" w:color="auto"/>
            <w:right w:val="none" w:sz="0" w:space="0" w:color="auto"/>
          </w:divBdr>
        </w:div>
        <w:div w:id="361826602">
          <w:marLeft w:val="480"/>
          <w:marRight w:val="0"/>
          <w:marTop w:val="0"/>
          <w:marBottom w:val="0"/>
          <w:divBdr>
            <w:top w:val="none" w:sz="0" w:space="0" w:color="auto"/>
            <w:left w:val="none" w:sz="0" w:space="0" w:color="auto"/>
            <w:bottom w:val="none" w:sz="0" w:space="0" w:color="auto"/>
            <w:right w:val="none" w:sz="0" w:space="0" w:color="auto"/>
          </w:divBdr>
        </w:div>
        <w:div w:id="689068428">
          <w:marLeft w:val="480"/>
          <w:marRight w:val="0"/>
          <w:marTop w:val="0"/>
          <w:marBottom w:val="0"/>
          <w:divBdr>
            <w:top w:val="none" w:sz="0" w:space="0" w:color="auto"/>
            <w:left w:val="none" w:sz="0" w:space="0" w:color="auto"/>
            <w:bottom w:val="none" w:sz="0" w:space="0" w:color="auto"/>
            <w:right w:val="none" w:sz="0" w:space="0" w:color="auto"/>
          </w:divBdr>
        </w:div>
        <w:div w:id="2102793384">
          <w:marLeft w:val="480"/>
          <w:marRight w:val="0"/>
          <w:marTop w:val="0"/>
          <w:marBottom w:val="0"/>
          <w:divBdr>
            <w:top w:val="none" w:sz="0" w:space="0" w:color="auto"/>
            <w:left w:val="none" w:sz="0" w:space="0" w:color="auto"/>
            <w:bottom w:val="none" w:sz="0" w:space="0" w:color="auto"/>
            <w:right w:val="none" w:sz="0" w:space="0" w:color="auto"/>
          </w:divBdr>
        </w:div>
        <w:div w:id="1981417830">
          <w:marLeft w:val="480"/>
          <w:marRight w:val="0"/>
          <w:marTop w:val="0"/>
          <w:marBottom w:val="0"/>
          <w:divBdr>
            <w:top w:val="none" w:sz="0" w:space="0" w:color="auto"/>
            <w:left w:val="none" w:sz="0" w:space="0" w:color="auto"/>
            <w:bottom w:val="none" w:sz="0" w:space="0" w:color="auto"/>
            <w:right w:val="none" w:sz="0" w:space="0" w:color="auto"/>
          </w:divBdr>
        </w:div>
        <w:div w:id="598414284">
          <w:marLeft w:val="480"/>
          <w:marRight w:val="0"/>
          <w:marTop w:val="0"/>
          <w:marBottom w:val="0"/>
          <w:divBdr>
            <w:top w:val="none" w:sz="0" w:space="0" w:color="auto"/>
            <w:left w:val="none" w:sz="0" w:space="0" w:color="auto"/>
            <w:bottom w:val="none" w:sz="0" w:space="0" w:color="auto"/>
            <w:right w:val="none" w:sz="0" w:space="0" w:color="auto"/>
          </w:divBdr>
        </w:div>
        <w:div w:id="1961497646">
          <w:marLeft w:val="480"/>
          <w:marRight w:val="0"/>
          <w:marTop w:val="0"/>
          <w:marBottom w:val="0"/>
          <w:divBdr>
            <w:top w:val="none" w:sz="0" w:space="0" w:color="auto"/>
            <w:left w:val="none" w:sz="0" w:space="0" w:color="auto"/>
            <w:bottom w:val="none" w:sz="0" w:space="0" w:color="auto"/>
            <w:right w:val="none" w:sz="0" w:space="0" w:color="auto"/>
          </w:divBdr>
        </w:div>
        <w:div w:id="1159075475">
          <w:marLeft w:val="480"/>
          <w:marRight w:val="0"/>
          <w:marTop w:val="0"/>
          <w:marBottom w:val="0"/>
          <w:divBdr>
            <w:top w:val="none" w:sz="0" w:space="0" w:color="auto"/>
            <w:left w:val="none" w:sz="0" w:space="0" w:color="auto"/>
            <w:bottom w:val="none" w:sz="0" w:space="0" w:color="auto"/>
            <w:right w:val="none" w:sz="0" w:space="0" w:color="auto"/>
          </w:divBdr>
        </w:div>
        <w:div w:id="626083843">
          <w:marLeft w:val="480"/>
          <w:marRight w:val="0"/>
          <w:marTop w:val="0"/>
          <w:marBottom w:val="0"/>
          <w:divBdr>
            <w:top w:val="none" w:sz="0" w:space="0" w:color="auto"/>
            <w:left w:val="none" w:sz="0" w:space="0" w:color="auto"/>
            <w:bottom w:val="none" w:sz="0" w:space="0" w:color="auto"/>
            <w:right w:val="none" w:sz="0" w:space="0" w:color="auto"/>
          </w:divBdr>
        </w:div>
        <w:div w:id="1162357050">
          <w:marLeft w:val="480"/>
          <w:marRight w:val="0"/>
          <w:marTop w:val="0"/>
          <w:marBottom w:val="0"/>
          <w:divBdr>
            <w:top w:val="none" w:sz="0" w:space="0" w:color="auto"/>
            <w:left w:val="none" w:sz="0" w:space="0" w:color="auto"/>
            <w:bottom w:val="none" w:sz="0" w:space="0" w:color="auto"/>
            <w:right w:val="none" w:sz="0" w:space="0" w:color="auto"/>
          </w:divBdr>
        </w:div>
        <w:div w:id="733741907">
          <w:marLeft w:val="480"/>
          <w:marRight w:val="0"/>
          <w:marTop w:val="0"/>
          <w:marBottom w:val="0"/>
          <w:divBdr>
            <w:top w:val="none" w:sz="0" w:space="0" w:color="auto"/>
            <w:left w:val="none" w:sz="0" w:space="0" w:color="auto"/>
            <w:bottom w:val="none" w:sz="0" w:space="0" w:color="auto"/>
            <w:right w:val="none" w:sz="0" w:space="0" w:color="auto"/>
          </w:divBdr>
        </w:div>
        <w:div w:id="385105716">
          <w:marLeft w:val="480"/>
          <w:marRight w:val="0"/>
          <w:marTop w:val="0"/>
          <w:marBottom w:val="0"/>
          <w:divBdr>
            <w:top w:val="none" w:sz="0" w:space="0" w:color="auto"/>
            <w:left w:val="none" w:sz="0" w:space="0" w:color="auto"/>
            <w:bottom w:val="none" w:sz="0" w:space="0" w:color="auto"/>
            <w:right w:val="none" w:sz="0" w:space="0" w:color="auto"/>
          </w:divBdr>
        </w:div>
        <w:div w:id="909389490">
          <w:marLeft w:val="480"/>
          <w:marRight w:val="0"/>
          <w:marTop w:val="0"/>
          <w:marBottom w:val="0"/>
          <w:divBdr>
            <w:top w:val="none" w:sz="0" w:space="0" w:color="auto"/>
            <w:left w:val="none" w:sz="0" w:space="0" w:color="auto"/>
            <w:bottom w:val="none" w:sz="0" w:space="0" w:color="auto"/>
            <w:right w:val="none" w:sz="0" w:space="0" w:color="auto"/>
          </w:divBdr>
        </w:div>
        <w:div w:id="1892769076">
          <w:marLeft w:val="480"/>
          <w:marRight w:val="0"/>
          <w:marTop w:val="0"/>
          <w:marBottom w:val="0"/>
          <w:divBdr>
            <w:top w:val="none" w:sz="0" w:space="0" w:color="auto"/>
            <w:left w:val="none" w:sz="0" w:space="0" w:color="auto"/>
            <w:bottom w:val="none" w:sz="0" w:space="0" w:color="auto"/>
            <w:right w:val="none" w:sz="0" w:space="0" w:color="auto"/>
          </w:divBdr>
        </w:div>
      </w:divsChild>
    </w:div>
    <w:div w:id="908074664">
      <w:bodyDiv w:val="1"/>
      <w:marLeft w:val="0"/>
      <w:marRight w:val="0"/>
      <w:marTop w:val="0"/>
      <w:marBottom w:val="0"/>
      <w:divBdr>
        <w:top w:val="none" w:sz="0" w:space="0" w:color="auto"/>
        <w:left w:val="none" w:sz="0" w:space="0" w:color="auto"/>
        <w:bottom w:val="none" w:sz="0" w:space="0" w:color="auto"/>
        <w:right w:val="none" w:sz="0" w:space="0" w:color="auto"/>
      </w:divBdr>
    </w:div>
    <w:div w:id="975985326">
      <w:bodyDiv w:val="1"/>
      <w:marLeft w:val="0"/>
      <w:marRight w:val="0"/>
      <w:marTop w:val="0"/>
      <w:marBottom w:val="0"/>
      <w:divBdr>
        <w:top w:val="none" w:sz="0" w:space="0" w:color="auto"/>
        <w:left w:val="none" w:sz="0" w:space="0" w:color="auto"/>
        <w:bottom w:val="none" w:sz="0" w:space="0" w:color="auto"/>
        <w:right w:val="none" w:sz="0" w:space="0" w:color="auto"/>
      </w:divBdr>
    </w:div>
    <w:div w:id="990215189">
      <w:bodyDiv w:val="1"/>
      <w:marLeft w:val="0"/>
      <w:marRight w:val="0"/>
      <w:marTop w:val="0"/>
      <w:marBottom w:val="0"/>
      <w:divBdr>
        <w:top w:val="none" w:sz="0" w:space="0" w:color="auto"/>
        <w:left w:val="none" w:sz="0" w:space="0" w:color="auto"/>
        <w:bottom w:val="none" w:sz="0" w:space="0" w:color="auto"/>
        <w:right w:val="none" w:sz="0" w:space="0" w:color="auto"/>
      </w:divBdr>
    </w:div>
    <w:div w:id="1001547372">
      <w:bodyDiv w:val="1"/>
      <w:marLeft w:val="0"/>
      <w:marRight w:val="0"/>
      <w:marTop w:val="0"/>
      <w:marBottom w:val="0"/>
      <w:divBdr>
        <w:top w:val="none" w:sz="0" w:space="0" w:color="auto"/>
        <w:left w:val="none" w:sz="0" w:space="0" w:color="auto"/>
        <w:bottom w:val="none" w:sz="0" w:space="0" w:color="auto"/>
        <w:right w:val="none" w:sz="0" w:space="0" w:color="auto"/>
      </w:divBdr>
    </w:div>
    <w:div w:id="1001927684">
      <w:bodyDiv w:val="1"/>
      <w:marLeft w:val="0"/>
      <w:marRight w:val="0"/>
      <w:marTop w:val="0"/>
      <w:marBottom w:val="0"/>
      <w:divBdr>
        <w:top w:val="none" w:sz="0" w:space="0" w:color="auto"/>
        <w:left w:val="none" w:sz="0" w:space="0" w:color="auto"/>
        <w:bottom w:val="none" w:sz="0" w:space="0" w:color="auto"/>
        <w:right w:val="none" w:sz="0" w:space="0" w:color="auto"/>
      </w:divBdr>
    </w:div>
    <w:div w:id="1005860339">
      <w:bodyDiv w:val="1"/>
      <w:marLeft w:val="0"/>
      <w:marRight w:val="0"/>
      <w:marTop w:val="0"/>
      <w:marBottom w:val="0"/>
      <w:divBdr>
        <w:top w:val="none" w:sz="0" w:space="0" w:color="auto"/>
        <w:left w:val="none" w:sz="0" w:space="0" w:color="auto"/>
        <w:bottom w:val="none" w:sz="0" w:space="0" w:color="auto"/>
        <w:right w:val="none" w:sz="0" w:space="0" w:color="auto"/>
      </w:divBdr>
    </w:div>
    <w:div w:id="1158230647">
      <w:bodyDiv w:val="1"/>
      <w:marLeft w:val="0"/>
      <w:marRight w:val="0"/>
      <w:marTop w:val="0"/>
      <w:marBottom w:val="0"/>
      <w:divBdr>
        <w:top w:val="none" w:sz="0" w:space="0" w:color="auto"/>
        <w:left w:val="none" w:sz="0" w:space="0" w:color="auto"/>
        <w:bottom w:val="none" w:sz="0" w:space="0" w:color="auto"/>
        <w:right w:val="none" w:sz="0" w:space="0" w:color="auto"/>
      </w:divBdr>
    </w:div>
    <w:div w:id="1164665791">
      <w:bodyDiv w:val="1"/>
      <w:marLeft w:val="0"/>
      <w:marRight w:val="0"/>
      <w:marTop w:val="0"/>
      <w:marBottom w:val="0"/>
      <w:divBdr>
        <w:top w:val="none" w:sz="0" w:space="0" w:color="auto"/>
        <w:left w:val="none" w:sz="0" w:space="0" w:color="auto"/>
        <w:bottom w:val="none" w:sz="0" w:space="0" w:color="auto"/>
        <w:right w:val="none" w:sz="0" w:space="0" w:color="auto"/>
      </w:divBdr>
    </w:div>
    <w:div w:id="1167671227">
      <w:bodyDiv w:val="1"/>
      <w:marLeft w:val="0"/>
      <w:marRight w:val="0"/>
      <w:marTop w:val="0"/>
      <w:marBottom w:val="0"/>
      <w:divBdr>
        <w:top w:val="none" w:sz="0" w:space="0" w:color="auto"/>
        <w:left w:val="none" w:sz="0" w:space="0" w:color="auto"/>
        <w:bottom w:val="none" w:sz="0" w:space="0" w:color="auto"/>
        <w:right w:val="none" w:sz="0" w:space="0" w:color="auto"/>
      </w:divBdr>
      <w:divsChild>
        <w:div w:id="413018618">
          <w:marLeft w:val="480"/>
          <w:marRight w:val="0"/>
          <w:marTop w:val="0"/>
          <w:marBottom w:val="0"/>
          <w:divBdr>
            <w:top w:val="none" w:sz="0" w:space="0" w:color="auto"/>
            <w:left w:val="none" w:sz="0" w:space="0" w:color="auto"/>
            <w:bottom w:val="none" w:sz="0" w:space="0" w:color="auto"/>
            <w:right w:val="none" w:sz="0" w:space="0" w:color="auto"/>
          </w:divBdr>
        </w:div>
        <w:div w:id="2037845538">
          <w:marLeft w:val="480"/>
          <w:marRight w:val="0"/>
          <w:marTop w:val="0"/>
          <w:marBottom w:val="0"/>
          <w:divBdr>
            <w:top w:val="none" w:sz="0" w:space="0" w:color="auto"/>
            <w:left w:val="none" w:sz="0" w:space="0" w:color="auto"/>
            <w:bottom w:val="none" w:sz="0" w:space="0" w:color="auto"/>
            <w:right w:val="none" w:sz="0" w:space="0" w:color="auto"/>
          </w:divBdr>
        </w:div>
        <w:div w:id="886599405">
          <w:marLeft w:val="480"/>
          <w:marRight w:val="0"/>
          <w:marTop w:val="0"/>
          <w:marBottom w:val="0"/>
          <w:divBdr>
            <w:top w:val="none" w:sz="0" w:space="0" w:color="auto"/>
            <w:left w:val="none" w:sz="0" w:space="0" w:color="auto"/>
            <w:bottom w:val="none" w:sz="0" w:space="0" w:color="auto"/>
            <w:right w:val="none" w:sz="0" w:space="0" w:color="auto"/>
          </w:divBdr>
        </w:div>
        <w:div w:id="511258080">
          <w:marLeft w:val="480"/>
          <w:marRight w:val="0"/>
          <w:marTop w:val="0"/>
          <w:marBottom w:val="0"/>
          <w:divBdr>
            <w:top w:val="none" w:sz="0" w:space="0" w:color="auto"/>
            <w:left w:val="none" w:sz="0" w:space="0" w:color="auto"/>
            <w:bottom w:val="none" w:sz="0" w:space="0" w:color="auto"/>
            <w:right w:val="none" w:sz="0" w:space="0" w:color="auto"/>
          </w:divBdr>
        </w:div>
        <w:div w:id="1867406658">
          <w:marLeft w:val="480"/>
          <w:marRight w:val="0"/>
          <w:marTop w:val="0"/>
          <w:marBottom w:val="0"/>
          <w:divBdr>
            <w:top w:val="none" w:sz="0" w:space="0" w:color="auto"/>
            <w:left w:val="none" w:sz="0" w:space="0" w:color="auto"/>
            <w:bottom w:val="none" w:sz="0" w:space="0" w:color="auto"/>
            <w:right w:val="none" w:sz="0" w:space="0" w:color="auto"/>
          </w:divBdr>
        </w:div>
        <w:div w:id="1511260740">
          <w:marLeft w:val="480"/>
          <w:marRight w:val="0"/>
          <w:marTop w:val="0"/>
          <w:marBottom w:val="0"/>
          <w:divBdr>
            <w:top w:val="none" w:sz="0" w:space="0" w:color="auto"/>
            <w:left w:val="none" w:sz="0" w:space="0" w:color="auto"/>
            <w:bottom w:val="none" w:sz="0" w:space="0" w:color="auto"/>
            <w:right w:val="none" w:sz="0" w:space="0" w:color="auto"/>
          </w:divBdr>
        </w:div>
        <w:div w:id="1832913255">
          <w:marLeft w:val="480"/>
          <w:marRight w:val="0"/>
          <w:marTop w:val="0"/>
          <w:marBottom w:val="0"/>
          <w:divBdr>
            <w:top w:val="none" w:sz="0" w:space="0" w:color="auto"/>
            <w:left w:val="none" w:sz="0" w:space="0" w:color="auto"/>
            <w:bottom w:val="none" w:sz="0" w:space="0" w:color="auto"/>
            <w:right w:val="none" w:sz="0" w:space="0" w:color="auto"/>
          </w:divBdr>
        </w:div>
        <w:div w:id="1164316244">
          <w:marLeft w:val="480"/>
          <w:marRight w:val="0"/>
          <w:marTop w:val="0"/>
          <w:marBottom w:val="0"/>
          <w:divBdr>
            <w:top w:val="none" w:sz="0" w:space="0" w:color="auto"/>
            <w:left w:val="none" w:sz="0" w:space="0" w:color="auto"/>
            <w:bottom w:val="none" w:sz="0" w:space="0" w:color="auto"/>
            <w:right w:val="none" w:sz="0" w:space="0" w:color="auto"/>
          </w:divBdr>
        </w:div>
        <w:div w:id="1261141621">
          <w:marLeft w:val="480"/>
          <w:marRight w:val="0"/>
          <w:marTop w:val="0"/>
          <w:marBottom w:val="0"/>
          <w:divBdr>
            <w:top w:val="none" w:sz="0" w:space="0" w:color="auto"/>
            <w:left w:val="none" w:sz="0" w:space="0" w:color="auto"/>
            <w:bottom w:val="none" w:sz="0" w:space="0" w:color="auto"/>
            <w:right w:val="none" w:sz="0" w:space="0" w:color="auto"/>
          </w:divBdr>
        </w:div>
        <w:div w:id="80563006">
          <w:marLeft w:val="480"/>
          <w:marRight w:val="0"/>
          <w:marTop w:val="0"/>
          <w:marBottom w:val="0"/>
          <w:divBdr>
            <w:top w:val="none" w:sz="0" w:space="0" w:color="auto"/>
            <w:left w:val="none" w:sz="0" w:space="0" w:color="auto"/>
            <w:bottom w:val="none" w:sz="0" w:space="0" w:color="auto"/>
            <w:right w:val="none" w:sz="0" w:space="0" w:color="auto"/>
          </w:divBdr>
        </w:div>
        <w:div w:id="696278593">
          <w:marLeft w:val="480"/>
          <w:marRight w:val="0"/>
          <w:marTop w:val="0"/>
          <w:marBottom w:val="0"/>
          <w:divBdr>
            <w:top w:val="none" w:sz="0" w:space="0" w:color="auto"/>
            <w:left w:val="none" w:sz="0" w:space="0" w:color="auto"/>
            <w:bottom w:val="none" w:sz="0" w:space="0" w:color="auto"/>
            <w:right w:val="none" w:sz="0" w:space="0" w:color="auto"/>
          </w:divBdr>
        </w:div>
        <w:div w:id="371150765">
          <w:marLeft w:val="480"/>
          <w:marRight w:val="0"/>
          <w:marTop w:val="0"/>
          <w:marBottom w:val="0"/>
          <w:divBdr>
            <w:top w:val="none" w:sz="0" w:space="0" w:color="auto"/>
            <w:left w:val="none" w:sz="0" w:space="0" w:color="auto"/>
            <w:bottom w:val="none" w:sz="0" w:space="0" w:color="auto"/>
            <w:right w:val="none" w:sz="0" w:space="0" w:color="auto"/>
          </w:divBdr>
        </w:div>
        <w:div w:id="1377314022">
          <w:marLeft w:val="480"/>
          <w:marRight w:val="0"/>
          <w:marTop w:val="0"/>
          <w:marBottom w:val="0"/>
          <w:divBdr>
            <w:top w:val="none" w:sz="0" w:space="0" w:color="auto"/>
            <w:left w:val="none" w:sz="0" w:space="0" w:color="auto"/>
            <w:bottom w:val="none" w:sz="0" w:space="0" w:color="auto"/>
            <w:right w:val="none" w:sz="0" w:space="0" w:color="auto"/>
          </w:divBdr>
        </w:div>
        <w:div w:id="658770789">
          <w:marLeft w:val="480"/>
          <w:marRight w:val="0"/>
          <w:marTop w:val="0"/>
          <w:marBottom w:val="0"/>
          <w:divBdr>
            <w:top w:val="none" w:sz="0" w:space="0" w:color="auto"/>
            <w:left w:val="none" w:sz="0" w:space="0" w:color="auto"/>
            <w:bottom w:val="none" w:sz="0" w:space="0" w:color="auto"/>
            <w:right w:val="none" w:sz="0" w:space="0" w:color="auto"/>
          </w:divBdr>
        </w:div>
        <w:div w:id="932856900">
          <w:marLeft w:val="480"/>
          <w:marRight w:val="0"/>
          <w:marTop w:val="0"/>
          <w:marBottom w:val="0"/>
          <w:divBdr>
            <w:top w:val="none" w:sz="0" w:space="0" w:color="auto"/>
            <w:left w:val="none" w:sz="0" w:space="0" w:color="auto"/>
            <w:bottom w:val="none" w:sz="0" w:space="0" w:color="auto"/>
            <w:right w:val="none" w:sz="0" w:space="0" w:color="auto"/>
          </w:divBdr>
        </w:div>
        <w:div w:id="295642378">
          <w:marLeft w:val="480"/>
          <w:marRight w:val="0"/>
          <w:marTop w:val="0"/>
          <w:marBottom w:val="0"/>
          <w:divBdr>
            <w:top w:val="none" w:sz="0" w:space="0" w:color="auto"/>
            <w:left w:val="none" w:sz="0" w:space="0" w:color="auto"/>
            <w:bottom w:val="none" w:sz="0" w:space="0" w:color="auto"/>
            <w:right w:val="none" w:sz="0" w:space="0" w:color="auto"/>
          </w:divBdr>
        </w:div>
        <w:div w:id="112482048">
          <w:marLeft w:val="480"/>
          <w:marRight w:val="0"/>
          <w:marTop w:val="0"/>
          <w:marBottom w:val="0"/>
          <w:divBdr>
            <w:top w:val="none" w:sz="0" w:space="0" w:color="auto"/>
            <w:left w:val="none" w:sz="0" w:space="0" w:color="auto"/>
            <w:bottom w:val="none" w:sz="0" w:space="0" w:color="auto"/>
            <w:right w:val="none" w:sz="0" w:space="0" w:color="auto"/>
          </w:divBdr>
        </w:div>
        <w:div w:id="1200822782">
          <w:marLeft w:val="480"/>
          <w:marRight w:val="0"/>
          <w:marTop w:val="0"/>
          <w:marBottom w:val="0"/>
          <w:divBdr>
            <w:top w:val="none" w:sz="0" w:space="0" w:color="auto"/>
            <w:left w:val="none" w:sz="0" w:space="0" w:color="auto"/>
            <w:bottom w:val="none" w:sz="0" w:space="0" w:color="auto"/>
            <w:right w:val="none" w:sz="0" w:space="0" w:color="auto"/>
          </w:divBdr>
        </w:div>
        <w:div w:id="866144595">
          <w:marLeft w:val="480"/>
          <w:marRight w:val="0"/>
          <w:marTop w:val="0"/>
          <w:marBottom w:val="0"/>
          <w:divBdr>
            <w:top w:val="none" w:sz="0" w:space="0" w:color="auto"/>
            <w:left w:val="none" w:sz="0" w:space="0" w:color="auto"/>
            <w:bottom w:val="none" w:sz="0" w:space="0" w:color="auto"/>
            <w:right w:val="none" w:sz="0" w:space="0" w:color="auto"/>
          </w:divBdr>
        </w:div>
        <w:div w:id="2053574933">
          <w:marLeft w:val="480"/>
          <w:marRight w:val="0"/>
          <w:marTop w:val="0"/>
          <w:marBottom w:val="0"/>
          <w:divBdr>
            <w:top w:val="none" w:sz="0" w:space="0" w:color="auto"/>
            <w:left w:val="none" w:sz="0" w:space="0" w:color="auto"/>
            <w:bottom w:val="none" w:sz="0" w:space="0" w:color="auto"/>
            <w:right w:val="none" w:sz="0" w:space="0" w:color="auto"/>
          </w:divBdr>
        </w:div>
        <w:div w:id="1766337528">
          <w:marLeft w:val="480"/>
          <w:marRight w:val="0"/>
          <w:marTop w:val="0"/>
          <w:marBottom w:val="0"/>
          <w:divBdr>
            <w:top w:val="none" w:sz="0" w:space="0" w:color="auto"/>
            <w:left w:val="none" w:sz="0" w:space="0" w:color="auto"/>
            <w:bottom w:val="none" w:sz="0" w:space="0" w:color="auto"/>
            <w:right w:val="none" w:sz="0" w:space="0" w:color="auto"/>
          </w:divBdr>
        </w:div>
        <w:div w:id="1399938965">
          <w:marLeft w:val="480"/>
          <w:marRight w:val="0"/>
          <w:marTop w:val="0"/>
          <w:marBottom w:val="0"/>
          <w:divBdr>
            <w:top w:val="none" w:sz="0" w:space="0" w:color="auto"/>
            <w:left w:val="none" w:sz="0" w:space="0" w:color="auto"/>
            <w:bottom w:val="none" w:sz="0" w:space="0" w:color="auto"/>
            <w:right w:val="none" w:sz="0" w:space="0" w:color="auto"/>
          </w:divBdr>
        </w:div>
        <w:div w:id="172033448">
          <w:marLeft w:val="480"/>
          <w:marRight w:val="0"/>
          <w:marTop w:val="0"/>
          <w:marBottom w:val="0"/>
          <w:divBdr>
            <w:top w:val="none" w:sz="0" w:space="0" w:color="auto"/>
            <w:left w:val="none" w:sz="0" w:space="0" w:color="auto"/>
            <w:bottom w:val="none" w:sz="0" w:space="0" w:color="auto"/>
            <w:right w:val="none" w:sz="0" w:space="0" w:color="auto"/>
          </w:divBdr>
        </w:div>
        <w:div w:id="2123651774">
          <w:marLeft w:val="480"/>
          <w:marRight w:val="0"/>
          <w:marTop w:val="0"/>
          <w:marBottom w:val="0"/>
          <w:divBdr>
            <w:top w:val="none" w:sz="0" w:space="0" w:color="auto"/>
            <w:left w:val="none" w:sz="0" w:space="0" w:color="auto"/>
            <w:bottom w:val="none" w:sz="0" w:space="0" w:color="auto"/>
            <w:right w:val="none" w:sz="0" w:space="0" w:color="auto"/>
          </w:divBdr>
        </w:div>
        <w:div w:id="1384863371">
          <w:marLeft w:val="480"/>
          <w:marRight w:val="0"/>
          <w:marTop w:val="0"/>
          <w:marBottom w:val="0"/>
          <w:divBdr>
            <w:top w:val="none" w:sz="0" w:space="0" w:color="auto"/>
            <w:left w:val="none" w:sz="0" w:space="0" w:color="auto"/>
            <w:bottom w:val="none" w:sz="0" w:space="0" w:color="auto"/>
            <w:right w:val="none" w:sz="0" w:space="0" w:color="auto"/>
          </w:divBdr>
        </w:div>
        <w:div w:id="719868658">
          <w:marLeft w:val="480"/>
          <w:marRight w:val="0"/>
          <w:marTop w:val="0"/>
          <w:marBottom w:val="0"/>
          <w:divBdr>
            <w:top w:val="none" w:sz="0" w:space="0" w:color="auto"/>
            <w:left w:val="none" w:sz="0" w:space="0" w:color="auto"/>
            <w:bottom w:val="none" w:sz="0" w:space="0" w:color="auto"/>
            <w:right w:val="none" w:sz="0" w:space="0" w:color="auto"/>
          </w:divBdr>
        </w:div>
        <w:div w:id="625166283">
          <w:marLeft w:val="480"/>
          <w:marRight w:val="0"/>
          <w:marTop w:val="0"/>
          <w:marBottom w:val="0"/>
          <w:divBdr>
            <w:top w:val="none" w:sz="0" w:space="0" w:color="auto"/>
            <w:left w:val="none" w:sz="0" w:space="0" w:color="auto"/>
            <w:bottom w:val="none" w:sz="0" w:space="0" w:color="auto"/>
            <w:right w:val="none" w:sz="0" w:space="0" w:color="auto"/>
          </w:divBdr>
        </w:div>
        <w:div w:id="1458404745">
          <w:marLeft w:val="480"/>
          <w:marRight w:val="0"/>
          <w:marTop w:val="0"/>
          <w:marBottom w:val="0"/>
          <w:divBdr>
            <w:top w:val="none" w:sz="0" w:space="0" w:color="auto"/>
            <w:left w:val="none" w:sz="0" w:space="0" w:color="auto"/>
            <w:bottom w:val="none" w:sz="0" w:space="0" w:color="auto"/>
            <w:right w:val="none" w:sz="0" w:space="0" w:color="auto"/>
          </w:divBdr>
        </w:div>
        <w:div w:id="310183248">
          <w:marLeft w:val="480"/>
          <w:marRight w:val="0"/>
          <w:marTop w:val="0"/>
          <w:marBottom w:val="0"/>
          <w:divBdr>
            <w:top w:val="none" w:sz="0" w:space="0" w:color="auto"/>
            <w:left w:val="none" w:sz="0" w:space="0" w:color="auto"/>
            <w:bottom w:val="none" w:sz="0" w:space="0" w:color="auto"/>
            <w:right w:val="none" w:sz="0" w:space="0" w:color="auto"/>
          </w:divBdr>
        </w:div>
        <w:div w:id="1558281487">
          <w:marLeft w:val="480"/>
          <w:marRight w:val="0"/>
          <w:marTop w:val="0"/>
          <w:marBottom w:val="0"/>
          <w:divBdr>
            <w:top w:val="none" w:sz="0" w:space="0" w:color="auto"/>
            <w:left w:val="none" w:sz="0" w:space="0" w:color="auto"/>
            <w:bottom w:val="none" w:sz="0" w:space="0" w:color="auto"/>
            <w:right w:val="none" w:sz="0" w:space="0" w:color="auto"/>
          </w:divBdr>
        </w:div>
        <w:div w:id="1617371879">
          <w:marLeft w:val="480"/>
          <w:marRight w:val="0"/>
          <w:marTop w:val="0"/>
          <w:marBottom w:val="0"/>
          <w:divBdr>
            <w:top w:val="none" w:sz="0" w:space="0" w:color="auto"/>
            <w:left w:val="none" w:sz="0" w:space="0" w:color="auto"/>
            <w:bottom w:val="none" w:sz="0" w:space="0" w:color="auto"/>
            <w:right w:val="none" w:sz="0" w:space="0" w:color="auto"/>
          </w:divBdr>
        </w:div>
        <w:div w:id="2021348743">
          <w:marLeft w:val="480"/>
          <w:marRight w:val="0"/>
          <w:marTop w:val="0"/>
          <w:marBottom w:val="0"/>
          <w:divBdr>
            <w:top w:val="none" w:sz="0" w:space="0" w:color="auto"/>
            <w:left w:val="none" w:sz="0" w:space="0" w:color="auto"/>
            <w:bottom w:val="none" w:sz="0" w:space="0" w:color="auto"/>
            <w:right w:val="none" w:sz="0" w:space="0" w:color="auto"/>
          </w:divBdr>
        </w:div>
        <w:div w:id="848326705">
          <w:marLeft w:val="480"/>
          <w:marRight w:val="0"/>
          <w:marTop w:val="0"/>
          <w:marBottom w:val="0"/>
          <w:divBdr>
            <w:top w:val="none" w:sz="0" w:space="0" w:color="auto"/>
            <w:left w:val="none" w:sz="0" w:space="0" w:color="auto"/>
            <w:bottom w:val="none" w:sz="0" w:space="0" w:color="auto"/>
            <w:right w:val="none" w:sz="0" w:space="0" w:color="auto"/>
          </w:divBdr>
        </w:div>
        <w:div w:id="578486774">
          <w:marLeft w:val="480"/>
          <w:marRight w:val="0"/>
          <w:marTop w:val="0"/>
          <w:marBottom w:val="0"/>
          <w:divBdr>
            <w:top w:val="none" w:sz="0" w:space="0" w:color="auto"/>
            <w:left w:val="none" w:sz="0" w:space="0" w:color="auto"/>
            <w:bottom w:val="none" w:sz="0" w:space="0" w:color="auto"/>
            <w:right w:val="none" w:sz="0" w:space="0" w:color="auto"/>
          </w:divBdr>
        </w:div>
        <w:div w:id="932932429">
          <w:marLeft w:val="480"/>
          <w:marRight w:val="0"/>
          <w:marTop w:val="0"/>
          <w:marBottom w:val="0"/>
          <w:divBdr>
            <w:top w:val="none" w:sz="0" w:space="0" w:color="auto"/>
            <w:left w:val="none" w:sz="0" w:space="0" w:color="auto"/>
            <w:bottom w:val="none" w:sz="0" w:space="0" w:color="auto"/>
            <w:right w:val="none" w:sz="0" w:space="0" w:color="auto"/>
          </w:divBdr>
        </w:div>
        <w:div w:id="274748897">
          <w:marLeft w:val="480"/>
          <w:marRight w:val="0"/>
          <w:marTop w:val="0"/>
          <w:marBottom w:val="0"/>
          <w:divBdr>
            <w:top w:val="none" w:sz="0" w:space="0" w:color="auto"/>
            <w:left w:val="none" w:sz="0" w:space="0" w:color="auto"/>
            <w:bottom w:val="none" w:sz="0" w:space="0" w:color="auto"/>
            <w:right w:val="none" w:sz="0" w:space="0" w:color="auto"/>
          </w:divBdr>
        </w:div>
        <w:div w:id="970598861">
          <w:marLeft w:val="480"/>
          <w:marRight w:val="0"/>
          <w:marTop w:val="0"/>
          <w:marBottom w:val="0"/>
          <w:divBdr>
            <w:top w:val="none" w:sz="0" w:space="0" w:color="auto"/>
            <w:left w:val="none" w:sz="0" w:space="0" w:color="auto"/>
            <w:bottom w:val="none" w:sz="0" w:space="0" w:color="auto"/>
            <w:right w:val="none" w:sz="0" w:space="0" w:color="auto"/>
          </w:divBdr>
        </w:div>
        <w:div w:id="561258525">
          <w:marLeft w:val="480"/>
          <w:marRight w:val="0"/>
          <w:marTop w:val="0"/>
          <w:marBottom w:val="0"/>
          <w:divBdr>
            <w:top w:val="none" w:sz="0" w:space="0" w:color="auto"/>
            <w:left w:val="none" w:sz="0" w:space="0" w:color="auto"/>
            <w:bottom w:val="none" w:sz="0" w:space="0" w:color="auto"/>
            <w:right w:val="none" w:sz="0" w:space="0" w:color="auto"/>
          </w:divBdr>
        </w:div>
        <w:div w:id="335042459">
          <w:marLeft w:val="480"/>
          <w:marRight w:val="0"/>
          <w:marTop w:val="0"/>
          <w:marBottom w:val="0"/>
          <w:divBdr>
            <w:top w:val="none" w:sz="0" w:space="0" w:color="auto"/>
            <w:left w:val="none" w:sz="0" w:space="0" w:color="auto"/>
            <w:bottom w:val="none" w:sz="0" w:space="0" w:color="auto"/>
            <w:right w:val="none" w:sz="0" w:space="0" w:color="auto"/>
          </w:divBdr>
        </w:div>
        <w:div w:id="146242738">
          <w:marLeft w:val="480"/>
          <w:marRight w:val="0"/>
          <w:marTop w:val="0"/>
          <w:marBottom w:val="0"/>
          <w:divBdr>
            <w:top w:val="none" w:sz="0" w:space="0" w:color="auto"/>
            <w:left w:val="none" w:sz="0" w:space="0" w:color="auto"/>
            <w:bottom w:val="none" w:sz="0" w:space="0" w:color="auto"/>
            <w:right w:val="none" w:sz="0" w:space="0" w:color="auto"/>
          </w:divBdr>
        </w:div>
        <w:div w:id="1607038281">
          <w:marLeft w:val="480"/>
          <w:marRight w:val="0"/>
          <w:marTop w:val="0"/>
          <w:marBottom w:val="0"/>
          <w:divBdr>
            <w:top w:val="none" w:sz="0" w:space="0" w:color="auto"/>
            <w:left w:val="none" w:sz="0" w:space="0" w:color="auto"/>
            <w:bottom w:val="none" w:sz="0" w:space="0" w:color="auto"/>
            <w:right w:val="none" w:sz="0" w:space="0" w:color="auto"/>
          </w:divBdr>
        </w:div>
        <w:div w:id="457841138">
          <w:marLeft w:val="480"/>
          <w:marRight w:val="0"/>
          <w:marTop w:val="0"/>
          <w:marBottom w:val="0"/>
          <w:divBdr>
            <w:top w:val="none" w:sz="0" w:space="0" w:color="auto"/>
            <w:left w:val="none" w:sz="0" w:space="0" w:color="auto"/>
            <w:bottom w:val="none" w:sz="0" w:space="0" w:color="auto"/>
            <w:right w:val="none" w:sz="0" w:space="0" w:color="auto"/>
          </w:divBdr>
        </w:div>
        <w:div w:id="1985960513">
          <w:marLeft w:val="480"/>
          <w:marRight w:val="0"/>
          <w:marTop w:val="0"/>
          <w:marBottom w:val="0"/>
          <w:divBdr>
            <w:top w:val="none" w:sz="0" w:space="0" w:color="auto"/>
            <w:left w:val="none" w:sz="0" w:space="0" w:color="auto"/>
            <w:bottom w:val="none" w:sz="0" w:space="0" w:color="auto"/>
            <w:right w:val="none" w:sz="0" w:space="0" w:color="auto"/>
          </w:divBdr>
        </w:div>
        <w:div w:id="419565006">
          <w:marLeft w:val="480"/>
          <w:marRight w:val="0"/>
          <w:marTop w:val="0"/>
          <w:marBottom w:val="0"/>
          <w:divBdr>
            <w:top w:val="none" w:sz="0" w:space="0" w:color="auto"/>
            <w:left w:val="none" w:sz="0" w:space="0" w:color="auto"/>
            <w:bottom w:val="none" w:sz="0" w:space="0" w:color="auto"/>
            <w:right w:val="none" w:sz="0" w:space="0" w:color="auto"/>
          </w:divBdr>
        </w:div>
        <w:div w:id="365981340">
          <w:marLeft w:val="480"/>
          <w:marRight w:val="0"/>
          <w:marTop w:val="0"/>
          <w:marBottom w:val="0"/>
          <w:divBdr>
            <w:top w:val="none" w:sz="0" w:space="0" w:color="auto"/>
            <w:left w:val="none" w:sz="0" w:space="0" w:color="auto"/>
            <w:bottom w:val="none" w:sz="0" w:space="0" w:color="auto"/>
            <w:right w:val="none" w:sz="0" w:space="0" w:color="auto"/>
          </w:divBdr>
        </w:div>
        <w:div w:id="1831480519">
          <w:marLeft w:val="480"/>
          <w:marRight w:val="0"/>
          <w:marTop w:val="0"/>
          <w:marBottom w:val="0"/>
          <w:divBdr>
            <w:top w:val="none" w:sz="0" w:space="0" w:color="auto"/>
            <w:left w:val="none" w:sz="0" w:space="0" w:color="auto"/>
            <w:bottom w:val="none" w:sz="0" w:space="0" w:color="auto"/>
            <w:right w:val="none" w:sz="0" w:space="0" w:color="auto"/>
          </w:divBdr>
        </w:div>
        <w:div w:id="1480341766">
          <w:marLeft w:val="480"/>
          <w:marRight w:val="0"/>
          <w:marTop w:val="0"/>
          <w:marBottom w:val="0"/>
          <w:divBdr>
            <w:top w:val="none" w:sz="0" w:space="0" w:color="auto"/>
            <w:left w:val="none" w:sz="0" w:space="0" w:color="auto"/>
            <w:bottom w:val="none" w:sz="0" w:space="0" w:color="auto"/>
            <w:right w:val="none" w:sz="0" w:space="0" w:color="auto"/>
          </w:divBdr>
        </w:div>
        <w:div w:id="1176731101">
          <w:marLeft w:val="480"/>
          <w:marRight w:val="0"/>
          <w:marTop w:val="0"/>
          <w:marBottom w:val="0"/>
          <w:divBdr>
            <w:top w:val="none" w:sz="0" w:space="0" w:color="auto"/>
            <w:left w:val="none" w:sz="0" w:space="0" w:color="auto"/>
            <w:bottom w:val="none" w:sz="0" w:space="0" w:color="auto"/>
            <w:right w:val="none" w:sz="0" w:space="0" w:color="auto"/>
          </w:divBdr>
        </w:div>
        <w:div w:id="850218113">
          <w:marLeft w:val="480"/>
          <w:marRight w:val="0"/>
          <w:marTop w:val="0"/>
          <w:marBottom w:val="0"/>
          <w:divBdr>
            <w:top w:val="none" w:sz="0" w:space="0" w:color="auto"/>
            <w:left w:val="none" w:sz="0" w:space="0" w:color="auto"/>
            <w:bottom w:val="none" w:sz="0" w:space="0" w:color="auto"/>
            <w:right w:val="none" w:sz="0" w:space="0" w:color="auto"/>
          </w:divBdr>
        </w:div>
        <w:div w:id="89014053">
          <w:marLeft w:val="480"/>
          <w:marRight w:val="0"/>
          <w:marTop w:val="0"/>
          <w:marBottom w:val="0"/>
          <w:divBdr>
            <w:top w:val="none" w:sz="0" w:space="0" w:color="auto"/>
            <w:left w:val="none" w:sz="0" w:space="0" w:color="auto"/>
            <w:bottom w:val="none" w:sz="0" w:space="0" w:color="auto"/>
            <w:right w:val="none" w:sz="0" w:space="0" w:color="auto"/>
          </w:divBdr>
        </w:div>
        <w:div w:id="35783175">
          <w:marLeft w:val="480"/>
          <w:marRight w:val="0"/>
          <w:marTop w:val="0"/>
          <w:marBottom w:val="0"/>
          <w:divBdr>
            <w:top w:val="none" w:sz="0" w:space="0" w:color="auto"/>
            <w:left w:val="none" w:sz="0" w:space="0" w:color="auto"/>
            <w:bottom w:val="none" w:sz="0" w:space="0" w:color="auto"/>
            <w:right w:val="none" w:sz="0" w:space="0" w:color="auto"/>
          </w:divBdr>
        </w:div>
        <w:div w:id="1370302381">
          <w:marLeft w:val="480"/>
          <w:marRight w:val="0"/>
          <w:marTop w:val="0"/>
          <w:marBottom w:val="0"/>
          <w:divBdr>
            <w:top w:val="none" w:sz="0" w:space="0" w:color="auto"/>
            <w:left w:val="none" w:sz="0" w:space="0" w:color="auto"/>
            <w:bottom w:val="none" w:sz="0" w:space="0" w:color="auto"/>
            <w:right w:val="none" w:sz="0" w:space="0" w:color="auto"/>
          </w:divBdr>
        </w:div>
        <w:div w:id="676418251">
          <w:marLeft w:val="480"/>
          <w:marRight w:val="0"/>
          <w:marTop w:val="0"/>
          <w:marBottom w:val="0"/>
          <w:divBdr>
            <w:top w:val="none" w:sz="0" w:space="0" w:color="auto"/>
            <w:left w:val="none" w:sz="0" w:space="0" w:color="auto"/>
            <w:bottom w:val="none" w:sz="0" w:space="0" w:color="auto"/>
            <w:right w:val="none" w:sz="0" w:space="0" w:color="auto"/>
          </w:divBdr>
        </w:div>
        <w:div w:id="1535729542">
          <w:marLeft w:val="480"/>
          <w:marRight w:val="0"/>
          <w:marTop w:val="0"/>
          <w:marBottom w:val="0"/>
          <w:divBdr>
            <w:top w:val="none" w:sz="0" w:space="0" w:color="auto"/>
            <w:left w:val="none" w:sz="0" w:space="0" w:color="auto"/>
            <w:bottom w:val="none" w:sz="0" w:space="0" w:color="auto"/>
            <w:right w:val="none" w:sz="0" w:space="0" w:color="auto"/>
          </w:divBdr>
        </w:div>
        <w:div w:id="880365953">
          <w:marLeft w:val="480"/>
          <w:marRight w:val="0"/>
          <w:marTop w:val="0"/>
          <w:marBottom w:val="0"/>
          <w:divBdr>
            <w:top w:val="none" w:sz="0" w:space="0" w:color="auto"/>
            <w:left w:val="none" w:sz="0" w:space="0" w:color="auto"/>
            <w:bottom w:val="none" w:sz="0" w:space="0" w:color="auto"/>
            <w:right w:val="none" w:sz="0" w:space="0" w:color="auto"/>
          </w:divBdr>
        </w:div>
        <w:div w:id="1325275541">
          <w:marLeft w:val="480"/>
          <w:marRight w:val="0"/>
          <w:marTop w:val="0"/>
          <w:marBottom w:val="0"/>
          <w:divBdr>
            <w:top w:val="none" w:sz="0" w:space="0" w:color="auto"/>
            <w:left w:val="none" w:sz="0" w:space="0" w:color="auto"/>
            <w:bottom w:val="none" w:sz="0" w:space="0" w:color="auto"/>
            <w:right w:val="none" w:sz="0" w:space="0" w:color="auto"/>
          </w:divBdr>
        </w:div>
        <w:div w:id="2036610141">
          <w:marLeft w:val="480"/>
          <w:marRight w:val="0"/>
          <w:marTop w:val="0"/>
          <w:marBottom w:val="0"/>
          <w:divBdr>
            <w:top w:val="none" w:sz="0" w:space="0" w:color="auto"/>
            <w:left w:val="none" w:sz="0" w:space="0" w:color="auto"/>
            <w:bottom w:val="none" w:sz="0" w:space="0" w:color="auto"/>
            <w:right w:val="none" w:sz="0" w:space="0" w:color="auto"/>
          </w:divBdr>
        </w:div>
        <w:div w:id="1546064061">
          <w:marLeft w:val="480"/>
          <w:marRight w:val="0"/>
          <w:marTop w:val="0"/>
          <w:marBottom w:val="0"/>
          <w:divBdr>
            <w:top w:val="none" w:sz="0" w:space="0" w:color="auto"/>
            <w:left w:val="none" w:sz="0" w:space="0" w:color="auto"/>
            <w:bottom w:val="none" w:sz="0" w:space="0" w:color="auto"/>
            <w:right w:val="none" w:sz="0" w:space="0" w:color="auto"/>
          </w:divBdr>
        </w:div>
        <w:div w:id="919798296">
          <w:marLeft w:val="480"/>
          <w:marRight w:val="0"/>
          <w:marTop w:val="0"/>
          <w:marBottom w:val="0"/>
          <w:divBdr>
            <w:top w:val="none" w:sz="0" w:space="0" w:color="auto"/>
            <w:left w:val="none" w:sz="0" w:space="0" w:color="auto"/>
            <w:bottom w:val="none" w:sz="0" w:space="0" w:color="auto"/>
            <w:right w:val="none" w:sz="0" w:space="0" w:color="auto"/>
          </w:divBdr>
        </w:div>
        <w:div w:id="1446079541">
          <w:marLeft w:val="480"/>
          <w:marRight w:val="0"/>
          <w:marTop w:val="0"/>
          <w:marBottom w:val="0"/>
          <w:divBdr>
            <w:top w:val="none" w:sz="0" w:space="0" w:color="auto"/>
            <w:left w:val="none" w:sz="0" w:space="0" w:color="auto"/>
            <w:bottom w:val="none" w:sz="0" w:space="0" w:color="auto"/>
            <w:right w:val="none" w:sz="0" w:space="0" w:color="auto"/>
          </w:divBdr>
        </w:div>
        <w:div w:id="1567033444">
          <w:marLeft w:val="480"/>
          <w:marRight w:val="0"/>
          <w:marTop w:val="0"/>
          <w:marBottom w:val="0"/>
          <w:divBdr>
            <w:top w:val="none" w:sz="0" w:space="0" w:color="auto"/>
            <w:left w:val="none" w:sz="0" w:space="0" w:color="auto"/>
            <w:bottom w:val="none" w:sz="0" w:space="0" w:color="auto"/>
            <w:right w:val="none" w:sz="0" w:space="0" w:color="auto"/>
          </w:divBdr>
        </w:div>
        <w:div w:id="2140955764">
          <w:marLeft w:val="480"/>
          <w:marRight w:val="0"/>
          <w:marTop w:val="0"/>
          <w:marBottom w:val="0"/>
          <w:divBdr>
            <w:top w:val="none" w:sz="0" w:space="0" w:color="auto"/>
            <w:left w:val="none" w:sz="0" w:space="0" w:color="auto"/>
            <w:bottom w:val="none" w:sz="0" w:space="0" w:color="auto"/>
            <w:right w:val="none" w:sz="0" w:space="0" w:color="auto"/>
          </w:divBdr>
        </w:div>
        <w:div w:id="1533881384">
          <w:marLeft w:val="480"/>
          <w:marRight w:val="0"/>
          <w:marTop w:val="0"/>
          <w:marBottom w:val="0"/>
          <w:divBdr>
            <w:top w:val="none" w:sz="0" w:space="0" w:color="auto"/>
            <w:left w:val="none" w:sz="0" w:space="0" w:color="auto"/>
            <w:bottom w:val="none" w:sz="0" w:space="0" w:color="auto"/>
            <w:right w:val="none" w:sz="0" w:space="0" w:color="auto"/>
          </w:divBdr>
        </w:div>
        <w:div w:id="202912568">
          <w:marLeft w:val="480"/>
          <w:marRight w:val="0"/>
          <w:marTop w:val="0"/>
          <w:marBottom w:val="0"/>
          <w:divBdr>
            <w:top w:val="none" w:sz="0" w:space="0" w:color="auto"/>
            <w:left w:val="none" w:sz="0" w:space="0" w:color="auto"/>
            <w:bottom w:val="none" w:sz="0" w:space="0" w:color="auto"/>
            <w:right w:val="none" w:sz="0" w:space="0" w:color="auto"/>
          </w:divBdr>
        </w:div>
        <w:div w:id="1907572389">
          <w:marLeft w:val="480"/>
          <w:marRight w:val="0"/>
          <w:marTop w:val="0"/>
          <w:marBottom w:val="0"/>
          <w:divBdr>
            <w:top w:val="none" w:sz="0" w:space="0" w:color="auto"/>
            <w:left w:val="none" w:sz="0" w:space="0" w:color="auto"/>
            <w:bottom w:val="none" w:sz="0" w:space="0" w:color="auto"/>
            <w:right w:val="none" w:sz="0" w:space="0" w:color="auto"/>
          </w:divBdr>
        </w:div>
        <w:div w:id="1298875773">
          <w:marLeft w:val="480"/>
          <w:marRight w:val="0"/>
          <w:marTop w:val="0"/>
          <w:marBottom w:val="0"/>
          <w:divBdr>
            <w:top w:val="none" w:sz="0" w:space="0" w:color="auto"/>
            <w:left w:val="none" w:sz="0" w:space="0" w:color="auto"/>
            <w:bottom w:val="none" w:sz="0" w:space="0" w:color="auto"/>
            <w:right w:val="none" w:sz="0" w:space="0" w:color="auto"/>
          </w:divBdr>
        </w:div>
        <w:div w:id="1813937888">
          <w:marLeft w:val="480"/>
          <w:marRight w:val="0"/>
          <w:marTop w:val="0"/>
          <w:marBottom w:val="0"/>
          <w:divBdr>
            <w:top w:val="none" w:sz="0" w:space="0" w:color="auto"/>
            <w:left w:val="none" w:sz="0" w:space="0" w:color="auto"/>
            <w:bottom w:val="none" w:sz="0" w:space="0" w:color="auto"/>
            <w:right w:val="none" w:sz="0" w:space="0" w:color="auto"/>
          </w:divBdr>
        </w:div>
        <w:div w:id="181012419">
          <w:marLeft w:val="480"/>
          <w:marRight w:val="0"/>
          <w:marTop w:val="0"/>
          <w:marBottom w:val="0"/>
          <w:divBdr>
            <w:top w:val="none" w:sz="0" w:space="0" w:color="auto"/>
            <w:left w:val="none" w:sz="0" w:space="0" w:color="auto"/>
            <w:bottom w:val="none" w:sz="0" w:space="0" w:color="auto"/>
            <w:right w:val="none" w:sz="0" w:space="0" w:color="auto"/>
          </w:divBdr>
        </w:div>
      </w:divsChild>
    </w:div>
    <w:div w:id="1179925158">
      <w:bodyDiv w:val="1"/>
      <w:marLeft w:val="0"/>
      <w:marRight w:val="0"/>
      <w:marTop w:val="0"/>
      <w:marBottom w:val="0"/>
      <w:divBdr>
        <w:top w:val="none" w:sz="0" w:space="0" w:color="auto"/>
        <w:left w:val="none" w:sz="0" w:space="0" w:color="auto"/>
        <w:bottom w:val="none" w:sz="0" w:space="0" w:color="auto"/>
        <w:right w:val="none" w:sz="0" w:space="0" w:color="auto"/>
      </w:divBdr>
    </w:div>
    <w:div w:id="1187325834">
      <w:bodyDiv w:val="1"/>
      <w:marLeft w:val="0"/>
      <w:marRight w:val="0"/>
      <w:marTop w:val="0"/>
      <w:marBottom w:val="0"/>
      <w:divBdr>
        <w:top w:val="none" w:sz="0" w:space="0" w:color="auto"/>
        <w:left w:val="none" w:sz="0" w:space="0" w:color="auto"/>
        <w:bottom w:val="none" w:sz="0" w:space="0" w:color="auto"/>
        <w:right w:val="none" w:sz="0" w:space="0" w:color="auto"/>
      </w:divBdr>
    </w:div>
    <w:div w:id="1195651632">
      <w:bodyDiv w:val="1"/>
      <w:marLeft w:val="0"/>
      <w:marRight w:val="0"/>
      <w:marTop w:val="0"/>
      <w:marBottom w:val="0"/>
      <w:divBdr>
        <w:top w:val="none" w:sz="0" w:space="0" w:color="auto"/>
        <w:left w:val="none" w:sz="0" w:space="0" w:color="auto"/>
        <w:bottom w:val="none" w:sz="0" w:space="0" w:color="auto"/>
        <w:right w:val="none" w:sz="0" w:space="0" w:color="auto"/>
      </w:divBdr>
    </w:div>
    <w:div w:id="1248149969">
      <w:bodyDiv w:val="1"/>
      <w:marLeft w:val="0"/>
      <w:marRight w:val="0"/>
      <w:marTop w:val="0"/>
      <w:marBottom w:val="0"/>
      <w:divBdr>
        <w:top w:val="none" w:sz="0" w:space="0" w:color="auto"/>
        <w:left w:val="none" w:sz="0" w:space="0" w:color="auto"/>
        <w:bottom w:val="none" w:sz="0" w:space="0" w:color="auto"/>
        <w:right w:val="none" w:sz="0" w:space="0" w:color="auto"/>
      </w:divBdr>
    </w:div>
    <w:div w:id="1259870182">
      <w:bodyDiv w:val="1"/>
      <w:marLeft w:val="0"/>
      <w:marRight w:val="0"/>
      <w:marTop w:val="0"/>
      <w:marBottom w:val="0"/>
      <w:divBdr>
        <w:top w:val="none" w:sz="0" w:space="0" w:color="auto"/>
        <w:left w:val="none" w:sz="0" w:space="0" w:color="auto"/>
        <w:bottom w:val="none" w:sz="0" w:space="0" w:color="auto"/>
        <w:right w:val="none" w:sz="0" w:space="0" w:color="auto"/>
      </w:divBdr>
    </w:div>
    <w:div w:id="1260483623">
      <w:bodyDiv w:val="1"/>
      <w:marLeft w:val="0"/>
      <w:marRight w:val="0"/>
      <w:marTop w:val="0"/>
      <w:marBottom w:val="0"/>
      <w:divBdr>
        <w:top w:val="none" w:sz="0" w:space="0" w:color="auto"/>
        <w:left w:val="none" w:sz="0" w:space="0" w:color="auto"/>
        <w:bottom w:val="none" w:sz="0" w:space="0" w:color="auto"/>
        <w:right w:val="none" w:sz="0" w:space="0" w:color="auto"/>
      </w:divBdr>
    </w:div>
    <w:div w:id="1286159278">
      <w:bodyDiv w:val="1"/>
      <w:marLeft w:val="0"/>
      <w:marRight w:val="0"/>
      <w:marTop w:val="0"/>
      <w:marBottom w:val="0"/>
      <w:divBdr>
        <w:top w:val="none" w:sz="0" w:space="0" w:color="auto"/>
        <w:left w:val="none" w:sz="0" w:space="0" w:color="auto"/>
        <w:bottom w:val="none" w:sz="0" w:space="0" w:color="auto"/>
        <w:right w:val="none" w:sz="0" w:space="0" w:color="auto"/>
      </w:divBdr>
    </w:div>
    <w:div w:id="1307664242">
      <w:bodyDiv w:val="1"/>
      <w:marLeft w:val="0"/>
      <w:marRight w:val="0"/>
      <w:marTop w:val="0"/>
      <w:marBottom w:val="0"/>
      <w:divBdr>
        <w:top w:val="none" w:sz="0" w:space="0" w:color="auto"/>
        <w:left w:val="none" w:sz="0" w:space="0" w:color="auto"/>
        <w:bottom w:val="none" w:sz="0" w:space="0" w:color="auto"/>
        <w:right w:val="none" w:sz="0" w:space="0" w:color="auto"/>
      </w:divBdr>
    </w:div>
    <w:div w:id="1323853325">
      <w:bodyDiv w:val="1"/>
      <w:marLeft w:val="0"/>
      <w:marRight w:val="0"/>
      <w:marTop w:val="0"/>
      <w:marBottom w:val="0"/>
      <w:divBdr>
        <w:top w:val="none" w:sz="0" w:space="0" w:color="auto"/>
        <w:left w:val="none" w:sz="0" w:space="0" w:color="auto"/>
        <w:bottom w:val="none" w:sz="0" w:space="0" w:color="auto"/>
        <w:right w:val="none" w:sz="0" w:space="0" w:color="auto"/>
      </w:divBdr>
    </w:div>
    <w:div w:id="1378317627">
      <w:bodyDiv w:val="1"/>
      <w:marLeft w:val="0"/>
      <w:marRight w:val="0"/>
      <w:marTop w:val="0"/>
      <w:marBottom w:val="0"/>
      <w:divBdr>
        <w:top w:val="none" w:sz="0" w:space="0" w:color="auto"/>
        <w:left w:val="none" w:sz="0" w:space="0" w:color="auto"/>
        <w:bottom w:val="none" w:sz="0" w:space="0" w:color="auto"/>
        <w:right w:val="none" w:sz="0" w:space="0" w:color="auto"/>
      </w:divBdr>
    </w:div>
    <w:div w:id="1389039360">
      <w:bodyDiv w:val="1"/>
      <w:marLeft w:val="0"/>
      <w:marRight w:val="0"/>
      <w:marTop w:val="0"/>
      <w:marBottom w:val="0"/>
      <w:divBdr>
        <w:top w:val="none" w:sz="0" w:space="0" w:color="auto"/>
        <w:left w:val="none" w:sz="0" w:space="0" w:color="auto"/>
        <w:bottom w:val="none" w:sz="0" w:space="0" w:color="auto"/>
        <w:right w:val="none" w:sz="0" w:space="0" w:color="auto"/>
      </w:divBdr>
    </w:div>
    <w:div w:id="1390225449">
      <w:bodyDiv w:val="1"/>
      <w:marLeft w:val="0"/>
      <w:marRight w:val="0"/>
      <w:marTop w:val="0"/>
      <w:marBottom w:val="0"/>
      <w:divBdr>
        <w:top w:val="none" w:sz="0" w:space="0" w:color="auto"/>
        <w:left w:val="none" w:sz="0" w:space="0" w:color="auto"/>
        <w:bottom w:val="none" w:sz="0" w:space="0" w:color="auto"/>
        <w:right w:val="none" w:sz="0" w:space="0" w:color="auto"/>
      </w:divBdr>
    </w:div>
    <w:div w:id="1421171968">
      <w:bodyDiv w:val="1"/>
      <w:marLeft w:val="0"/>
      <w:marRight w:val="0"/>
      <w:marTop w:val="0"/>
      <w:marBottom w:val="0"/>
      <w:divBdr>
        <w:top w:val="none" w:sz="0" w:space="0" w:color="auto"/>
        <w:left w:val="none" w:sz="0" w:space="0" w:color="auto"/>
        <w:bottom w:val="none" w:sz="0" w:space="0" w:color="auto"/>
        <w:right w:val="none" w:sz="0" w:space="0" w:color="auto"/>
      </w:divBdr>
    </w:div>
    <w:div w:id="1464888968">
      <w:bodyDiv w:val="1"/>
      <w:marLeft w:val="0"/>
      <w:marRight w:val="0"/>
      <w:marTop w:val="0"/>
      <w:marBottom w:val="0"/>
      <w:divBdr>
        <w:top w:val="none" w:sz="0" w:space="0" w:color="auto"/>
        <w:left w:val="none" w:sz="0" w:space="0" w:color="auto"/>
        <w:bottom w:val="none" w:sz="0" w:space="0" w:color="auto"/>
        <w:right w:val="none" w:sz="0" w:space="0" w:color="auto"/>
      </w:divBdr>
    </w:div>
    <w:div w:id="1470976611">
      <w:bodyDiv w:val="1"/>
      <w:marLeft w:val="0"/>
      <w:marRight w:val="0"/>
      <w:marTop w:val="0"/>
      <w:marBottom w:val="0"/>
      <w:divBdr>
        <w:top w:val="none" w:sz="0" w:space="0" w:color="auto"/>
        <w:left w:val="none" w:sz="0" w:space="0" w:color="auto"/>
        <w:bottom w:val="none" w:sz="0" w:space="0" w:color="auto"/>
        <w:right w:val="none" w:sz="0" w:space="0" w:color="auto"/>
      </w:divBdr>
    </w:div>
    <w:div w:id="1473793273">
      <w:bodyDiv w:val="1"/>
      <w:marLeft w:val="0"/>
      <w:marRight w:val="0"/>
      <w:marTop w:val="0"/>
      <w:marBottom w:val="0"/>
      <w:divBdr>
        <w:top w:val="none" w:sz="0" w:space="0" w:color="auto"/>
        <w:left w:val="none" w:sz="0" w:space="0" w:color="auto"/>
        <w:bottom w:val="none" w:sz="0" w:space="0" w:color="auto"/>
        <w:right w:val="none" w:sz="0" w:space="0" w:color="auto"/>
      </w:divBdr>
    </w:div>
    <w:div w:id="1500316155">
      <w:bodyDiv w:val="1"/>
      <w:marLeft w:val="0"/>
      <w:marRight w:val="0"/>
      <w:marTop w:val="0"/>
      <w:marBottom w:val="0"/>
      <w:divBdr>
        <w:top w:val="none" w:sz="0" w:space="0" w:color="auto"/>
        <w:left w:val="none" w:sz="0" w:space="0" w:color="auto"/>
        <w:bottom w:val="none" w:sz="0" w:space="0" w:color="auto"/>
        <w:right w:val="none" w:sz="0" w:space="0" w:color="auto"/>
      </w:divBdr>
    </w:div>
    <w:div w:id="1503620865">
      <w:bodyDiv w:val="1"/>
      <w:marLeft w:val="0"/>
      <w:marRight w:val="0"/>
      <w:marTop w:val="0"/>
      <w:marBottom w:val="0"/>
      <w:divBdr>
        <w:top w:val="none" w:sz="0" w:space="0" w:color="auto"/>
        <w:left w:val="none" w:sz="0" w:space="0" w:color="auto"/>
        <w:bottom w:val="none" w:sz="0" w:space="0" w:color="auto"/>
        <w:right w:val="none" w:sz="0" w:space="0" w:color="auto"/>
      </w:divBdr>
    </w:div>
    <w:div w:id="1505434353">
      <w:bodyDiv w:val="1"/>
      <w:marLeft w:val="0"/>
      <w:marRight w:val="0"/>
      <w:marTop w:val="0"/>
      <w:marBottom w:val="0"/>
      <w:divBdr>
        <w:top w:val="none" w:sz="0" w:space="0" w:color="auto"/>
        <w:left w:val="none" w:sz="0" w:space="0" w:color="auto"/>
        <w:bottom w:val="none" w:sz="0" w:space="0" w:color="auto"/>
        <w:right w:val="none" w:sz="0" w:space="0" w:color="auto"/>
      </w:divBdr>
    </w:div>
    <w:div w:id="1543328778">
      <w:bodyDiv w:val="1"/>
      <w:marLeft w:val="0"/>
      <w:marRight w:val="0"/>
      <w:marTop w:val="0"/>
      <w:marBottom w:val="0"/>
      <w:divBdr>
        <w:top w:val="none" w:sz="0" w:space="0" w:color="auto"/>
        <w:left w:val="none" w:sz="0" w:space="0" w:color="auto"/>
        <w:bottom w:val="none" w:sz="0" w:space="0" w:color="auto"/>
        <w:right w:val="none" w:sz="0" w:space="0" w:color="auto"/>
      </w:divBdr>
    </w:div>
    <w:div w:id="1592004258">
      <w:bodyDiv w:val="1"/>
      <w:marLeft w:val="0"/>
      <w:marRight w:val="0"/>
      <w:marTop w:val="0"/>
      <w:marBottom w:val="0"/>
      <w:divBdr>
        <w:top w:val="none" w:sz="0" w:space="0" w:color="auto"/>
        <w:left w:val="none" w:sz="0" w:space="0" w:color="auto"/>
        <w:bottom w:val="none" w:sz="0" w:space="0" w:color="auto"/>
        <w:right w:val="none" w:sz="0" w:space="0" w:color="auto"/>
      </w:divBdr>
    </w:div>
    <w:div w:id="1617833991">
      <w:bodyDiv w:val="1"/>
      <w:marLeft w:val="0"/>
      <w:marRight w:val="0"/>
      <w:marTop w:val="0"/>
      <w:marBottom w:val="0"/>
      <w:divBdr>
        <w:top w:val="none" w:sz="0" w:space="0" w:color="auto"/>
        <w:left w:val="none" w:sz="0" w:space="0" w:color="auto"/>
        <w:bottom w:val="none" w:sz="0" w:space="0" w:color="auto"/>
        <w:right w:val="none" w:sz="0" w:space="0" w:color="auto"/>
      </w:divBdr>
    </w:div>
    <w:div w:id="1653944141">
      <w:bodyDiv w:val="1"/>
      <w:marLeft w:val="0"/>
      <w:marRight w:val="0"/>
      <w:marTop w:val="0"/>
      <w:marBottom w:val="0"/>
      <w:divBdr>
        <w:top w:val="none" w:sz="0" w:space="0" w:color="auto"/>
        <w:left w:val="none" w:sz="0" w:space="0" w:color="auto"/>
        <w:bottom w:val="none" w:sz="0" w:space="0" w:color="auto"/>
        <w:right w:val="none" w:sz="0" w:space="0" w:color="auto"/>
      </w:divBdr>
    </w:div>
    <w:div w:id="1667175053">
      <w:bodyDiv w:val="1"/>
      <w:marLeft w:val="0"/>
      <w:marRight w:val="0"/>
      <w:marTop w:val="0"/>
      <w:marBottom w:val="0"/>
      <w:divBdr>
        <w:top w:val="none" w:sz="0" w:space="0" w:color="auto"/>
        <w:left w:val="none" w:sz="0" w:space="0" w:color="auto"/>
        <w:bottom w:val="none" w:sz="0" w:space="0" w:color="auto"/>
        <w:right w:val="none" w:sz="0" w:space="0" w:color="auto"/>
      </w:divBdr>
    </w:div>
    <w:div w:id="1715158080">
      <w:bodyDiv w:val="1"/>
      <w:marLeft w:val="0"/>
      <w:marRight w:val="0"/>
      <w:marTop w:val="0"/>
      <w:marBottom w:val="0"/>
      <w:divBdr>
        <w:top w:val="none" w:sz="0" w:space="0" w:color="auto"/>
        <w:left w:val="none" w:sz="0" w:space="0" w:color="auto"/>
        <w:bottom w:val="none" w:sz="0" w:space="0" w:color="auto"/>
        <w:right w:val="none" w:sz="0" w:space="0" w:color="auto"/>
      </w:divBdr>
    </w:div>
    <w:div w:id="1737894863">
      <w:bodyDiv w:val="1"/>
      <w:marLeft w:val="0"/>
      <w:marRight w:val="0"/>
      <w:marTop w:val="0"/>
      <w:marBottom w:val="0"/>
      <w:divBdr>
        <w:top w:val="none" w:sz="0" w:space="0" w:color="auto"/>
        <w:left w:val="none" w:sz="0" w:space="0" w:color="auto"/>
        <w:bottom w:val="none" w:sz="0" w:space="0" w:color="auto"/>
        <w:right w:val="none" w:sz="0" w:space="0" w:color="auto"/>
      </w:divBdr>
      <w:divsChild>
        <w:div w:id="215433372">
          <w:marLeft w:val="0"/>
          <w:marRight w:val="0"/>
          <w:marTop w:val="0"/>
          <w:marBottom w:val="0"/>
          <w:divBdr>
            <w:top w:val="none" w:sz="0" w:space="0" w:color="auto"/>
            <w:left w:val="none" w:sz="0" w:space="0" w:color="auto"/>
            <w:bottom w:val="none" w:sz="0" w:space="0" w:color="auto"/>
            <w:right w:val="none" w:sz="0" w:space="0" w:color="auto"/>
          </w:divBdr>
        </w:div>
        <w:div w:id="512106238">
          <w:marLeft w:val="0"/>
          <w:marRight w:val="0"/>
          <w:marTop w:val="0"/>
          <w:marBottom w:val="0"/>
          <w:divBdr>
            <w:top w:val="none" w:sz="0" w:space="0" w:color="auto"/>
            <w:left w:val="none" w:sz="0" w:space="0" w:color="auto"/>
            <w:bottom w:val="none" w:sz="0" w:space="0" w:color="auto"/>
            <w:right w:val="none" w:sz="0" w:space="0" w:color="auto"/>
          </w:divBdr>
        </w:div>
        <w:div w:id="740366994">
          <w:marLeft w:val="0"/>
          <w:marRight w:val="0"/>
          <w:marTop w:val="0"/>
          <w:marBottom w:val="0"/>
          <w:divBdr>
            <w:top w:val="none" w:sz="0" w:space="0" w:color="auto"/>
            <w:left w:val="none" w:sz="0" w:space="0" w:color="auto"/>
            <w:bottom w:val="none" w:sz="0" w:space="0" w:color="auto"/>
            <w:right w:val="none" w:sz="0" w:space="0" w:color="auto"/>
          </w:divBdr>
        </w:div>
        <w:div w:id="824971151">
          <w:marLeft w:val="0"/>
          <w:marRight w:val="0"/>
          <w:marTop w:val="0"/>
          <w:marBottom w:val="0"/>
          <w:divBdr>
            <w:top w:val="none" w:sz="0" w:space="0" w:color="auto"/>
            <w:left w:val="none" w:sz="0" w:space="0" w:color="auto"/>
            <w:bottom w:val="none" w:sz="0" w:space="0" w:color="auto"/>
            <w:right w:val="none" w:sz="0" w:space="0" w:color="auto"/>
          </w:divBdr>
        </w:div>
        <w:div w:id="1280989650">
          <w:marLeft w:val="0"/>
          <w:marRight w:val="0"/>
          <w:marTop w:val="0"/>
          <w:marBottom w:val="0"/>
          <w:divBdr>
            <w:top w:val="none" w:sz="0" w:space="0" w:color="auto"/>
            <w:left w:val="none" w:sz="0" w:space="0" w:color="auto"/>
            <w:bottom w:val="none" w:sz="0" w:space="0" w:color="auto"/>
            <w:right w:val="none" w:sz="0" w:space="0" w:color="auto"/>
          </w:divBdr>
        </w:div>
        <w:div w:id="1380394124">
          <w:marLeft w:val="0"/>
          <w:marRight w:val="0"/>
          <w:marTop w:val="0"/>
          <w:marBottom w:val="0"/>
          <w:divBdr>
            <w:top w:val="none" w:sz="0" w:space="0" w:color="auto"/>
            <w:left w:val="none" w:sz="0" w:space="0" w:color="auto"/>
            <w:bottom w:val="none" w:sz="0" w:space="0" w:color="auto"/>
            <w:right w:val="none" w:sz="0" w:space="0" w:color="auto"/>
          </w:divBdr>
        </w:div>
        <w:div w:id="1586913965">
          <w:marLeft w:val="0"/>
          <w:marRight w:val="0"/>
          <w:marTop w:val="0"/>
          <w:marBottom w:val="0"/>
          <w:divBdr>
            <w:top w:val="none" w:sz="0" w:space="0" w:color="auto"/>
            <w:left w:val="none" w:sz="0" w:space="0" w:color="auto"/>
            <w:bottom w:val="none" w:sz="0" w:space="0" w:color="auto"/>
            <w:right w:val="none" w:sz="0" w:space="0" w:color="auto"/>
          </w:divBdr>
        </w:div>
        <w:div w:id="1692796204">
          <w:marLeft w:val="0"/>
          <w:marRight w:val="0"/>
          <w:marTop w:val="0"/>
          <w:marBottom w:val="0"/>
          <w:divBdr>
            <w:top w:val="none" w:sz="0" w:space="0" w:color="auto"/>
            <w:left w:val="none" w:sz="0" w:space="0" w:color="auto"/>
            <w:bottom w:val="none" w:sz="0" w:space="0" w:color="auto"/>
            <w:right w:val="none" w:sz="0" w:space="0" w:color="auto"/>
          </w:divBdr>
        </w:div>
        <w:div w:id="1967853103">
          <w:marLeft w:val="0"/>
          <w:marRight w:val="0"/>
          <w:marTop w:val="0"/>
          <w:marBottom w:val="0"/>
          <w:divBdr>
            <w:top w:val="none" w:sz="0" w:space="0" w:color="auto"/>
            <w:left w:val="none" w:sz="0" w:space="0" w:color="auto"/>
            <w:bottom w:val="none" w:sz="0" w:space="0" w:color="auto"/>
            <w:right w:val="none" w:sz="0" w:space="0" w:color="auto"/>
          </w:divBdr>
        </w:div>
        <w:div w:id="1989240269">
          <w:marLeft w:val="0"/>
          <w:marRight w:val="0"/>
          <w:marTop w:val="0"/>
          <w:marBottom w:val="0"/>
          <w:divBdr>
            <w:top w:val="none" w:sz="0" w:space="0" w:color="auto"/>
            <w:left w:val="none" w:sz="0" w:space="0" w:color="auto"/>
            <w:bottom w:val="none" w:sz="0" w:space="0" w:color="auto"/>
            <w:right w:val="none" w:sz="0" w:space="0" w:color="auto"/>
          </w:divBdr>
        </w:div>
        <w:div w:id="2098599323">
          <w:marLeft w:val="0"/>
          <w:marRight w:val="0"/>
          <w:marTop w:val="0"/>
          <w:marBottom w:val="0"/>
          <w:divBdr>
            <w:top w:val="none" w:sz="0" w:space="0" w:color="auto"/>
            <w:left w:val="none" w:sz="0" w:space="0" w:color="auto"/>
            <w:bottom w:val="none" w:sz="0" w:space="0" w:color="auto"/>
            <w:right w:val="none" w:sz="0" w:space="0" w:color="auto"/>
          </w:divBdr>
        </w:div>
      </w:divsChild>
    </w:div>
    <w:div w:id="1763137502">
      <w:bodyDiv w:val="1"/>
      <w:marLeft w:val="0"/>
      <w:marRight w:val="0"/>
      <w:marTop w:val="0"/>
      <w:marBottom w:val="0"/>
      <w:divBdr>
        <w:top w:val="none" w:sz="0" w:space="0" w:color="auto"/>
        <w:left w:val="none" w:sz="0" w:space="0" w:color="auto"/>
        <w:bottom w:val="none" w:sz="0" w:space="0" w:color="auto"/>
        <w:right w:val="none" w:sz="0" w:space="0" w:color="auto"/>
      </w:divBdr>
    </w:div>
    <w:div w:id="1765999047">
      <w:bodyDiv w:val="1"/>
      <w:marLeft w:val="0"/>
      <w:marRight w:val="0"/>
      <w:marTop w:val="0"/>
      <w:marBottom w:val="0"/>
      <w:divBdr>
        <w:top w:val="none" w:sz="0" w:space="0" w:color="auto"/>
        <w:left w:val="none" w:sz="0" w:space="0" w:color="auto"/>
        <w:bottom w:val="none" w:sz="0" w:space="0" w:color="auto"/>
        <w:right w:val="none" w:sz="0" w:space="0" w:color="auto"/>
      </w:divBdr>
    </w:div>
    <w:div w:id="1871644780">
      <w:bodyDiv w:val="1"/>
      <w:marLeft w:val="0"/>
      <w:marRight w:val="0"/>
      <w:marTop w:val="0"/>
      <w:marBottom w:val="0"/>
      <w:divBdr>
        <w:top w:val="none" w:sz="0" w:space="0" w:color="auto"/>
        <w:left w:val="none" w:sz="0" w:space="0" w:color="auto"/>
        <w:bottom w:val="none" w:sz="0" w:space="0" w:color="auto"/>
        <w:right w:val="none" w:sz="0" w:space="0" w:color="auto"/>
      </w:divBdr>
    </w:div>
    <w:div w:id="1880509267">
      <w:bodyDiv w:val="1"/>
      <w:marLeft w:val="0"/>
      <w:marRight w:val="0"/>
      <w:marTop w:val="0"/>
      <w:marBottom w:val="0"/>
      <w:divBdr>
        <w:top w:val="none" w:sz="0" w:space="0" w:color="auto"/>
        <w:left w:val="none" w:sz="0" w:space="0" w:color="auto"/>
        <w:bottom w:val="none" w:sz="0" w:space="0" w:color="auto"/>
        <w:right w:val="none" w:sz="0" w:space="0" w:color="auto"/>
      </w:divBdr>
    </w:div>
    <w:div w:id="1894778298">
      <w:bodyDiv w:val="1"/>
      <w:marLeft w:val="0"/>
      <w:marRight w:val="0"/>
      <w:marTop w:val="0"/>
      <w:marBottom w:val="0"/>
      <w:divBdr>
        <w:top w:val="none" w:sz="0" w:space="0" w:color="auto"/>
        <w:left w:val="none" w:sz="0" w:space="0" w:color="auto"/>
        <w:bottom w:val="none" w:sz="0" w:space="0" w:color="auto"/>
        <w:right w:val="none" w:sz="0" w:space="0" w:color="auto"/>
      </w:divBdr>
    </w:div>
    <w:div w:id="1910309668">
      <w:bodyDiv w:val="1"/>
      <w:marLeft w:val="0"/>
      <w:marRight w:val="0"/>
      <w:marTop w:val="0"/>
      <w:marBottom w:val="0"/>
      <w:divBdr>
        <w:top w:val="none" w:sz="0" w:space="0" w:color="auto"/>
        <w:left w:val="none" w:sz="0" w:space="0" w:color="auto"/>
        <w:bottom w:val="none" w:sz="0" w:space="0" w:color="auto"/>
        <w:right w:val="none" w:sz="0" w:space="0" w:color="auto"/>
      </w:divBdr>
    </w:div>
    <w:div w:id="1915116591">
      <w:bodyDiv w:val="1"/>
      <w:marLeft w:val="0"/>
      <w:marRight w:val="0"/>
      <w:marTop w:val="0"/>
      <w:marBottom w:val="0"/>
      <w:divBdr>
        <w:top w:val="none" w:sz="0" w:space="0" w:color="auto"/>
        <w:left w:val="none" w:sz="0" w:space="0" w:color="auto"/>
        <w:bottom w:val="none" w:sz="0" w:space="0" w:color="auto"/>
        <w:right w:val="none" w:sz="0" w:space="0" w:color="auto"/>
      </w:divBdr>
    </w:div>
    <w:div w:id="1918829180">
      <w:bodyDiv w:val="1"/>
      <w:marLeft w:val="0"/>
      <w:marRight w:val="0"/>
      <w:marTop w:val="0"/>
      <w:marBottom w:val="0"/>
      <w:divBdr>
        <w:top w:val="none" w:sz="0" w:space="0" w:color="auto"/>
        <w:left w:val="none" w:sz="0" w:space="0" w:color="auto"/>
        <w:bottom w:val="none" w:sz="0" w:space="0" w:color="auto"/>
        <w:right w:val="none" w:sz="0" w:space="0" w:color="auto"/>
      </w:divBdr>
    </w:div>
    <w:div w:id="1919443341">
      <w:bodyDiv w:val="1"/>
      <w:marLeft w:val="0"/>
      <w:marRight w:val="0"/>
      <w:marTop w:val="0"/>
      <w:marBottom w:val="0"/>
      <w:divBdr>
        <w:top w:val="none" w:sz="0" w:space="0" w:color="auto"/>
        <w:left w:val="none" w:sz="0" w:space="0" w:color="auto"/>
        <w:bottom w:val="none" w:sz="0" w:space="0" w:color="auto"/>
        <w:right w:val="none" w:sz="0" w:space="0" w:color="auto"/>
      </w:divBdr>
    </w:div>
    <w:div w:id="1944341410">
      <w:bodyDiv w:val="1"/>
      <w:marLeft w:val="0"/>
      <w:marRight w:val="0"/>
      <w:marTop w:val="0"/>
      <w:marBottom w:val="0"/>
      <w:divBdr>
        <w:top w:val="none" w:sz="0" w:space="0" w:color="auto"/>
        <w:left w:val="none" w:sz="0" w:space="0" w:color="auto"/>
        <w:bottom w:val="none" w:sz="0" w:space="0" w:color="auto"/>
        <w:right w:val="none" w:sz="0" w:space="0" w:color="auto"/>
      </w:divBdr>
    </w:div>
    <w:div w:id="1945184052">
      <w:bodyDiv w:val="1"/>
      <w:marLeft w:val="0"/>
      <w:marRight w:val="0"/>
      <w:marTop w:val="0"/>
      <w:marBottom w:val="0"/>
      <w:divBdr>
        <w:top w:val="none" w:sz="0" w:space="0" w:color="auto"/>
        <w:left w:val="none" w:sz="0" w:space="0" w:color="auto"/>
        <w:bottom w:val="none" w:sz="0" w:space="0" w:color="auto"/>
        <w:right w:val="none" w:sz="0" w:space="0" w:color="auto"/>
      </w:divBdr>
    </w:div>
    <w:div w:id="1973902817">
      <w:bodyDiv w:val="1"/>
      <w:marLeft w:val="0"/>
      <w:marRight w:val="0"/>
      <w:marTop w:val="0"/>
      <w:marBottom w:val="0"/>
      <w:divBdr>
        <w:top w:val="none" w:sz="0" w:space="0" w:color="auto"/>
        <w:left w:val="none" w:sz="0" w:space="0" w:color="auto"/>
        <w:bottom w:val="none" w:sz="0" w:space="0" w:color="auto"/>
        <w:right w:val="none" w:sz="0" w:space="0" w:color="auto"/>
      </w:divBdr>
    </w:div>
    <w:div w:id="2001883176">
      <w:bodyDiv w:val="1"/>
      <w:marLeft w:val="0"/>
      <w:marRight w:val="0"/>
      <w:marTop w:val="0"/>
      <w:marBottom w:val="0"/>
      <w:divBdr>
        <w:top w:val="none" w:sz="0" w:space="0" w:color="auto"/>
        <w:left w:val="none" w:sz="0" w:space="0" w:color="auto"/>
        <w:bottom w:val="none" w:sz="0" w:space="0" w:color="auto"/>
        <w:right w:val="none" w:sz="0" w:space="0" w:color="auto"/>
      </w:divBdr>
    </w:div>
    <w:div w:id="2028364622">
      <w:bodyDiv w:val="1"/>
      <w:marLeft w:val="0"/>
      <w:marRight w:val="0"/>
      <w:marTop w:val="0"/>
      <w:marBottom w:val="0"/>
      <w:divBdr>
        <w:top w:val="none" w:sz="0" w:space="0" w:color="auto"/>
        <w:left w:val="none" w:sz="0" w:space="0" w:color="auto"/>
        <w:bottom w:val="none" w:sz="0" w:space="0" w:color="auto"/>
        <w:right w:val="none" w:sz="0" w:space="0" w:color="auto"/>
      </w:divBdr>
    </w:div>
    <w:div w:id="2035305481">
      <w:bodyDiv w:val="1"/>
      <w:marLeft w:val="0"/>
      <w:marRight w:val="0"/>
      <w:marTop w:val="0"/>
      <w:marBottom w:val="0"/>
      <w:divBdr>
        <w:top w:val="none" w:sz="0" w:space="0" w:color="auto"/>
        <w:left w:val="none" w:sz="0" w:space="0" w:color="auto"/>
        <w:bottom w:val="none" w:sz="0" w:space="0" w:color="auto"/>
        <w:right w:val="none" w:sz="0" w:space="0" w:color="auto"/>
      </w:divBdr>
    </w:div>
    <w:div w:id="2052916355">
      <w:bodyDiv w:val="1"/>
      <w:marLeft w:val="0"/>
      <w:marRight w:val="0"/>
      <w:marTop w:val="0"/>
      <w:marBottom w:val="0"/>
      <w:divBdr>
        <w:top w:val="none" w:sz="0" w:space="0" w:color="auto"/>
        <w:left w:val="none" w:sz="0" w:space="0" w:color="auto"/>
        <w:bottom w:val="none" w:sz="0" w:space="0" w:color="auto"/>
        <w:right w:val="none" w:sz="0" w:space="0" w:color="auto"/>
      </w:divBdr>
    </w:div>
    <w:div w:id="2063944492">
      <w:bodyDiv w:val="1"/>
      <w:marLeft w:val="0"/>
      <w:marRight w:val="0"/>
      <w:marTop w:val="0"/>
      <w:marBottom w:val="0"/>
      <w:divBdr>
        <w:top w:val="none" w:sz="0" w:space="0" w:color="auto"/>
        <w:left w:val="none" w:sz="0" w:space="0" w:color="auto"/>
        <w:bottom w:val="none" w:sz="0" w:space="0" w:color="auto"/>
        <w:right w:val="none" w:sz="0" w:space="0" w:color="auto"/>
      </w:divBdr>
    </w:div>
    <w:div w:id="2078017372">
      <w:bodyDiv w:val="1"/>
      <w:marLeft w:val="0"/>
      <w:marRight w:val="0"/>
      <w:marTop w:val="0"/>
      <w:marBottom w:val="0"/>
      <w:divBdr>
        <w:top w:val="none" w:sz="0" w:space="0" w:color="auto"/>
        <w:left w:val="none" w:sz="0" w:space="0" w:color="auto"/>
        <w:bottom w:val="none" w:sz="0" w:space="0" w:color="auto"/>
        <w:right w:val="none" w:sz="0" w:space="0" w:color="auto"/>
      </w:divBdr>
      <w:divsChild>
        <w:div w:id="1402756157">
          <w:marLeft w:val="0"/>
          <w:marRight w:val="0"/>
          <w:marTop w:val="0"/>
          <w:marBottom w:val="0"/>
          <w:divBdr>
            <w:top w:val="none" w:sz="0" w:space="0" w:color="auto"/>
            <w:left w:val="none" w:sz="0" w:space="0" w:color="auto"/>
            <w:bottom w:val="none" w:sz="0" w:space="0" w:color="auto"/>
            <w:right w:val="none" w:sz="0" w:space="0" w:color="auto"/>
          </w:divBdr>
          <w:divsChild>
            <w:div w:id="304893004">
              <w:marLeft w:val="0"/>
              <w:marRight w:val="0"/>
              <w:marTop w:val="0"/>
              <w:marBottom w:val="0"/>
              <w:divBdr>
                <w:top w:val="none" w:sz="0" w:space="0" w:color="auto"/>
                <w:left w:val="none" w:sz="0" w:space="0" w:color="auto"/>
                <w:bottom w:val="none" w:sz="0" w:space="0" w:color="auto"/>
                <w:right w:val="none" w:sz="0" w:space="0" w:color="auto"/>
              </w:divBdr>
            </w:div>
            <w:div w:id="317808265">
              <w:marLeft w:val="0"/>
              <w:marRight w:val="0"/>
              <w:marTop w:val="0"/>
              <w:marBottom w:val="0"/>
              <w:divBdr>
                <w:top w:val="none" w:sz="0" w:space="0" w:color="auto"/>
                <w:left w:val="none" w:sz="0" w:space="0" w:color="auto"/>
                <w:bottom w:val="none" w:sz="0" w:space="0" w:color="auto"/>
                <w:right w:val="none" w:sz="0" w:space="0" w:color="auto"/>
              </w:divBdr>
            </w:div>
            <w:div w:id="354043823">
              <w:marLeft w:val="0"/>
              <w:marRight w:val="0"/>
              <w:marTop w:val="0"/>
              <w:marBottom w:val="0"/>
              <w:divBdr>
                <w:top w:val="none" w:sz="0" w:space="0" w:color="auto"/>
                <w:left w:val="none" w:sz="0" w:space="0" w:color="auto"/>
                <w:bottom w:val="none" w:sz="0" w:space="0" w:color="auto"/>
                <w:right w:val="none" w:sz="0" w:space="0" w:color="auto"/>
              </w:divBdr>
            </w:div>
            <w:div w:id="737479349">
              <w:marLeft w:val="0"/>
              <w:marRight w:val="0"/>
              <w:marTop w:val="0"/>
              <w:marBottom w:val="0"/>
              <w:divBdr>
                <w:top w:val="none" w:sz="0" w:space="0" w:color="auto"/>
                <w:left w:val="none" w:sz="0" w:space="0" w:color="auto"/>
                <w:bottom w:val="none" w:sz="0" w:space="0" w:color="auto"/>
                <w:right w:val="none" w:sz="0" w:space="0" w:color="auto"/>
              </w:divBdr>
            </w:div>
            <w:div w:id="814830999">
              <w:marLeft w:val="0"/>
              <w:marRight w:val="0"/>
              <w:marTop w:val="0"/>
              <w:marBottom w:val="0"/>
              <w:divBdr>
                <w:top w:val="none" w:sz="0" w:space="0" w:color="auto"/>
                <w:left w:val="none" w:sz="0" w:space="0" w:color="auto"/>
                <w:bottom w:val="none" w:sz="0" w:space="0" w:color="auto"/>
                <w:right w:val="none" w:sz="0" w:space="0" w:color="auto"/>
              </w:divBdr>
            </w:div>
            <w:div w:id="1001203210">
              <w:marLeft w:val="0"/>
              <w:marRight w:val="0"/>
              <w:marTop w:val="0"/>
              <w:marBottom w:val="0"/>
              <w:divBdr>
                <w:top w:val="none" w:sz="0" w:space="0" w:color="auto"/>
                <w:left w:val="none" w:sz="0" w:space="0" w:color="auto"/>
                <w:bottom w:val="none" w:sz="0" w:space="0" w:color="auto"/>
                <w:right w:val="none" w:sz="0" w:space="0" w:color="auto"/>
              </w:divBdr>
            </w:div>
            <w:div w:id="1243753736">
              <w:marLeft w:val="0"/>
              <w:marRight w:val="0"/>
              <w:marTop w:val="0"/>
              <w:marBottom w:val="0"/>
              <w:divBdr>
                <w:top w:val="none" w:sz="0" w:space="0" w:color="auto"/>
                <w:left w:val="none" w:sz="0" w:space="0" w:color="auto"/>
                <w:bottom w:val="none" w:sz="0" w:space="0" w:color="auto"/>
                <w:right w:val="none" w:sz="0" w:space="0" w:color="auto"/>
              </w:divBdr>
            </w:div>
            <w:div w:id="1349528304">
              <w:marLeft w:val="0"/>
              <w:marRight w:val="0"/>
              <w:marTop w:val="0"/>
              <w:marBottom w:val="0"/>
              <w:divBdr>
                <w:top w:val="none" w:sz="0" w:space="0" w:color="auto"/>
                <w:left w:val="none" w:sz="0" w:space="0" w:color="auto"/>
                <w:bottom w:val="none" w:sz="0" w:space="0" w:color="auto"/>
                <w:right w:val="none" w:sz="0" w:space="0" w:color="auto"/>
              </w:divBdr>
            </w:div>
            <w:div w:id="1401368850">
              <w:marLeft w:val="0"/>
              <w:marRight w:val="0"/>
              <w:marTop w:val="0"/>
              <w:marBottom w:val="0"/>
              <w:divBdr>
                <w:top w:val="none" w:sz="0" w:space="0" w:color="auto"/>
                <w:left w:val="none" w:sz="0" w:space="0" w:color="auto"/>
                <w:bottom w:val="none" w:sz="0" w:space="0" w:color="auto"/>
                <w:right w:val="none" w:sz="0" w:space="0" w:color="auto"/>
              </w:divBdr>
            </w:div>
            <w:div w:id="1443571596">
              <w:marLeft w:val="0"/>
              <w:marRight w:val="0"/>
              <w:marTop w:val="0"/>
              <w:marBottom w:val="0"/>
              <w:divBdr>
                <w:top w:val="none" w:sz="0" w:space="0" w:color="auto"/>
                <w:left w:val="none" w:sz="0" w:space="0" w:color="auto"/>
                <w:bottom w:val="none" w:sz="0" w:space="0" w:color="auto"/>
                <w:right w:val="none" w:sz="0" w:space="0" w:color="auto"/>
              </w:divBdr>
            </w:div>
            <w:div w:id="1648245036">
              <w:marLeft w:val="0"/>
              <w:marRight w:val="0"/>
              <w:marTop w:val="0"/>
              <w:marBottom w:val="0"/>
              <w:divBdr>
                <w:top w:val="none" w:sz="0" w:space="0" w:color="auto"/>
                <w:left w:val="none" w:sz="0" w:space="0" w:color="auto"/>
                <w:bottom w:val="none" w:sz="0" w:space="0" w:color="auto"/>
                <w:right w:val="none" w:sz="0" w:space="0" w:color="auto"/>
              </w:divBdr>
            </w:div>
            <w:div w:id="17415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778">
      <w:bodyDiv w:val="1"/>
      <w:marLeft w:val="0"/>
      <w:marRight w:val="0"/>
      <w:marTop w:val="0"/>
      <w:marBottom w:val="0"/>
      <w:divBdr>
        <w:top w:val="none" w:sz="0" w:space="0" w:color="auto"/>
        <w:left w:val="none" w:sz="0" w:space="0" w:color="auto"/>
        <w:bottom w:val="none" w:sz="0" w:space="0" w:color="auto"/>
        <w:right w:val="none" w:sz="0" w:space="0" w:color="auto"/>
      </w:divBdr>
    </w:div>
    <w:div w:id="2086414471">
      <w:bodyDiv w:val="1"/>
      <w:marLeft w:val="0"/>
      <w:marRight w:val="0"/>
      <w:marTop w:val="0"/>
      <w:marBottom w:val="0"/>
      <w:divBdr>
        <w:top w:val="none" w:sz="0" w:space="0" w:color="auto"/>
        <w:left w:val="none" w:sz="0" w:space="0" w:color="auto"/>
        <w:bottom w:val="none" w:sz="0" w:space="0" w:color="auto"/>
        <w:right w:val="none" w:sz="0" w:space="0" w:color="auto"/>
      </w:divBdr>
    </w:div>
    <w:div w:id="2101098561">
      <w:bodyDiv w:val="1"/>
      <w:marLeft w:val="0"/>
      <w:marRight w:val="0"/>
      <w:marTop w:val="0"/>
      <w:marBottom w:val="0"/>
      <w:divBdr>
        <w:top w:val="none" w:sz="0" w:space="0" w:color="auto"/>
        <w:left w:val="none" w:sz="0" w:space="0" w:color="auto"/>
        <w:bottom w:val="none" w:sz="0" w:space="0" w:color="auto"/>
        <w:right w:val="none" w:sz="0" w:space="0" w:color="auto"/>
      </w:divBdr>
    </w:div>
    <w:div w:id="212044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lo_yulianto14@yahoo.co.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nrock.org/forestry/factnet.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6CAB419-D602-47B9-BC0B-688DFCE29079}"/>
      </w:docPartPr>
      <w:docPartBody>
        <w:p w:rsidR="00AF30C4" w:rsidRDefault="008A4634">
          <w:r w:rsidRPr="005D50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34"/>
    <w:rsid w:val="0000799E"/>
    <w:rsid w:val="001301C6"/>
    <w:rsid w:val="00295687"/>
    <w:rsid w:val="00350BBC"/>
    <w:rsid w:val="00367471"/>
    <w:rsid w:val="003A2A91"/>
    <w:rsid w:val="004C49DF"/>
    <w:rsid w:val="00503F85"/>
    <w:rsid w:val="00545C81"/>
    <w:rsid w:val="00591B9A"/>
    <w:rsid w:val="005F4131"/>
    <w:rsid w:val="006515BB"/>
    <w:rsid w:val="00740F11"/>
    <w:rsid w:val="008A4634"/>
    <w:rsid w:val="00AF30C4"/>
    <w:rsid w:val="00B10CC5"/>
    <w:rsid w:val="00BB1922"/>
    <w:rsid w:val="00D92E4F"/>
    <w:rsid w:val="00DC3F4D"/>
    <w:rsid w:val="00DE5826"/>
    <w:rsid w:val="00E90678"/>
    <w:rsid w:val="00FA3A4C"/>
    <w:rsid w:val="00FE080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BBC"/>
    <w:rPr>
      <w:color w:val="808080"/>
    </w:rPr>
  </w:style>
  <w:style w:type="paragraph" w:customStyle="1" w:styleId="CC77469FA8E24A57AC978B531999E377">
    <w:name w:val="CC77469FA8E24A57AC978B531999E377"/>
    <w:rsid w:val="00350BBC"/>
  </w:style>
  <w:style w:type="paragraph" w:customStyle="1" w:styleId="05F021C47D394CDD80F9D4E08E15AA57">
    <w:name w:val="05F021C47D394CDD80F9D4E08E15AA57"/>
    <w:rsid w:val="00350BBC"/>
  </w:style>
  <w:style w:type="paragraph" w:customStyle="1" w:styleId="5DB6D5946A9C4D6AA33DAB1306C72323">
    <w:name w:val="5DB6D5946A9C4D6AA33DAB1306C72323"/>
    <w:rsid w:val="00350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27E97F0-32C2-4B49-A1CC-757473CEEB57}">
  <we:reference id="wa104382081" version="1.46.0.0" store="en-US" storeType="OMEX"/>
  <we:alternateReferences>
    <we:reference id="wa104382081" version="1.46.0.0" store="" storeType="OMEX"/>
  </we:alternateReferences>
  <we:properties>
    <we:property name="MENDELEY_CITATIONS" value="[{&quot;citationID&quot;:&quot;MENDELEY_CITATION_88968b07-3eb8-4d6e-8d20-a3adf435c679&quot;,&quot;properties&quot;:{&quot;noteIndex&quot;:0},&quot;isEdited&quot;:false,&quot;manualOverride&quot;:{&quot;citeprocText&quot;:&quot;(Shahidi F, 2009)&quot;,&quot;isManuallyOverridden&quot;:true,&quot;manualOverrideText&quot;:&quot;(Shahidi, 2009)&quot;},&quot;citationTag&quot;:&quot;MENDELEY_CITATION_v3_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&quot;,&quot;citationItems&quot;:[{&quot;id&quot;:&quot;7ff68067-f5aa-3ae3-adc1-c3118d2d383e&quot;,&quot;itemData&quot;:{&quot;author&quot;:[{&quot;dropping-particle&quot;:&quot;&quot;,&quot;family&quot;:&quot;Shahidi F&quot;,&quot;given&quot;:&quot;&quot;,&quot;non-dropping-particle&quot;:&quot;&quot;,&quot;parse-names&quot;:false,&quot;suffix&quot;:&quot;&quot;}],&quot;id&quot;:&quot;7ff68067-f5aa-3ae3-adc1-c3118d2d383e&quot;,&quot;issued&quot;:{&quot;date-parts&quot;:[[&quot;2009&quot;]]},&quot;title&quot;:&quot;Omega-­‐3 Oils: Sources, applications, and health effects. In: Marine Nutraceuticals and Functional Foods&quot;,&quot;type&quot;:&quot;article-journal&quot;,&quot;volume&quot;:&quot;CRC Press.&quot;,&quot;container-title-short&quot;:&quot;&quot;},&quot;uris&quot;:[&quot;http://www.mendeley.com/documents/?uuid=133c1867-4c58-4a5a-af70-af7f5a0bd1c4&quot;],&quot;isTemporary&quot;:false,&quot;legacyDesktopId&quot;:&quot;133c1867-4c58-4a5a-af70-af7f5a0bd1c4&quot;}]},{&quot;citationID&quot;:&quot;MENDELEY_CITATION_019692b7-faa8-4df4-a3b4-04a48386c04b&quot;,&quot;properties&quot;:{&quot;noteIndex&quot;:0},&quot;isEdited&quot;:false,&quot;manualOverride&quot;:{&quot;citeprocText&quot;:&quot;(Wulandari et al., 2010)&quot;,&quot;isManuallyOverridden&quot;:true,&quot;manualOverrideText&quot;:&quot;(Wulandari dkk., 2010)&quot;},&quot;citationTag&quot;:&quot;MENDELEY_CITATION_v3_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&quot;,&quot;citationItems&quot;:[{&quot;id&quot;:&quot;5feb0e00-ffb9-391f-8055-17b543b279e7&quot;,&quot;itemData&quot;:{&quot;abstract&quot;:&quot;Rice bran for people deemed to have low social value and is only used as animal feed ingredients. Rice bran contains high protein, can be used as food that is safe and cheap. Use of rice bran to increase the quality or value-added of the biscuit. General aim of this study to determine the effect of adding rice bran to protein content and organoleptic characteristic. Protein analysis by the method mikrokjeldhal. Results of analysis of protein content in rice bran biscuit with the addition of 0% (9.34 g%), 5% (10.06 g%), 10% (10.74 g%), 15% (11.6 gr%) and 20 % (13.66 g%). statistical test results show that there are differences in levels of protein biscuits in a variety of additional rice brand. Favorite level of texture, color, aroma, and taste showed that the highest value on the addition of bran 0% and 5%.&quot;,&quot;author&quot;:[{&quot;dropping-particle&quot;:&quot;&quot;,&quot;family&quot;:&quot;Wulandari&quot;,&quot;given&quot;:&quot;Mita&quot;,&quot;non-dropping-particle&quot;:&quot;&quot;,&quot;parse-names&quot;:false,&quot;suffix&quot;:&quot;&quot;},{&quot;dropping-particle&quot;:&quot;&quot;,&quot;family&quot;:&quot;Handarsari&quot;,&quot;given&quot;:&quot;Erma&quot;,&quot;non-dropping-particle&quot;:&quot;&quot;,&quot;parse-names&quot;:false,&quot;suffix&quot;:&quot;&quot;},{&quot;dropping-particle&quot;:&quot;&quot;,&quot;family&quot;:&quot;Program&quot;,&quot;given&quot;:&quot;)&quot;,&quot;non-dropping-particle&quot;:&quot;&quot;,&quot;parse-names&quot;:false,&quot;suffix&quot;:&quot;&quot;},{&quot;dropping-particle&quot;:&quot;&quot;,&quot;family&quot;:&quot;Iii&quot;,&quot;given&quot;:&quot;Studi D&quot;,&quot;non-dropping-particle&quot;:&quot;&quot;,&quot;parse-names&quot;:false,&quot;suffix&quot;:&quot;&quot;},{&quot;dropping-particle&quot;:&quot;&quot;,&quot;family&quot;:&quot;Fakultas&quot;,&quot;given&quot;:&quot;Gizi&quot;,&quot;non-dropping-particle&quot;:&quot;&quot;,&quot;parse-names&quot;:false,&quot;suffix&quot;:&quot;&quot;},{&quot;dropping-particle&quot;:&quot;&quot;,&quot;family&quot;:&quot;Keperawatan&quot;,&quot;given&quot;:&quot;Ilmu&quot;,&quot;non-dropping-particle&quot;:&quot;&quot;,&quot;parse-names&quot;:false,&quot;suffix&quot;:&quot;&quot;},{&quot;dropping-particle&quot;:&quot;&quot;,&quot;family&quot;:&quot;Kesehatan&quot;,&quot;given&quot;:&quot;Dan&quot;,&quot;non-dropping-particle&quot;:&quot;&quot;,&quot;parse-names&quot;:false,&quot;suffix&quot;:&quot;&quot;}],&quot;container-title&quot;:&quot;Jurnal Pangan dan Gizi&quot;,&quot;id&quot;:&quot;5feb0e00-ffb9-391f-8055-17b543b279e7&quot;,&quot;issue&quot;:&quot;02&quot;,&quot;issued&quot;:{&quot;date-parts&quot;:[[&quot;2010&quot;]]},&quot;title&quot;:&quot;PENGARUH PENAMBAHAN BEKATUL TERHADAP KADAR PROTEIN DAN SIFAT ORGANOLEPTIK BISKUIT&quot;,&quot;type&quot;:&quot;report&quot;,&quot;volume&quot;:&quot;01&quot;,&quot;container-title-short&quot;:&quot;&quot;},&quot;uris&quot;:[&quot;http://www.mendeley.com/documents/?uuid=5feb0e00-ffb9-391f-8055-17b543b279e7&quot;],&quot;isTemporary&quot;:false,&quot;legacyDesktopId&quot;:&quot;5feb0e00-ffb9-391f-8055-17b543b279e7&quot;}]},{&quot;citationID&quot;:&quot;MENDELEY_CITATION_3aaa717d-f541-4321-b65d-a41e65e9379c&quot;,&quot;properties&quot;:{&quot;noteIndex&quot;:0},&quot;isEdited&quot;:false,&quot;manualOverride&quot;:{&quot;citeprocText&quot;:&quot;(Koswara S, 2009)&quot;,&quot;isManuallyOverridden&quot;:true,&quot;manualOverrideText&quot;:&quot;(Koswara, 2009)&quot;},&quot;citationTag&quot;:&quot;MENDELEY_CITATION_v3_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&quot;,&quot;citationItems&quot;:[{&quot;id&quot;:&quot;20135fff-2b37-31da-9166-b14b79fdb04b&quot;,&quot;itemData&quot;:{&quot;author&quot;:[{&quot;dropping-particle&quot;:&quot;&quot;,&quot;family&quot;:&quot;Koswara S&quot;,&quot;given&quot;:&quot;&quot;,&quot;non-dropping-particle&quot;:&quot;&quot;,&quot;parse-names&quot;:false,&quot;suffix&quot;:&quot;&quot;}],&quot;container-title&quot;:&quot;Ebookpangan.com.&quot;,&quot;id&quot;:&quot;20135fff-2b37-31da-9166-b14b79fdb04b&quot;,&quot;issued&quot;:{&quot;date-parts&quot;:[[&quot;2009&quot;]]},&quot;title&quot;:&quot;Teknologi Tepat Guna Pengolahan Singkong, Pisang, dan Talas.&quot;,&quot;type&quot;:&quot;article-journal&quot;,&quot;container-title-short&quot;:&quot;&quot;},&quot;uris&quot;:[&quot;http://www.mendeley.com/documents/?uuid=9ede39db-67b7-4034-9dcf-6b24e437bf3a&quot;],&quot;isTemporary&quot;:false,&quot;legacyDesktopId&quot;:&quot;9ede39db-67b7-4034-9dcf-6b24e437bf3a&quot;}]},{&quot;citationID&quot;:&quot;MENDELEY_CITATION_b66d3feb-6855-4417-8033-313294707aef&quot;,&quot;properties&quot;:{&quot;noteIndex&quot;:0},&quot;isEdited&quot;:false,&quot;manualOverride&quot;:{&quot;citeprocText&quot;:&quot;(Manonmani et al., 2014)&quot;,&quot;isManuallyOverridden&quot;:false,&quot;manualOverrideText&quot;:&quot;&quot;},&quot;citationTag&quot;:&quot;MENDELEY_CITATION_v3_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&quot;,&quot;citationItems&quot;:[{&quot;id&quot;:&quot;7d88e5a8-488e-3e8f-80b8-c1ccab7eb761&quot;,&quot;itemData&quot;:{&quot;abstract&quot;:&quot;Legumes are important sources of food proteins and provide well-balanced essential amino acid profiles when consumed with cereals and other foods. Apart from their nutritional properties, legume proteins also possess functional properties that play an important role in food formulation and processing. The objective of this work was to study the effects of red kidney bean (Phaseolus vulgaris L.) flour (RKF) substitution at 5%, 10%, and 25% levels on nutritional, sensory, and textural characteristics of yeast leavened bread. Optimized level of substitution of RKF in refined wheat flour in the recipe was fixed at 15% based on preliminary studies. The bread with 15% RKF exhibited acceptable organoleptic characteristics and textural attributes. The addition of RKF showed higher nutritional and mineral composition in regard to plain white bread (control). The results further indicate a requirement for optimization of processing conditions to maximize bread quality attributes for better commercial acceptance.&quot;,&quot;author&quot;:[{&quot;dropping-particle&quot;:&quot;&quot;,&quot;family&quot;:&quot;Manonmani&quot;,&quot;given&quot;:&quot;D&quot;,&quot;non-dropping-particle&quot;:&quot;&quot;,&quot;parse-names&quot;:false,&quot;suffix&quot;:&quot;&quot;},{&quot;dropping-particle&quot;:&quot;&quot;,&quot;family&quot;:&quot;Bhol&quot;,&quot;given&quot;:&quot;Soumya&quot;,&quot;non-dropping-particle&quot;:&quot;&quot;,&quot;parse-names&quot;:false,&quot;suffix&quot;:&quot;&quot;},{&quot;dropping-particle&quot;:&quot;&quot;,&quot;family&quot;:&quot;Bosco&quot;,&quot;given&quot;:&quot;S J D&quot;,&quot;non-dropping-particle&quot;:&quot;&quot;,&quot;parse-names&quot;:false,&quot;suffix&quot;:&quot;&quot;}],&quot;id&quot;:&quot;7d88e5a8-488e-3e8f-80b8-c1ccab7eb761&quot;,&quot;issue&quot;:&quot;April&quot;,&quot;issued&quot;:{&quot;date-parts&quot;:[[&quot;2014&quot;]]},&quot;page&quot;:&quot;1-6&quot;,&quot;title&quot;:&quot;Effect of Red Kidney Bean ( Phaseolus vulgaris L .) Flour on Bread Quality&quot;,&quot;type&quot;:&quot;article-journal&quot;,&quot;container-title-short&quot;:&quot;&quot;},&quot;uris&quot;:[&quot;http://www.mendeley.com/documents/?uuid=b093b557-954c-4f8e-b13b-8ce315824c67&quot;],&quot;isTemporary&quot;:false,&quot;legacyDesktopId&quot;:&quot;b093b557-954c-4f8e-b13b-8ce315824c67&quot;}]},{&quot;citationID&quot;:&quot;MENDELEY_CITATION_b052e456-f633-4d73-8424-cd499c95d4b3&quot;,&quot;properties&quot;:{&quot;noteIndex&quot;:0},&quot;isEdited&quot;:false,&quot;manualOverride&quot;:{&quot;citeprocText&quot;:&quot;(Hanastati, 2013)&quot;,&quot;isManuallyOverridden&quot;:false,&quot;manualOverrideText&quot;:&quot;&quot;},&quot;citationTag&quot;:&quot;MENDELEY_CITATION_v3_eyJjaXRhdGlvbklEIjoiTUVOREVMRVlfQ0lUQVRJT05fYjA1MmU0NTYtZjYzMy00ZDczLTg0MjQtY2Q0OTljOTVkNGIz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quot;,&quot;citationItems&quot;:[{&quot;id&quot;:&quot;eefc412a-2e63-35fa-ae4b-6e1edc5a005d&quot;,&quot;itemData&quot;:{&quot;author&quot;:[{&quot;dropping-particle&quot;:&quot;&quot;,&quot;family&quot;:&quot;Hanastati&quot;,&quot;given&quot;:&quot;Wieke Rustian&quot;,&quot;non-dropping-particle&quot;:&quot;&quot;,&quot;parse-names&quot;:false,&quot;suffix&quot;:&quot;&quot;}],&quot;id&quot;:&quot;eefc412a-2e63-35fa-ae4b-6e1edc5a005d&quot;,&quot;issued&quot;:{&quot;date-parts&quot;:[[&quot;2013&quot;]]},&quot;page&quot;:&quot;14-27&quot;,&quot;title&quot;:&quot;Pengaruh Substitusi Tepung Singkong Terfermentasi dan Tepung Kacang Merah Terhadap Kadar Protein, Kadar Serat, dan Daya Terima Cake&quot;,&quot;type&quot;:&quot;article-journal&quot;,&quot;container-title-short&quot;:&quot;&quot;},&quot;uris&quot;:[&quot;http://www.mendeley.com/documents/?uuid=3a54dee6-5a1d-447c-b3ea-611d24b6062f&quot;],&quot;isTemporary&quot;:false,&quot;legacyDesktopId&quot;:&quot;3a54dee6-5a1d-447c-b3ea-611d24b6062f&quot;}]},{&quot;citationID&quot;:&quot;MENDELEY_CITATION_e2c1b203-f10e-4fca-bc26-c52976146e1a&quot;,&quot;properties&quot;:{&quot;noteIndex&quot;:0},&quot;isEdited&quot;:false,&quot;manualOverride&quot;:{&quot;citeprocText&quot;:&quot;(Gunawan, 2009)&quot;,&quot;isManuallyOverridden&quot;:false,&quot;manualOverrideText&quot;:&quot;&quot;},&quot;citationTag&quot;:&quot;MENDELEY_CITATION_v3_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&quot;,&quot;citationItems&quot;:[{&quot;id&quot;:&quot;48f2dadd-8b3f-3bab-8b2e-24bddd2f069b&quot;,&quot;itemData&quot;:{&quot;author&quot;:[{&quot;dropping-particle&quot;:&quot;&quot;,&quot;family&quot;:&quot;Gunawan&quot;,&quot;given&quot;:&quot;A. w.&quot;,&quot;non-dropping-particle&quot;:&quot;&quot;,&quot;parse-names&quot;:false,&quot;suffix&quot;:&quot;&quot;}],&quot;id&quot;:&quot;48f2dadd-8b3f-3bab-8b2e-24bddd2f069b&quot;,&quot;issued&quot;:{&quot;date-parts&quot;:[[&quot;2009&quot;]]},&quot;publisher&quot;:&quot;Pt. Gramedia Pustaka Utama&quot;,&quot;publisher-place&quot;:&quot;Jakarta&quot;,&quot;title&quot;:&quot;Food Combining, Kombinasi Makanan Serasi Pola Makan Untuk Langsing &amp; Sehat.&quot;,&quot;type&quot;:&quot;book&quot;,&quot;container-title-short&quot;:&quot;&quot;},&quot;uris&quot;:[&quot;http://www.mendeley.com/documents/?uuid=341067c1-625f-4668-8365-8c427cb5de93&quot;],&quot;isTemporary&quot;:false,&quot;legacyDesktopId&quot;:&quot;341067c1-625f-4668-8365-8c427cb5de93&quot;}]},{&quot;citationID&quot;:&quot;MENDELEY_CITATION_0b6041c0-e705-4f4a-84ba-e34b359449d5&quot;,&quot;properties&quot;:{&quot;noteIndex&quot;:0},&quot;isEdited&quot;:false,&quot;manualOverride&quot;:{&quot;citeprocText&quot;:&quot;(Sudiyono, 2010)&quot;,&quot;isManuallyOverridden&quot;:false,&quot;manualOverrideText&quot;:&quot;&quot;},&quot;citationTag&quot;:&quot;MENDELEY_CITATION_v3_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&quot;,&quot;citationItems&quot;:[{&quot;id&quot;:&quot;88e1b91f-8eb9-3c45-a1e7-8a2b0496650f&quot;,&quot;itemData&quot;:{&quot;author&quot;:[{&quot;dropping-particle&quot;:&quot;&quot;,&quot;family&quot;:&quot;Sudiyono&quot;,&quot;given&quot;:&quot;&quot;,&quot;non-dropping-particle&quot;:&quot;&quot;,&quot;parse-names&quot;:false,&quot;suffix&quot;:&quot;&quot;}],&quot;container-title&quot;:&quot;Jurnal Agrika.&quot;,&quot;id&quot;:&quot;88e1b91f-8eb9-3c45-a1e7-8a2b0496650f&quot;,&quot;issued&quot;:{&quot;date-parts&quot;:[[&quot;2010&quot;]]},&quot;title&quot;:&quot;Penggunaan Na2HCO3 untuk mengurangi Asam Sianida (HCN) Koro Benguk pada Pembuatan Koro Benguk Goreng.&quot;,&quot;type&quot;:&quot;article-journal&quot;,&quot;volume&quot;:&quot;4(1)&quot;,&quot;container-title-short&quot;:&quot;&quot;},&quot;uris&quot;:[&quot;http://www.mendeley.com/documents/?uuid=cebede9e-cccd-4b84-9ba5-5558fbdfa3e4&quot;],&quot;isTemporary&quot;:false,&quot;legacyDesktopId&quot;:&quot;cebede9e-cccd-4b84-9ba5-5558fbdfa3e4&quot;}]},{&quot;citationID&quot;:&quot;MENDELEY_CITATION_a7576d88-0706-4b62-9565-074538233f66&quot;,&quot;properties&quot;:{&quot;noteIndex&quot;:0},&quot;isEdited&quot;:false,&quot;manualOverride&quot;:{&quot;citeprocText&quot;:&quot;(Windrati W.S. A. Nafi’ dan P.D. Augustine, 2010)&quot;,&quot;isManuallyOverridden&quot;:true,&quot;manualOverrideText&quot;:&quot;(Windrati dkk., 2010)&quot;},&quot;citationTag&quot;:&quot;MENDELEY_CITATION_v3_eyJjaXRhdGlvbklEIjoiTUVOREVMRVlfQ0lUQVRJT05fYTc1NzZkODgtMDcwNi00YjYyLTk1NjUtMDc0NTM4MjMzZjY2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f6b7d3cc-7e8e-41f6-8aa0-d0292b66be17&quot;,&quot;properties&quot;:{&quot;noteIndex&quot;:0},&quot;isEdited&quot;:false,&quot;manualOverride&quot;:{&quot;isManuallyOverridden&quot;:true,&quot;citeprocText&quot;:&quot;(Nasional, 2011)&quot;,&quot;manualOverrideText&quot;:&quot;SNI 2973:2011&quot;},&quot;citationTag&quot;:&quot;MENDELEY_CITATION_v3_eyJjaXRhdGlvbklEIjoiTUVOREVMRVlfQ0lUQVRJT05fZjZiN2QzY2MtN2U4ZS00MWY2LThhYTAtZDAyOTJiNjZiZTE3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quot;,&quot;citationItems&quot;:[{&quot;id&quot;:&quot;b4d0ca6d-8fa0-3b2c-96ce-f9ef5433cf84&quot;,&quot;itemData&quot;:{&quot;type&quot;:&quot;book&quot;,&quot;id&quot;:&quot;b4d0ca6d-8fa0-3b2c-96ce-f9ef5433cf84&quot;,&quot;title&quot;:&quot;biskuit. SNI. 2973-2011&quot;,&quot;author&quot;:[{&quot;family&quot;:&quot;Nasional&quot;,&quot;given&quot;:&quot;[BSN] Badan Standarisasi&quot;,&quot;parse-names&quot;:false,&quot;dropping-particle&quot;:&quot;&quot;,&quot;non-dropping-particle&quot;:&quot;&quot;}],&quot;issued&quot;:{&quot;date-parts&quot;:[[2011]]},&quot;publisher-place&quot;:&quot;Jakarta&quot;,&quot;publisher&quot;:&quot;Dewan Standarisasi Nasional&quot;,&quot;container-title-short&quot;:&quot;&quot;},&quot;isTemporary&quot;:false}]},{&quot;citationID&quot;:&quot;MENDELEY_CITATION_ea56dd95-e530-4b31-84f2-3b458e970035&quot;,&quot;properties&quot;:{&quot;noteIndex&quot;:0},&quot;isEdited&quot;:false,&quot;manualOverride&quot;:{&quot;citeprocText&quot;:&quot;(Yenrina, 2015)&quot;,&quot;isManuallyOverridden&quot;:false,&quot;manualOverrideText&quot;:&quot;&quot;},&quot;citationTag&quot;:&quot;MENDELEY_CITATION_v3_eyJjaXRhdGlvbklEIjoiTUVOREVMRVlfQ0lUQVRJT05fZWE1NmRkOTUtZTUzMC00YjMxLTg0ZjItM2I0NThlOTcwMDM1IiwicHJvcGVydGllcyI6eyJub3RlSW5kZXgiOjB9LCJpc0VkaXRlZCI6ZmFsc2UsIm1hbnVhbE92ZXJyaWRlIjp7ImNpdGVwcm9jVGV4dCI6IihZZW5yaW5hLCAyMDE1KSIsImlzTWFudWFsbHlPdmVycmlkZGVuIjpmYWxzZSwibWFudWFsT3ZlcnJpZGVUZXh0IjoiIn0sImNpdGF0aW9uSXRlbXMiOlt7ImlkIjoiNzkzNWU3ZjktZGJjNi0zNmM4LWIyM2YtYTM3ZjUyMTQ0YWUzIiwiaXRlbURhdGEiOnsiSVNCTiI6Ijk3ODYwMjY5NTMwNT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&quot;,&quot;citationItems&quot;:[{&quot;id&quot;:&quot;7935e7f9-dbc6-36c8-b23f-a37f52144ae3&quot;,&quot;itemData&quot;:{&quot;ISBN&quot;:&quot;978602695305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Yenrina&quot;,&quot;given&quot;:&quot;Rina&quot;,&quot;non-dropping-particle&quot;:&quot;&quot;,&quot;parse-names&quot;:false,&quot;suffix&quot;:&quot;&quot;}],&quot;container-title&quot;:&quot;Angewandte Chemie International Edition, 6(11), 951–952.&quot;,&quot;id&quot;:&quot;7935e7f9-dbc6-36c8-b23f-a37f52144ae3&quot;,&quot;issued&quot;:{&quot;date-parts&quot;:[[&quot;2015&quot;]]},&quot;number-of-pages&quot;:&quot;159&quot;,&quot;title&quot;:&quot;Metode Analisis Bahan Pangan Dan Komponen Bioaktif&quot;,&quot;type&quot;:&quot;book&quot;,&quot;container-title-short&quot;:&quot;&quot;},&quot;uris&quot;:[&quot;http://www.mendeley.com/documents/?uuid=7e20d537-170c-40f0-88d1-3667577971f3&quot;],&quot;isTemporary&quot;:false,&quot;legacyDesktopId&quot;:&quot;7e20d537-170c-40f0-88d1-3667577971f3&quot;}]},{&quot;citationID&quot;:&quot;MENDELEY_CITATION_a992f071-77e3-4915-940d-b1549f456af7&quot;,&quot;properties&quot;:{&quot;noteIndex&quot;:0},&quot;isEdited&quot;:false,&quot;manualOverride&quot;:{&quot;citeprocText&quot;:&quot;(Suprianto et al., 2015)&quot;,&quot;isManuallyOverridden&quot;:false,&quot;manualOverrideText&quot;:&quot;&quot;},&quot;citationTag&quot;:&quot;MENDELEY_CITATION_v3_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&quot;,&quot;citationItems&quot;:[{&quot;id&quot;:&quot;f9888540-5ebd-385d-9677-ba0908290a54&quot;,&quot;itemData&quot;:{&quot;abstract&quot;:&quot;This research aims to produce biscuits kimpul obtained from green bean flour substitutes that can be accepted by the panelists. This study used a Randomized Complete Design method with a mixture of kimpul flour and green bean flour . Treatment A (50% kimpul flour : 50% green beans flour ), B (60% kimpul flour : 40% green beans flour), C (70% kimpul flour : 30% green beans flour), D (80% kimpul flour : 20% green bean flour), E (90% kimpul flour : 10% green bean flour). Results of organoleptic, selected treatment continued with the sensory properties and chemical analysis. Selected treatment in treatment B (60% kimpul flour : 40% green bean flour) has the value most highly favored and panelists. The results of the chemical analysis of the selected kimpul biscuits with chemical composition with 5.44% moisture content, ash levels 2,71%, 8.03% protein, fat levels 24.88%, and carbohydrate levels 58,93%.&quot;,&quot;author&quot;:[{&quot;dropping-particle&quot;:&quot;&quot;,&quot;family&quot;:&quot;Suprianto&quot;,&quot;given&quot;:&quot;Agus Budi&quot;,&quot;non-dropping-particle&quot;:&quot;&quot;,&quot;parse-names&quot;:false,&quot;suffix&quot;:&quot;&quot;},{&quot;dropping-particle&quot;:&quot;&quot;,&quot;family&quot;:&quot;Mamuaja&quot;,&quot;given&quot;:&quot;Christine F&quot;,&quot;non-dropping-particle&quot;:&quot;&quot;,&quot;parse-names&quot;:false,&quot;suffix&quot;:&quot;&quot;},{&quot;dropping-particle&quot;:&quot;&quot;,&quot;family&quot;:&quot;Tuju&quot;,&quot;given&quot;:&quot;Thelma D J&quot;,&quot;non-dropping-particle&quot;:&quot;&quot;,&quot;parse-names&quot;:false,&quot;suffix&quot;:&quot;&quot;}],&quot;id&quot;:&quot;f9888540-5ebd-385d-9677-ba0908290a54&quot;,&quot;issue&quot;:&quot;12&quot;,&quot;issued&quot;:{&quot;date-parts&quot;:[[&quot;2015&quot;]]},&quot;page&quot;:&quot;1-6&quot;,&quot;title&quot;:&quot;DALAM PEMBUATAN BISKUIT KIMPUL ( Xanthosoma sagittifolium ( L ) schott )&quot;,&quot;type&quot;:&quot;article-journal&quot;,&quot;volume&quot;:&quot;6&quot;,&quot;container-title-short&quot;:&quot;&quot;},&quot;uris&quot;:[&quot;http://www.mendeley.com/documents/?uuid=295c13d9-0cdc-426f-b87f-0d93537785d6&quot;],&quot;isTemporary&quot;:false,&quot;legacyDesktopId&quot;:&quot;295c13d9-0cdc-426f-b87f-0d93537785d6&quot;}]},{&quot;citationID&quot;:&quot;MENDELEY_CITATION_6e627853-5897-4eb7-bda6-09f1715c78fe&quot;,&quot;properties&quot;:{&quot;noteIndex&quot;:0},&quot;isEdited&quot;:false,&quot;manualOverride&quot;:{&quot;citeprocText&quot;:&quot;(Mayasari, 2015)&quot;,&quot;isManuallyOverridden&quot;:false,&quot;manualOverrideText&quot;:&quot;&quot;},&quot;citationTag&quot;:&quot;MENDELEY_CITATION_v3_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&quot;,&quot;citationItems&quot;:[{&quot;id&quot;:&quot;9d773fa8-a1b4-3671-a35a-5e13761e40f1&quot;,&quot;itemData&quot;:{&quot;author&quot;:[{&quot;dropping-particle&quot;:&quot;&quot;,&quot;family&quot;:&quot;Mayasari&quot;,&quot;given&quot;:&quot;Rani&quot;,&quot;non-dropping-particle&quot;:&quot;&quot;,&quot;parse-names&quot;:false,&quot;suffix&quot;:&quot;&quot;}],&quot;id&quot;:&quot;9d773fa8-a1b4-3671-a35a-5e13761e40f1&quot;,&quot;issued&quot;:{&quot;date-parts&quot;:[[&quot;2015&quot;]]},&quot;publisher-place&quot;:&quot;bandung&quot;,&quot;title&quot;:&quot;KAJIAN KARAKTERISTIK BISKUIT YANG DIPENGARUHI PERBANDINGAN TEPUNG UBI JALAR (Ipomea batatas L.) DAN TEPUNG KACANG MERAH (Phaseolus vulgaris L.)&quot;,&quot;type&quot;:&quot;article-journal&quot;,&quot;container-title-short&quot;:&quot;&quot;},&quot;uris&quot;:[&quot;http://www.mendeley.com/documents/?uuid=b40927d5-4947-4644-9326-15f6874f81df&quot;],&quot;isTemporary&quot;:false,&quot;legacyDesktopId&quot;:&quot;b40927d5-4947-4644-9326-15f6874f81df&quot;}]},{&quot;citationID&quot;:&quot;MENDELEY_CITATION_c99b3b0a-05be-4b06-ace8-bc6de42c9e33&quot;,&quot;properties&quot;:{&quot;noteIndex&quot;:0},&quot;isEdited&quot;:false,&quot;manualOverride&quot;:{&quot;citeprocText&quot;:&quot;(Imawan et al., 2020)&quot;,&quot;isManuallyOverridden&quot;:false,&quot;manualOverrideText&quot;:&quot;&quot;},&quot;citationTag&quot;:&quot;MENDELEY_CITATION_v3_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&quot;,&quot;citationItems&quot;:[{&quot;id&quot;:&quot;02d93903-549f-3f79-9988-bd426865a907&quot;,&quot;itemData&quot;:{&quot;DOI&quot;:&quot;10.20961/jthp.v12i1.24072&quot;,&quot;ISSN&quot;:&quot;1979-0309&quot;,&quot;abstract&quot;:&quot;This research is aimed to determine the effect of white yam, jack bean composite flour and wheat flour formula on physical, chemical, sensory characteristics of cookies and determine the best formula of white yam, jack bean composite flour and wheat flour cookies and determine the precentage of the number Adequacy of Nutrition (AKG) dietary fiber and calories made from cookies based on white yam, jack bean composite flour and wheat flour from the two best formulations. The experimental design used was Completely Randomized Design (CRD) with one factor, namely the variation of white yam and jack bean composite flour with wheat flour. Based on the results of the research showed that the best formula is 20% composite flour (white yam and jack bean) and 80% white flour. The more addition of composite flour (white yam and jack bean) used does not affect fat content, protein content, carbohydrate content, antioxidant activity and total calorie cookies. Addition of composite flour which increasingly the level of hardness, moisture content, ash content, and crude fiber of the cookies, besides that the more composite flour added decreases the level of panelists acceptance for color, taste, texture, aroma and overall. The F2 formula of cookies (20% composite flour and 80% wheat flour) has a precentage of the number Adequacy of Nutrition (AKG) dietary fiber of 10.46 and has a calories of 153.27 kcal / serving while the F3 formula of cookies (40% composite flour and 60% wheat flour) has a precentage of the number Adequacy of Nutrition (AKG) dietary fiber of 12.54 and has a calories of 151.17 kcal / serving. ABSTRAK Tujuan penelitian ini adalah untuk mengetahui pengaruh formula tepung komposit uwi, koro pedang dan tepung terigu terhadap karakteristik fisik, kimia, sensori cookies dan menentukan formula cookies tepung komposit uwi, koro pedang dan tepung terigu yang terbaik serta menentukan % AKG serat pangan dan kalori cookies berbahan baku tepung komposit uwi, koro pedang dan tepung terigu dari dua formulasi terbaik.. Rancangan percobaan yang digunakan adalah Rancangan Acak Lengkap (RAL) dengan satu faktor yaitu variasi tepung komposit uwi dan koro pedang dengan tepung terigu. Berdasarkan hasil penelitian menunjukkan bahwa formula terbaik adalah 20% tepung komposit (uwi dan koro pedang) dan 80% tepung terigu. Semakin banyak penambahan tepung komposit (uwi dan koro pedang) yang digunakan tidak mempengaruhi kadar lemak, kadar protein, kadar karbohidrat, aktivitas ant…&quot;,&quot;author&quot;:[{&quot;dropping-particle&quot;:&quot;&quot;,&quot;family&quot;:&quot;Imawan&quot;,&quot;given&quot;:&quot;Moh Luthfi&quot;,&quot;non-dropping-particle&quot;:&quot;&quot;,&quot;parse-names&quot;:false,&quot;suffix&quot;:&quot;&quot;},{&quot;dropping-particle&quot;:&quot;&quot;,&quot;family&quot;:&quot;Anandito&quot;,&quot;given&quot;:&quot;R. Baskara Katri&quot;,&quot;non-dropping-particle&quot;:&quot;&quot;,&quot;parse-names&quot;:false,&quot;suffix&quot;:&quot;&quot;},{&quot;dropping-particle&quot;:&quot;&quot;,&quot;family&quot;:&quot;Siswanti&quot;,&quot;given&quot;:&quot;Siswanti&quot;,&quot;non-dropping-particle&quot;:&quot;&quot;,&quot;parse-names&quot;:false,&quot;suffix&quot;:&quot;&quot;}],&quot;container-title&quot;:&quot;Jurnal Teknologi Hasil Pertanian&quot;,&quot;id&quot;:&quot;02d93903-549f-3f79-9988-bd426865a907&quot;,&quot;issue&quot;:&quot;1&quot;,&quot;issued&quot;:{&quot;date-parts&quot;:[[&quot;2020&quot;]]},&quot;page&quot;:&quot;18&quot;,&quot;title&quot;:&quot;KARAKTERISTIK FISIK, KIMIA DAN SENSORI COOKIES BERBAHAN DASAR TEPUNG KOMPOSIT UWI (Dioscorea alata), KORO PEDANG (Canavalia ensiformis) DAN TEPUNG TERIGU&quot;,&quot;type&quot;:&quot;article-journal&quot;,&quot;volume&quot;:&quot;12&quot;,&quot;container-title-short&quot;:&quot;&quot;},&quot;uris&quot;:[&quot;http://www.mendeley.com/documents/?uuid=0acd31e6-2b8d-475e-b265-e58c65c99010&quot;],&quot;isTemporary&quot;:false,&quot;legacyDesktopId&quot;:&quot;0acd31e6-2b8d-475e-b265-e58c65c99010&quot;}]},{&quot;citationID&quot;:&quot;MENDELEY_CITATION_0677d2cb-f054-4a85-bfc8-9c80091175d6&quot;,&quot;properties&quot;:{&quot;noteIndex&quot;:0},&quot;isEdited&quot;:false,&quot;manualOverride&quot;:{&quot;citeprocText&quot;:&quot;(Astawan, 2009)&quot;,&quot;isManuallyOverridden&quot;:false,&quot;manualOverrideText&quot;:&quot;&quot;},&quot;citationTag&quot;:&quot;MENDELEY_CITATION_v3_eyJjaXRhdGlvbklEIjoiTUVOREVMRVlfQ0lUQVRJT05fMDY3N2QyY2ItZjA1NC00YTg1LWJmYzgtOWM4MDA5MTE3NWQ2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c87a9aa6-e4f1-4714-854a-5edeb52fbaa8&quot;,&quot;properties&quot;:{&quot;noteIndex&quot;:0},&quot;isEdited&quot;:false,&quot;manualOverride&quot;:{&quot;citeprocText&quot;:&quot;(Rukmana, 2009)&quot;,&quot;isManuallyOverridden&quot;:false,&quot;manualOverrideText&quot;:&quot;&quot;},&quot;citationTag&quot;:&quot;MENDELEY_CITATION_v3_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&quot;,&quot;citationItems&quot;:[{&quot;id&quot;:&quot;3cec7d37-4f56-3bed-993a-dc41f0e4129e&quot;,&quot;itemData&quot;:{&quot;author&quot;:[{&quot;dropping-particle&quot;:&quot;&quot;,&quot;family&quot;:&quot;Rukmana&quot;,&quot;given&quot;:&quot;R.&quot;,&quot;non-dropping-particle&quot;:&quot;&quot;,&quot;parse-names&quot;:false,&quot;suffix&quot;:&quot;&quot;}],&quot;id&quot;:&quot;3cec7d37-4f56-3bed-993a-dc41f0e4129e&quot;,&quot;issued&quot;:{&quot;date-parts&quot;:[[&quot;2009&quot;]]},&quot;publisher&quot;:&quot;Penerbit Kanisius&quot;,&quot;publisher-place&quot;:&quot;Jakarta&quot;,&quot;title&quot;:&quot;Budidaya Buncis&quot;,&quot;type&quot;:&quot;book&quot;,&quot;container-title-short&quot;:&quot;&quot;},&quot;uris&quot;:[&quot;http://www.mendeley.com/documents/?uuid=c7e0de70-3a2b-4f43-ae3b-6947061bf8ef&quot;],&quot;isTemporary&quot;:false,&quot;legacyDesktopId&quot;:&quot;c7e0de70-3a2b-4f43-ae3b-6947061bf8ef&quot;}]},{&quot;citationID&quot;:&quot;MENDELEY_CITATION_a32f5f0f-4e00-4608-acb5-c90b6da9546c&quot;,&quot;properties&quot;:{&quot;noteIndex&quot;:0},&quot;isEdited&quot;:false,&quot;manualOverride&quot;:{&quot;citeprocText&quot;:&quot;(Agriculture, 2015)&quot;,&quot;isManuallyOverridden&quot;:true,&quot;manualOverrideText&quot;:&quot;United State Departement of Agriculture (USDA) tahun 2015&quot;},&quot;citationTag&quot;:&quot;MENDELEY_CITATION_v3_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&quot;,&quot;citationItems&quot;:[{&quot;id&quot;:&quot;2cd88450-1f86-3712-987d-9915c17b425f&quot;,&quot;itemData&quot;:{&quot;author&quot;:[{&quot;dropping-particle&quot;:&quot;&quot;,&quot;family&quot;:&quot;Agriculture&quot;,&quot;given&quot;:&quot;[USDA] United State Department of&quot;,&quot;non-dropping-particle&quot;:&quot;&quot;,&quot;parse-names&quot;:false,&quot;suffix&quot;:&quot;&quot;}],&quot;id&quot;:&quot;2cd88450-1f86-3712-987d-9915c17b425f&quot;,&quot;issued&quot;:{&quot;date-parts&quot;:[[&quot;2015&quot;]]},&quot;title&quot;:&quot;Phaseolus vulgaris ,L. Redbean&quot;,&quot;type&quot;:&quot;entry-encyclopedia&quot;,&quot;container-title-short&quot;:&quot;&quot;},&quot;uris&quot;:[&quot;http://www.mendeley.com/documents/?uuid=95e608ba-0ec2-44bb-a9b9-f86e75e3dd05&quot;],&quot;isTemporary&quot;:false,&quot;legacyDesktopId&quot;:&quot;95e608ba-0ec2-44bb-a9b9-f86e75e3dd05&quot;}]},{&quot;citationID&quot;:&quot;MENDELEY_CITATION_73ec4808-2068-4ea4-a590-e75e8e8111a3&quot;,&quot;properties&quot;:{&quot;noteIndex&quot;:0},&quot;isEdited&quot;:false,&quot;manualOverride&quot;:{&quot;citeprocText&quot;:&quot;(Astawan, 2009)&quot;,&quot;isManuallyOverridden&quot;:false,&quot;manualOverrideText&quot;:&quot;&quot;},&quot;citationTag&quot;:&quot;MENDELEY_CITATION_v3_eyJjaXRhdGlvbklEIjoiTUVOREVMRVlfQ0lUQVRJT05fNzNlYzQ4MDgtMjA2OC00ZWE0LWE1OTAtZTc1ZThlODExMWEz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47194fac-fabe-4f0d-b06c-42f457ba9448&quot;,&quot;properties&quot;:{&quot;noteIndex&quot;:0},&quot;isEdited&quot;:false,&quot;manualOverride&quot;:{&quot;citeprocText&quot;:&quot;(EKASARI et al., 2010)&quot;,&quot;isManuallyOverridden&quot;:true,&quot;manualOverrideText&quot;:&quot;(Ekasari, 2010)&quot;},&quot;citationTag&quot;:&quot;MENDELEY_CITATION_v3_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&quot;,&quot;citationItems&quot;:[{&quot;id&quot;:&quot;a093ec1d-fc52-3818-961a-6a7bdf67d7d3&quot;,&quot;itemData&quot;:{&quot;DOI&quot;:&quot;10.4308/hjb.17.3.125&quot;,&quot;ISSN&quot;:&quot;20864094&quot;,&quot;abstract&quot;:&quot;Application of bio-flocs technology (BFT) in aquaculture offers a solution to avoid environmental impact of high nutrient discharges and to reduce the use of artificial feed. In BFT, excess of nutrients in aquaculture systems are converted into microbial biomass, which can be consumed by the cultured animals as a food source. In this experiment, upconcentrated pond water obtained from the drum filter of a freshwater tilapia farm was used for bio-flocs reactors. Two carbon sources, sugar and glycerol, were used as the first variable, and two different levels of salinity, 0 and 30 ppt, were used as the second variable. Bio-flocs with glycerol as a carbon source had higher total n-6 PUFAs (19.1 ± 2.1 and 22.3 ± 8.6 mg/g DW at 0 and 30 ppt, respectively) than that of glucose (4.0 ± 0.1 and 12.6 ± 2.5 mg/g DW at 0 and 30 ppt). However, there was no effect of carbon source or salinity on crude protein, lipid, and total n-3 PUFAs contents of the bio-flocs.&quot;,&quot;author&quot;:[{&quot;dropping-particle&quot;:&quot;&quot;,&quot;family&quot;:&quot;EKASARI&quot;,&quot;given&quot;:&quot;JULIE&quot;,&quot;non-dropping-particle&quot;:&quot;&quot;,&quot;parse-names&quot;:false,&quot;suffix&quot;:&quot;&quot;},{&quot;dropping-particle&quot;:&quot;&quot;,&quot;family&quot;:&quot;CRAB&quot;,&quot;given&quot;:&quot;ROSELIEN&quot;,&quot;non-dropping-particle&quot;:&quot;&quot;,&quot;parse-names&quot;:false,&quot;suffix&quot;:&quot;&quot;},{&quot;dropping-particle&quot;:&quot;&quot;,&quot;family&quot;:&quot;VERSTRAETE&quot;,&quot;given&quot;:&quot;WILLY&quot;,&quot;non-dropping-particle&quot;:&quot;&quot;,&quot;parse-names&quot;:false,&quot;suffix&quot;:&quot;&quot;}],&quot;container-title&quot;:&quot;HAYATI Journal of Biosciences&quot;,&quot;id&quot;:&quot;a093ec1d-fc52-3818-961a-6a7bdf67d7d3&quot;,&quot;issue&quot;:&quot;3&quot;,&quot;issued&quot;:{&quot;date-parts&quot;:[[&quot;2010&quot;]]},&quot;page&quot;:&quot;125-130&quot;,&quot;publisher&quot;:&quot;Institut Pertanian Bogor&quot;,&quot;title&quot;:&quot;Primary Nutritional Content of Bio-Flocs Cultured with Different Organic Carbon Sources and Salinity&quot;,&quot;type&quot;:&quot;article-journal&quot;,&quot;volume&quot;:&quot;17&quot;,&quot;container-title-short&quot;:&quot;&quot;},&quot;uris&quot;:[&quot;http://www.mendeley.com/documents/?uuid=6869fd0e-8c66-4096-9c47-81479b420df1&quot;],&quot;isTemporary&quot;:false,&quot;legacyDesktopId&quot;:&quot;6869fd0e-8c66-4096-9c47-81479b420df1&quot;}]},{&quot;citationID&quot;:&quot;MENDELEY_CITATION_dc05f28c-0105-4513-be5f-c0916bd9c483&quot;,&quot;properties&quot;:{&quot;noteIndex&quot;:0},&quot;isEdited&quot;:false,&quot;manualOverride&quot;:{&quot;citeprocText&quot;:&quot;(Sridhar, 2006)&quot;,&quot;isManuallyOverridden&quot;:false,&quot;manualOverrideText&quot;:&quot;&quot;},&quot;citationTag&quot;:&quot;MENDELEY_CITATION_v3_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&quot;,&quot;citationItems&quot;:[{&quot;id&quot;:&quot;72895bed-462c-3345-bf29-8137a8a919e6&quot;,&quot;itemData&quot;:{&quot;author&quot;:[{&quot;dropping-particle&quot;:&quot;&quot;,&quot;family&quot;:&quot;Sridhar&quot;,&quot;given&quot;:&quot;K. R and S. Seena&quot;,&quot;non-dropping-particle&quot;:&quot;&quot;,&quot;parse-names&quot;:false,&quot;suffix&quot;:&quot;&quot;}],&quot;container-title&quot;:&quot;Fppd Chemistry&quot;,&quot;id&quot;:&quot;72895bed-462c-3345-bf29-8137a8a919e6&quot;,&quot;issued&quot;:{&quot;date-parts&quot;:[[&quot;2006&quot;]]},&quot;title&quot;:&quot;Nutritional and Antinutritional Significance of Four Unconventional Legumes of The Genus Canavalia – A Comparative Study&quot;,&quot;type&quot;:&quot;article-journal&quot;,&quot;container-title-short&quot;:&quot;&quot;},&quot;uris&quot;:[&quot;http://www.mendeley.com/documents/?uuid=21e25d9a-e0ae-424e-ac67-564e571521e2&quot;],&quot;isTemporary&quot;:false,&quot;legacyDesktopId&quot;:&quot;21e25d9a-e0ae-424e-ac67-564e571521e2&quot;}]},{&quot;citationID&quot;:&quot;MENDELEY_CITATION_ada1a150-288e-46d7-97ca-68dee0b53ebc&quot;,&quot;properties&quot;:{&quot;noteIndex&quot;:0},&quot;isEdited&quot;:false,&quot;manualOverride&quot;:{&quot;citeprocText&quot;:&quot;(Suciati, 2012)&quot;,&quot;isManuallyOverridden&quot;:false,&quot;manualOverrideText&quot;:&quot;&quot;},&quot;citationTag&quot;:&quot;MENDELEY_CITATION_v3_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&quot;,&quot;citationItems&quot;:[{&quot;id&quot;:&quot;d55a5682-ce74-3828-93e7-3c26c24abed2&quot;,&quot;itemData&quot;:{&quot;author&quot;:[{&quot;dropping-particle&quot;:&quot;&quot;,&quot;family&quot;:&quot;Suciati&quot;,&quot;given&quot;:&quot;Andi&quot;,&quot;non-dropping-particle&quot;:&quot;&quot;,&quot;parse-names&quot;:false,&quot;suffix&quot;:&quot;&quot;}],&quot;id&quot;:&quot;d55a5682-ce74-3828-93e7-3c26c24abed2&quot;,&quot;issued&quot;:{&quot;date-parts&quot;:[[&quot;2012&quot;]]},&quot;title&quot;:&quot;PENGARUH LAMA PERENDAMAN DAN FERMENTASI TERHADAP KANDUNGAN HCN PADA TEMPE KACANG KORO (Canavalia ensiformis L)&quot;,&quot;type&quot;:&quot;article-journal&quot;,&quot;container-title-short&quot;:&quot;&quot;},&quot;uris&quot;:[&quot;http://www.mendeley.com/documents/?uuid=9b3a98eb-99e2-4cc3-9d9a-ecbbadaecbe3&quot;],&quot;isTemporary&quot;:false,&quot;legacyDesktopId&quot;:&quot;9b3a98eb-99e2-4cc3-9d9a-ecbbadaecbe3&quot;}]},{&quot;citationID&quot;:&quot;MENDELEY_CITATION_33006c01-bd62-471a-b46e-93e41923d285&quot;,&quot;properties&quot;:{&quot;noteIndex&quot;:0},&quot;isEdited&quot;:false,&quot;manualOverride&quot;:{&quot;citeprocText&quot;:&quot;(Windrati W.S. A. Nafi’ dan P.D. Augustine, 2010)&quot;,&quot;isManuallyOverridden&quot;:true,&quot;manualOverrideText&quot;:&quot;Windrati &quot;},&quot;citationTag&quot;:&quot;MENDELEY_CITATION_v3_eyJjaXRhdGlvbklEIjoiTUVOREVMRVlfQ0lUQVRJT05fMzMwMDZjMDEtYmQ2Mi00NzFhLWI0NmUtOTNlNDE5MjNkMjg1IiwicHJvcGVydGllcyI6eyJub3RlSW5kZXgiOjB9LCJpc0VkaXRlZCI6ZmFsc2UsIm1hbnVhbE92ZXJyaWRlIjp7ImNpdGVwcm9jVGV4dCI6IihXaW5kcmF0aSBXLlMuIEEuIE5hZmnigJkgZGFuIFAuRC4gQXVndXN0aW5lLCAyMDEwKSIsImlzTWFudWFsbHlPdmVycmlkZGVuIjp0cnVlLCJtYW51YWxPdmVycmlkZVRleHQiOiJXaW5kcmF0aSA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07b4c6a5-9e6a-437c-b33b-705ef9bd822a&quot;,&quot;properties&quot;:{&quot;noteIndex&quot;:0},&quot;isEdited&quot;:false,&quot;manualOverride&quot;:{&quot;citeprocText&quot;:&quot;(Maya Puspita Sari. Setyaningsih, Dwi, 2010)&quot;,&quot;isManuallyOverridden&quot;:true,&quot;manualOverrideText&quot;:&quot;(Puspita, 2010)&quot;},&quot;citationTag&quot;:&quot;MENDELEY_CITATION_v3_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&quot;,&quot;citationItems&quot;:[{&quot;id&quot;:&quot;b0e88f92-56e8-314b-be64-a6bb262cf46c&quot;,&quot;itemData&quot;:{&quot;author&quot;:[{&quot;dropping-particle&quot;:&quot;&quot;,&quot;family&quot;:&quot;Maya Puspita Sari. Setyaningsih, Dwi&quot;,&quot;given&quot;:&quot;Anton Apriyantono&quot;,&quot;non-dropping-particle&quot;:&quot;&quot;,&quot;parse-names&quot;:false,&quot;suffix&quot;:&quot;&quot;}],&quot;container-title&quot;:&quot;Bogor: IPB Press.&quot;,&quot;id&quot;:&quot;b0e88f92-56e8-314b-be64-a6bb262cf46c&quot;,&quot;issued&quot;:{&quot;date-parts&quot;:[[&quot;2010&quot;]]},&quot;title&quot;:&quot;Analisis sensori untuk industri pangan dan argo&quot;,&quot;type&quot;:&quot;article-journal&quot;,&quot;container-title-short&quot;:&quot;&quot;},&quot;uris&quot;:[&quot;http://www.mendeley.com/documents/?uuid=5dc7c324-4f33-4349-b054-07784c9795d0&quot;],&quot;isTemporary&quot;:false,&quot;legacyDesktopId&quot;:&quot;5dc7c324-4f33-4349-b054-07784c9795d0&quot;}]},{&quot;citationID&quot;:&quot;MENDELEY_CITATION_b099eac6-9a24-4ca6-9f31-6b765fbba259&quot;,&quot;properties&quot;:{&quot;noteIndex&quot;:0},&quot;isEdited&quot;:false,&quot;manualOverride&quot;:{&quot;citeprocText&quot;:&quot;(Kusnadi, 2015)&quot;,&quot;isManuallyOverridden&quot;:false,&quot;manualOverrideText&quot;:&quot;&quot;},&quot;citationTag&quot;:&quot;MENDELEY_CITATION_v3_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&quot;,&quot;citationItems&quot;:[{&quot;id&quot;:&quot;5aaf001a-2075-3819-bbbc-11d87d9538bd&quot;,&quot;itemData&quot;:{&quot;author&quot;:[{&quot;dropping-particle&quot;:&quot;&quot;,&quot;family&quot;:&quot;Kusnadi&quot;,&quot;given&quot;:&quot;Richard Suma&quot;,&quot;non-dropping-particle&quot;:&quot;&quot;,&quot;parse-names&quot;:false,&quot;suffix&quot;:&quot;&quot;}],&quot;id&quot;:&quot;5aaf001a-2075-3819-bbbc-11d87d9538bd&quot;,&quot;issued&quot;:{&quot;date-parts&quot;:[[&quot;2015&quot;]]},&quot;title&quot;:&quot;PENGARUH PERLAKUAN GARAM-GARAM KALSIUM (CaCl2, Ca(OH)2, CaO, CaCO3) TERHADAP PENURUNAN KADAR HCN TAHU DAN TEPUNG TERMODIFIKASI KORO PEDANG (Canavalia ensiformis)&quot;,&quot;type&quot;:&quot;article-journal&quot;,&quot;container-title-short&quot;:&quot;&quot;},&quot;uris&quot;:[&quot;http://www.mendeley.com/documents/?uuid=56b13de5-9ff1-4312-97ef-e2721cd523df&quot;],&quot;isTemporary&quot;:false,&quot;legacyDesktopId&quot;:&quot;56b13de5-9ff1-4312-97ef-e2721cd523df&quot;}]},{&quot;citationID&quot;:&quot;MENDELEY_CITATION_ba51001e-eaab-4a11-ad23-194c0530eff1&quot;,&quot;properties&quot;:{&quot;noteIndex&quot;:0},&quot;isEdited&quot;:false,&quot;manualOverride&quot;:{&quot;citeprocText&quot;:&quot;(Nurani &amp;#38; Yuwono, 2014)&quot;,&quot;isManuallyOverridden&quot;:true,&quot;manualOverrideText&quot;:&quot;(Nurani dan Yuwono, 2014)&quot;},&quot;citationTag&quot;:&quot;MENDELEY_CITATION_v3_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&quot;,&quot;citationItems&quot;:[{&quot;id&quot;:&quot;e7c055b8-1fb8-3dd3-951d-1873f6c7c504&quot;,&quot;itemData&quot;:{&quot;abstract&quot;:&quot;ABSTRAK Penelitian ini bertujuan untuk mengetahui penambahan tepung tapioka dan margarin yang terbaik terhadap pembuatan cookies kimpul (Xanthosoma sagitttifolium). Metode penelitian ini menggunakan Rancangan Acak Kelompok (RAK) dengan 2 faktorial yaitu proposi tepung kimpul dan tepung tapioka (60:40, 70:30, 80:20)% dan penambahan margarin (50%,60%,70%). Data dianalisis dengan ANOVA kemudian dilanjutkan dengan uji BNT dan DMRT taraf 5% serta uji organoleptik skala hedonik. Hasil penelitian menunjukan bahwa perlakuan proporsi tepung kimpul dan tepung tapioka serta penambahan margarin memberikan interaksi nyata (α = 0.05) terhadap kadar pati, kadar air, kadar lemak, daya patah, rasa, aroma, kerenyahan, kecerahan (L) dan kekuningan (b*). Kata Kunci : Cookies, Margarin, Tepung Kimpul, Tepung Tapioka ABSTRACT This research is aimed to study effect of addition tapioca flour and margarine on taro cookies production. Factorial Randomized Block Design (RAK) is used in this research. Two factors are taro flour and tapioca flour proportion (60:40, 70:30, 80:20) % and addition of margarine (50,60,70)%. Data are analyzed by ANOVA and followed by BNT test on DMRT test at 5% level. Result of research indicates that the proportion of taro flour and tapioca flour and the addition of margarine have a significant interaction (α=0.05) on starch, water, lipid, tensile strength, taste, flavor, crispiness, brightness (L) and yellowness (b*).&quot;,&quot;author&quot;:[{&quot;dropping-particle&quot;:&quot;&quot;,&quot;family&quot;:&quot;Nurani&quot;,&quot;given&quot;:&quot;Suprihhartini&quot;,&quot;non-dropping-particle&quot;:&quot;&quot;,&quot;parse-names&quot;:false,&quot;suffix&quot;:&quot;&quot;},{&quot;dropping-particle&quot;:&quot;&quot;,&quot;family&quot;:&quot;Yuwono&quot;,&quot;given&quot;:&quot;Sudarminto Setyo&quot;,&quot;non-dropping-particle&quot;:&quot;&quot;,&quot;parse-names&quot;:false,&quot;suffix&quot;:&quot;&quot;}],&quot;container-title&quot;:&quot;Jurnal Pangan dan Agroindustri. Jurusan Teknologi Hasil Pertanian. Universitas Brawijaya Malang&quot;,&quot;id&quot;:&quot;e7c055b8-1fb8-3dd3-951d-1873f6c7c504&quot;,&quot;issue&quot;:&quot;2&quot;,&quot;issued&quot;:{&quot;date-parts&quot;:[[&quot;2014&quot;]]},&quot;page&quot;:&quot;50-58&quot;,&quot;title&quot;:&quot;Pemanfaatan Tepung Kimpul (Xanthosoma sagittifolium) Sebagai Bahan Baku Cookies (Kajian Proporsi Tepung Dan Penambahan Margarin) Utilization of Taro Flour (Xanthosoma sagittifolium) as Cookies's Raw Material (Study of Flour Proportion and Margarine Additi&quot;,&quot;type&quot;:&quot;article-journal&quot;,&quot;volume&quot;:&quot;2&quot;,&quot;container-title-short&quot;:&quot;&quot;},&quot;uris&quot;:[&quot;http://www.mendeley.com/documents/?uuid=b972c6b8-dce8-4ae4-96dc-3330f277cf88&quot;],&quot;isTemporary&quot;:false,&quot;legacyDesktopId&quot;:&quot;b972c6b8-dce8-4ae4-96dc-3330f277cf88&quot;}]},{&quot;citationID&quot;:&quot;MENDELEY_CITATION_31e13210-52fb-4938-be22-1824dda4d279&quot;,&quot;properties&quot;:{&quot;noteIndex&quot;:0},&quot;isEdited&quot;:false,&quot;manualOverride&quot;:{&quot;isManuallyOverridden&quot;:true,&quot;citeprocText&quot;:&quot;(Nasional, 2009)&quot;,&quot;manualOverrideText&quot;:&quot;SNI 3751:2009&quot;},&quot;citationTag&quot;:&quot;MENDELEY_CITATION_v3_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&quot;,&quot;citationItems&quot;:[{&quot;id&quot;:&quot;c0e05574-4335-3628-af4c-fd0e105d216b&quot;,&quot;itemData&quot;:{&quot;type&quot;:&quot;book&quot;,&quot;id&quot;:&quot;c0e05574-4335-3628-af4c-fd0e105d216b&quot;,&quot;title&quot;:&quot;Tepung Terigu sebagai Bahan Makanan&quot;,&quot;author&quot;:[{&quot;family&quot;:&quot;Nasional&quot;,&quot;given&quot;:&quot;[BSN] Badan Standarisasi&quot;,&quot;parse-names&quot;:false,&quot;dropping-particle&quot;:&quot;&quot;,&quot;non-dropping-particle&quot;:&quot;&quot;}],&quot;issued&quot;:{&quot;date-parts&quot;:[[2009]]},&quot;publisher-place&quot;:&quot;Jakarta&quot;,&quot;publisher&quot;:&quot;Badan Standarisasi Nasional&quot;,&quot;container-title-short&quot;:&quot;&quot;},&quot;isTemporary&quot;:false}]},{&quot;citationID&quot;:&quot;MENDELEY_CITATION_8e0de999-7fbe-40ef-a98b-3d845a953227&quot;,&quot;properties&quot;:{&quot;noteIndex&quot;:0},&quot;isEdited&quot;:false,&quot;manualOverride&quot;:{&quot;citeprocText&quot;:&quot;(Nasional, 2009)&quot;,&quot;isManuallyOverridden&quot;:false,&quot;manualOverrideText&quot;:&quot;&quot;},&quot;citationTag&quot;:&quot;MENDELEY_CITATION_v3_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&quot;,&quot;citationItems&quot;:[{&quot;id&quot;:&quot;c0e05574-4335-3628-af4c-fd0e105d216b&quot;,&quot;itemData&quot;:{&quot;author&quot;:[{&quot;dropping-particle&quot;:&quot;&quot;,&quot;family&quot;:&quot;Nasional&quot;,&quot;given&quot;:&quot;[BSN] Badan Standarisasi&quot;,&quot;non-dropping-particle&quot;:&quot;&quot;,&quot;parse-names&quot;:false,&quot;suffix&quot;:&quot;&quot;}],&quot;id&quot;:&quot;c0e05574-4335-3628-af4c-fd0e105d216b&quot;,&quot;issued&quot;:{&quot;date-parts&quot;:[[&quot;2009&quot;]]},&quot;publisher&quot;:&quot;Badan Standarisasi Nasional&quot;,&quot;publisher-place&quot;:&quot;Jakarta&quot;,&quot;title&quot;:&quot;Tepung Terigu sebagai Bahan Makanan&quot;,&quot;type&quot;:&quot;book&quot;,&quot;container-title-short&quot;:&quot;&quot;},&quot;uris&quot;:[&quot;http://www.mendeley.com/documents/?uuid=161fd5c3-5839-4183-8642-bae25ff8984a&quot;],&quot;isTemporary&quot;:false,&quot;legacyDesktopId&quot;:&quot;161fd5c3-5839-4183-8642-bae25ff8984a&quot;}]},{&quot;citationID&quot;:&quot;MENDELEY_CITATION_a2adbe21-996c-4e1f-92aa-c391c398def9&quot;,&quot;properties&quot;:{&quot;noteIndex&quot;:0},&quot;isEdited&quot;:false,&quot;manualOverride&quot;:{&quot;citeprocText&quot;:&quot;(Astawan, 2009)&quot;,&quot;isManuallyOverridden&quot;:false,&quot;manualOverrideText&quot;:&quot;&quot;},&quot;citationTag&quot;:&quot;MENDELEY_CITATION_v3_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&quot;,&quot;citationItems&quot;:[{&quot;id&quot;:&quot;d6a0e688-c2a5-3a36-8050-05d2f15cab5b&quot;,&quot;itemData&quot;:{&quot;author&quot;:[{&quot;dropping-particle&quot;:&quot;&quot;,&quot;family&quot;:&quot;Astawan&quot;,&quot;given&quot;:&quot;M&quot;,&quot;non-dropping-particle&quot;:&quot;&quot;,&quot;parse-names&quot;:false,&quot;suffix&quot;:&quot;&quot;}],&quot;id&quot;:&quot;d6a0e688-c2a5-3a36-8050-05d2f15cab5b&quot;,&quot;issued&quot;:{&quot;date-parts&quot;:[[&quot;2009&quot;]]},&quot;publisher&quot;:&quot;Penebar Swada&quot;,&quot;publisher-place&quot;:&quot;Bogor&quot;,&quot;title&quot;:&quot;Sehat dengan hidangan kacang dan biji-bijian.&quot;,&quot;type&quot;:&quot;book&quot;,&quot;container-title-short&quot;:&quot;&quot;},&quot;uris&quot;:[&quot;http://www.mendeley.com/documents/?uuid=8646ff05-02b6-42ec-b237-b181193bab6b&quot;],&quot;isTemporary&quot;:false,&quot;legacyDesktopId&quot;:&quot;8646ff05-02b6-42ec-b237-b181193bab6b&quot;}]},{&quot;citationID&quot;:&quot;MENDELEY_CITATION_452ff59d-c197-4431-8f99-1b2a64520cc8&quot;,&quot;properties&quot;:{&quot;noteIndex&quot;:0},&quot;isEdited&quot;:false,&quot;manualOverride&quot;:{&quot;citeprocText&quot;:&quot;(Hanastati, 2013)&quot;,&quot;isManuallyOverridden&quot;:false,&quot;manualOverrideText&quot;:&quot;&quot;},&quot;citationTag&quot;:&quot;MENDELEY_CITATION_v3_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&quot;,&quot;citationItems&quot;:[{&quot;id&quot;:&quot;eefc412a-2e63-35fa-ae4b-6e1edc5a005d&quot;,&quot;itemData&quot;:{&quot;author&quot;:[{&quot;dropping-particle&quot;:&quot;&quot;,&quot;family&quot;:&quot;Hanastati&quot;,&quot;given&quot;:&quot;Wieke Rustian&quot;,&quot;non-dropping-particle&quot;:&quot;&quot;,&quot;parse-names&quot;:false,&quot;suffix&quot;:&quot;&quot;}],&quot;id&quot;:&quot;eefc412a-2e63-35fa-ae4b-6e1edc5a005d&quot;,&quot;issued&quot;:{&quot;date-parts&quot;:[[&quot;2013&quot;]]},&quot;page&quot;:&quot;14-27&quot;,&quot;title&quot;:&quot;Pengaruh Substitusi Tepung Singkong Terfermentasi dan Tepung Kacang Merah Terhadap Kadar Protein, Kadar Serat, dan Daya Terima Cake&quot;,&quot;type&quot;:&quot;article-journal&quot;,&quot;container-title-short&quot;:&quot;&quot;},&quot;uris&quot;:[&quot;http://www.mendeley.com/documents/?uuid=3a54dee6-5a1d-447c-b3ea-611d24b6062f&quot;],&quot;isTemporary&quot;:false,&quot;legacyDesktopId&quot;:&quot;3a54dee6-5a1d-447c-b3ea-611d24b6062f&quot;}]},{&quot;citationID&quot;:&quot;MENDELEY_CITATION_c5123662-64ff-46e7-9999-94ead70e746c&quot;,&quot;properties&quot;:{&quot;noteIndex&quot;:0},&quot;isEdited&quot;:false,&quot;manualOverride&quot;:{&quot;citeprocText&quot;:&quot;(Windrati W.S. A. Nafi’ dan P.D. Augustine, 2010)&quot;,&quot;isManuallyOverridden&quot;:true,&quot;manualOverrideText&quot;:&quot;(Windrati dkk., 2010)&quot;},&quot;citationTag&quot;:&quot;MENDELEY_CITATION_v3_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&quot;,&quot;citationItems&quot;:[{&quot;id&quot;:&quot;c5c224a1-2ede-3875-b6be-70d1cf3d50fc&quot;,&quot;itemData&quot;:{&quot;author&quot;:[{&quot;dropping-particle&quot;:&quot;&quot;,&quot;family&quot;:&quot;Windrati W.S. A. Nafi' dan P.D. Augustine&quot;,&quot;given&quot;:&quot;&quot;,&quot;non-dropping-particle&quot;:&quot;&quot;,&quot;parse-names&quot;:false,&quot;suffix&quot;:&quot;&quot;}],&quot;container-title&quot;:&quot;Agrotek&quot;,&quot;id&quot;:&quot;c5c224a1-2ede-3875-b6be-70d1cf3d50fc&quot;,&quot;issued&quot;:{&quot;date-parts&quot;:[[&quot;2010&quot;]]},&quot;title&quot;:&quot;Sifat nutrisional protein rich flour (PRF) koro pedang (Canavalia ensivormis)&quot;,&quot;type&quot;:&quot;article-journal&quot;,&quot;volume&quot;:&quot;4(1)&quot;,&quot;container-title-short&quot;:&quot;&quot;},&quot;uris&quot;:[&quot;http://www.mendeley.com/documents/?uuid=68aa1267-ebbe-4f17-b289-a0253ebb2d52&quot;],&quot;isTemporary&quot;:false,&quot;legacyDesktopId&quot;:&quot;68aa1267-ebbe-4f17-b289-a0253ebb2d52&quot;}]},{&quot;citationID&quot;:&quot;MENDELEY_CITATION_e5cb9d33-de2b-4a25-9778-f3a9563e3014&quot;,&quot;properties&quot;:{&quot;noteIndex&quot;:0},&quot;isEdited&quot;:false,&quot;manualOverride&quot;:{&quot;citeprocText&quot;:&quot;(Andrew S.R, Wiwiek S.W, 2006)&quot;,&quot;isManuallyOverridden&quot;:true,&quot;manualOverrideText&quot;:&quot;Andrew dkk., 2006)&quot;},&quot;citationTag&quot;:&quot;MENDELEY_CITATION_v3_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&quot;,&quot;citationItems&quot;:[{&quot;id&quot;:&quot;8f60b8d3-ae87-3f5c-a17d-d9ff39a50e8f&quot;,&quot;itemData&quot;:{&quot;author&quot;:[{&quot;dropping-particle&quot;:&quot;&quot;,&quot;family&quot;:&quot;Andrew S.R, Wiwiek S.W&quot;,&quot;given&quot;:&quot;dan A. Subagiono&quot;,&quot;non-dropping-particle&quot;:&quot;&quot;,&quot;parse-names&quot;:false,&quot;suffix&quot;:&quot;&quot;}],&quot;container-title&quot;:&quot;jurnal teknologi dan industri pangan&quot;,&quot;id&quot;:&quot;8f60b8d3-ae87-3f5c-a17d-d9ff39a50e8f&quot;,&quot;issue&quot;:&quot;2&quot;,&quot;issued&quot;:{&quot;date-parts&quot;:[[&quot;2006&quot;]]},&quot;title&quot;:&quot;Karakteristik Biji dan Protein Koro Komak (Lablab purpureus) sebagai sumber protein&quot;,&quot;type&quot;:&quot;article-journal&quot;,&quot;volume&quot;:&quot;XVII&quot;,&quot;container-title-short&quot;:&quot;&quot;},&quot;uris&quot;:[&quot;http://www.mendeley.com/documents/?uuid=7d0b6c05-8339-48a1-a835-d18ff45f726d&quot;],&quot;isTemporary&quot;:false,&quot;legacyDesktopId&quot;:&quot;7d0b6c05-8339-48a1-a835-d18ff45f726d&quot;}]},{&quot;citationID&quot;:&quot;MENDELEY_CITATION_52dbf63e-fe2b-47e5-8958-6c9e27173efd&quot;,&quot;properties&quot;:{&quot;noteIndex&quot;:0},&quot;isEdited&quot;:false,&quot;manualOverride&quot;:{&quot;citeprocText&quot;:&quot;(Nur Richana dan Titi Chandra Sunarti, 2004)&quot;,&quot;isManuallyOverridden&quot;:true,&quot;manualOverrideText&quot;:&quot;(Richana dan Sunarti, 2004)&quot;},&quot;citationTag&quot;:&quot;MENDELEY_CITATION_v3_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&quot;,&quot;citationItems&quot;:[{&quot;id&quot;:&quot;5b5d97c9-a46e-35d1-9882-3265523c8e2e&quot;,&quot;itemData&quot;:{&quot;author&quot;:[{&quot;dropping-particle&quot;:&quot;&quot;,&quot;family&quot;:&quot;Nur Richana dan Titi Chandra Sunarti&quot;,&quot;given&quot;:&quot;&quot;,&quot;non-dropping-particle&quot;:&quot;&quot;,&quot;parse-names&quot;:false,&quot;suffix&quot;:&quot;&quot;}],&quot;container-title&quot;:&quot;J.Pascapanen&quot;,&quot;id&quot;:&quot;5b5d97c9-a46e-35d1-9882-3265523c8e2e&quot;,&quot;issue&quot;:&quot;1&quot;,&quot;issued&quot;:{&quot;date-parts&quot;:[[&quot;2004&quot;]]},&quot;title&quot;:&quot;Karakterisasi Sifat Fisikokimia Tepung Umbi dan Tepung Pati Dari Umbi Ganyong, Suweg, Ubi Kelapa dan Gembili&quot;,&quot;type&quot;:&quot;article-journal&quot;,&quot;volume&quot;:&quot;1&quot;,&quot;container-title-short&quot;:&quot;&quot;},&quot;uris&quot;:[&quot;http://www.mendeley.com/documents/?uuid=ac5ae83b-c34d-4b3f-8914-fb1d1094232d&quot;],&quot;isTemporary&quot;:false,&quot;legacyDesktopId&quot;:&quot;ac5ae83b-c34d-4b3f-8914-fb1d1094232d&quot;}]},{&quot;citationID&quot;:&quot;MENDELEY_CITATION_693ec357-eb42-41c9-9091-0854a6119622&quot;,&quot;properties&quot;:{&quot;noteIndex&quot;:0},&quot;isEdited&quot;:false,&quot;manualOverride&quot;:{&quot;citeprocText&quot;:&quot;(Hartati, 2010)&quot;,&quot;isManuallyOverridden&quot;:false,&quot;manualOverrideText&quot;:&quot;&quot;},&quot;citationTag&quot;:&quot;MENDELEY_CITATION_v3_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&quot;,&quot;citationItems&quot;:[{&quot;id&quot;:&quot;6b8f645c-3983-30fb-b998-b38c759bf97a&quot;,&quot;itemData&quot;:{&quot;author&quot;:[{&quot;dropping-particle&quot;:&quot;&quot;,&quot;family&quot;:&quot;Hartati&quot;,&quot;given&quot;:&quot;I&quot;,&quot;non-dropping-particle&quot;:&quot;&quot;,&quot;parse-names&quot;:false,&quot;suffix&quot;:&quot;&quot;}],&quot;container-title&quot;:&quot;Tesis. Universitas Diponegoro&quot;,&quot;id&quot;:&quot;6b8f645c-3983-30fb-b998-b38c759bf97a&quot;,&quot;issued&quot;:{&quot;date-parts&quot;:[[&quot;2010&quot;]]},&quot;title&quot;:&quot;Isolasi Alkaloid dari Tepung Gadung (Dioscorea Hispida Dennst) dengan Teknik Ekstraksi Berbantu Gelombang Mikro.&quot;,&quot;type&quot;:&quot;article-journal&quot;,&quot;container-title-short&quot;:&quot;&quot;},&quot;uris&quot;:[&quot;http://www.mendeley.com/documents/?uuid=3c39983e-5f55-4580-99e1-1cc060a566b6&quot;],&quot;isTemporary&quot;:false,&quot;legacyDesktopId&quot;:&quot;3c39983e-5f55-4580-99e1-1cc060a566b6&quot;}]},{&quot;citationID&quot;:&quot;MENDELEY_CITATION_c8d7a69d-a610-4333-b1d6-1a1b972e72bc&quot;,&quot;properties&quot;:{&quot;noteIndex&quot;:0},&quot;isEdited&quot;:false,&quot;manualOverride&quot;:{&quot;citeprocText&quot;:&quot;(Nur Richana dan Titi Chandra Sunarti, 2004)&quot;,&quot;isManuallyOverridden&quot;:true,&quot;manualOverrideText&quot;:&quot;(Richana dan Sunarti, 2004)&quot;},&quot;citationTag&quot;:&quot;MENDELEY_CITATION_v3_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&quot;,&quot;citationItems&quot;:[{&quot;id&quot;:&quot;5b5d97c9-a46e-35d1-9882-3265523c8e2e&quot;,&quot;itemData&quot;:{&quot;author&quot;:[{&quot;dropping-particle&quot;:&quot;&quot;,&quot;family&quot;:&quot;Nur Richana dan Titi Chandra Sunarti&quot;,&quot;given&quot;:&quot;&quot;,&quot;non-dropping-particle&quot;:&quot;&quot;,&quot;parse-names&quot;:false,&quot;suffix&quot;:&quot;&quot;}],&quot;container-title&quot;:&quot;J.Pascapanen&quot;,&quot;id&quot;:&quot;5b5d97c9-a46e-35d1-9882-3265523c8e2e&quot;,&quot;issue&quot;:&quot;1&quot;,&quot;issued&quot;:{&quot;date-parts&quot;:[[&quot;2004&quot;]]},&quot;title&quot;:&quot;Karakterisasi Sifat Fisikokimia Tepung Umbi dan Tepung Pati Dari Umbi Ganyong, Suweg, Ubi Kelapa dan Gembili&quot;,&quot;type&quot;:&quot;article-journal&quot;,&quot;volume&quot;:&quot;1&quot;,&quot;container-title-short&quot;:&quot;&quot;},&quot;uris&quot;:[&quot;http://www.mendeley.com/documents/?uuid=ac5ae83b-c34d-4b3f-8914-fb1d1094232d&quot;],&quot;isTemporary&quot;:false,&quot;legacyDesktopId&quot;:&quot;ac5ae83b-c34d-4b3f-8914-fb1d1094232d&quot;}]},{&quot;citationID&quot;:&quot;MENDELEY_CITATION_bd621145-6978-429e-94c8-e92938b5da32&quot;,&quot;properties&quot;:{&quot;noteIndex&quot;:0},&quot;isEdited&quot;:false,&quot;manualOverride&quot;:{&quot;citeprocText&quot;:&quot;(Rosmeri, 2013)&quot;,&quot;isManuallyOverridden&quot;:false,&quot;manualOverrideText&quot;:&quot;&quot;},&quot;citationTag&quot;:&quot;MENDELEY_CITATION_v3_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&quot;,&quot;citationItems&quot;:[{&quot;id&quot;:&quot;80eb0315-a689-37fb-8fc6-4e5464e5f182&quot;,&quot;itemData&quot;:{&quot;abstract&quot;:&quot;Tepung dari umbi gadung (Dioscorea hispida Dennst) serta modified cassava flour atau MOCAF merupakan jenis tepung non-gandum yang memiliki kandungan karbohidrat cukup tinggi sehingga berpotensi dijadikan mie. Namun, karena rendahnyakandunganprotein serta sifat fisikokimia yang belum sempurna perlu dilakukan pencampuran dengan tepung gandum untuk mendapatkan mie dengan kualitas yang baik. Penelitian ini bertujuan untuk memperoleh perbandingan yang optimal antara tepung gandum dan tepung gadung/tepung mocaf dalam pembuatan mie.Hasil penelitian menunjukkan mie basah kualitas terbaik diperoleh dari kombinasi 40% tepung gadung dan 60% tepung gandum sedangkan mie basah dari tepung mocaf – tepung gandum terbaik dari kombinasi 20% tepung mocaf dan 80% tepung gandum. Mie instan terbaik diperoleh dari kombinasi 40% tepung gadung dan 60% tepung gandum, sedangkan mie instan dari tepung mocaf – tepung gandum terbaik dari kombinasi 20% tepung mocaf dan 80% tepung gandum. Untuk mie kering, hasil terbaiknya diperoleh dengan perbandingan 20% tepung gadung dan 80% tepung gandum, sedangkan mie kering dari tepung mocaf – tepung gandum terbaik diperoleh dari kombinasi 20% tepung mocaf dan 80% tepung gandum. Kata&quot;,&quot;author&quot;:[{&quot;dropping-particle&quot;:&quot;&quot;,&quot;family&quot;:&quot;Rosmeri&quot;,&quot;given&quot;:&quot;Vinsensia Iva Dan Bella Nina Monica&quot;,&quot;non-dropping-particle&quot;:&quot;&quot;,&quot;parse-names&quot;:false,&quot;suffix&quot;:&quot;&quot;}],&quot;container-title&quot;:&quot;Teknologi Kimia Dan Industri&quot;,&quot;id&quot;:&quot;80eb0315-a689-37fb-8fc6-4e5464e5f182&quot;,&quot;issue&quot;:&quot;2&quot;,&quot;issued&quot;:{&quot;date-parts&quot;:[[&quot;2013&quot;]]},&quot;page&quot;:&quot;246-256&quot;,&quot;title&quot;:&quot;Pemanfaatan Tepung Umbi Gadung ( Dioscorea hispida Dennst ) dan Tepung MOCAF ( Modified Cassava Flour ) Sebagai Bahan Substitusi dalam Pembuatan Mie Basah, Mie Kering, dan Mie Instan&quot;,&quot;type&quot;:&quot;article-journal&quot;,&quot;volume&quot;:&quot;2&quot;,&quot;container-title-short&quot;:&quot;&quot;},&quot;uris&quot;:[&quot;http://www.mendeley.com/documents/?uuid=919f7f4a-792a-4bff-80f2-f1c8677179b8&quot;],&quot;isTemporary&quot;:false,&quot;legacyDesktopId&quot;:&quot;919f7f4a-792a-4bff-80f2-f1c8677179b8&quot;}]},{&quot;citationID&quot;:&quot;MENDELEY_CITATION_9c121076-a1a9-42df-a340-4592499f6bbc&quot;,&quot;properties&quot;:{&quot;noteIndex&quot;:0},&quot;isEdited&quot;:false,&quot;manualOverride&quot;:{&quot;citeprocText&quot;:&quot;(Yunisa, 2013)&quot;,&quot;isManuallyOverridden&quot;:false,&quot;manualOverrideText&quot;:&quot;&quot;},&quot;citationTag&quot;:&quot;MENDELEY_CITATION_v3_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&quot;,&quot;citationItems&quot;:[{&quot;id&quot;:&quot;db279f9c-aa6f-3f3b-9da7-91cb87bcc9ba&quot;,&quot;itemData&quot;:{&quot;author&quot;:[{&quot;dropping-particle&quot;:&quot;&quot;,&quot;family&quot;:&quot;Yunisa&quot;,&quot;given&quot;:&quot;A. D.Z dan Hervelly&quot;,&quot;non-dropping-particle&quot;:&quot;&quot;,&quot;parse-names&quot;:false,&quot;suffix&quot;:&quot;&quot;}],&quot;container-title&quot;:&quot;Skripsi. Jurusan Teknologi Pangan.&quot;,&quot;id&quot;:&quot;db279f9c-aa6f-3f3b-9da7-91cb87bcc9ba&quot;,&quot;issued&quot;:{&quot;date-parts&quot;:[[&quot;2013&quot;]]},&quot;publisher&quot;:&quot;Fakultas Teknik Universitas Pasundan&quot;,&quot;publisher-place&quot;:&quot;bandung&quot;,&quot;title&quot;:&quot;Kajian konsentrasi koji Bacillus subtilis dan waktu fermentasi terhadap karasteristik tepung ubi jalar yang dimodifikasi dan aplikasinya dalam pembuatan biskuit.&quot;,&quot;type&quot;:&quot;book&quot;,&quot;container-title-short&quot;:&quot;&quot;},&quot;uris&quot;:[&quot;http://www.mendeley.com/documents/?uuid=eeeee12d-0669-4d85-a674-764080f5267e&quot;],&quot;isTemporary&quot;:false,&quot;legacyDesktopId&quot;:&quot;eeeee12d-0669-4d85-a674-764080f5267e&quot;}]},{&quot;citationID&quot;:&quot;MENDELEY_CITATION_856a76c0-9d10-4f72-85b8-7b2c263e3b0f&quot;,&quot;properties&quot;:{&quot;noteIndex&quot;:0},&quot;isEdited&quot;:false,&quot;manualOverride&quot;:{&quot;citeprocText&quot;:&quot;(Nasional, 2011)&quot;,&quot;isManuallyOverridden&quot;:false,&quot;manualOverrideText&quot;:&quot;&quot;},&quot;citationTag&quot;:&quot;MENDELEY_CITATION_v3_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&quot;,&quot;citationItems&quot;:[{&quot;id&quot;:&quot;b4d0ca6d-8fa0-3b2c-96ce-f9ef5433cf84&quot;,&quot;itemData&quot;:{&quot;author&quot;:[{&quot;dropping-particle&quot;:&quot;&quot;,&quot;family&quot;:&quot;Nasional&quot;,&quot;given&quot;:&quot;[BSN] Badan Standarisasi&quot;,&quot;non-dropping-particle&quot;:&quot;&quot;,&quot;parse-names&quot;:false,&quot;suffix&quot;:&quot;&quot;}],&quot;id&quot;:&quot;b4d0ca6d-8fa0-3b2c-96ce-f9ef5433cf84&quot;,&quot;issued&quot;:{&quot;date-parts&quot;:[[&quot;2011&quot;]]},&quot;publisher&quot;:&quot;Dewan Standarisasi Nasional&quot;,&quot;publisher-place&quot;:&quot;Jakarta&quot;,&quot;title&quot;:&quot;biskuit. SNI. 2973-2011&quot;,&quot;type&quot;:&quot;book&quot;,&quot;container-title-short&quot;:&quot;&quot;},&quot;uris&quot;:[&quot;http://www.mendeley.com/documents/?uuid=ca8eec93-8c6a-4d3f-861a-25fc8978342e&quot;],&quot;isTemporary&quot;:false,&quot;legacyDesktopId&quot;:&quot;ca8eec93-8c6a-4d3f-861a-25fc8978342e&quot;}]},{&quot;citationID&quot;:&quot;MENDELEY_CITATION_eaf4f298-aa3d-453f-aa0b-61a70bb26f62&quot;,&quot;properties&quot;:{&quot;noteIndex&quot;:0},&quot;isEdited&quot;:false,&quot;manualOverride&quot;:{&quot;citeprocText&quot;:&quot;(Kusuma et al., 2017)&quot;,&quot;isManuallyOverridden&quot;:true,&quot;manualOverrideText&quot;:&quot;(Kusuma dkk., 2017)&quot;},&quot;citationTag&quot;:&quot;MENDELEY_CITATION_v3_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&quot;,&quot;citationItems&quot;:[{&quot;id&quot;:&quot;08a7dbd5-5716-32c9-b271-c36f973baf1d&quot;,&quot;itemData&quot;:{&quot;ISBN&quot;:&quot;9786024324193&quot;,&quot;author&quot;:[{&quot;dropping-particle&quot;:&quot;&quot;,&quot;family&quot;:&quot;Kusuma&quot;,&quot;given&quot;:&quot;T S&quot;,&quot;non-dropping-particle&quot;:&quot;&quot;,&quot;parse-names&quot;:false,&quot;suffix&quot;:&quot;&quot;},{&quot;dropping-particle&quot;:&quot;&quot;,&quot;family&quot;:&quot;Kurniawati&quot;,&quot;given&quot;:&quot;A D&quot;,&quot;non-dropping-particle&quot;:&quot;&quot;,&quot;parse-names&quot;:false,&quot;suffix&quot;:&quot;&quot;},{&quot;dropping-particle&quot;:&quot;&quot;,&quot;family&quot;:&quot;Rahmi&quot;,&quot;given&quot;:&quot;Y&quot;,&quot;non-dropping-particle&quot;:&quot;&quot;,&quot;parse-names&quot;:false,&quot;suffix&quot;:&quot;&quot;},{&quot;dropping-particle&quot;:&quot;&quot;,&quot;family&quot;:&quot;Rusdan&quot;,&quot;given&quot;:&quot;I H&quot;,&quot;non-dropping-particle&quot;:&quot;&quot;,&quot;parse-names&quot;:false,&quot;suffix&quot;:&quot;&quot;},{&quot;dropping-particle&quot;:&quot;&quot;,&quot;family&quot;:&quot;Widyanto&quot;,&quot;given&quot;:&quot;R M&quot;,&quot;non-dropping-particle&quot;:&quot;&quot;,&quot;parse-names&quot;:false,&quot;suffix&quot;:&quot;&quot;},{&quot;dropping-particle&quot;:&quot;&quot;,&quot;family&quot;:&quot;Press&quot;,&quot;given&quot;:&quot;U B&quot;,&quot;non-dropping-particle&quot;:&quot;&quot;,&quot;parse-names&quot;:false,&quot;suffix&quot;:&quot;&quot;},{&quot;dropping-particle&quot;:&quot;&quot;,&quot;family&quot;:&quot;Media&quot;,&quot;given&quot;:&quot;U B&quot;,&quot;non-dropping-particle&quot;:&quot;&quot;,&quot;parse-names&quot;:false,&quot;suffix&quot;:&quot;&quot;},{&quot;dropping-particle&quot;:&quot;&quot;,&quot;family&quot;:&quot;Santoso&quot;,&quot;given&quot;:&quot;S&quot;,&quot;non-dropping-particle&quot;:&quot;&quot;,&quot;parse-names&quot;:false,&quot;suffix&quot;:&quot;&quot;}],&quot;id&quot;:&quot;08a7dbd5-5716-32c9-b271-c36f973baf1d&quot;,&quot;issued&quot;:{&quot;date-parts&quot;:[[&quot;2017&quot;]]},&quot;publisher&quot;:&quot;Universitas Brawijaya Press&quot;,&quot;title&quot;:&quot;Pengawasan Mutu Makanan&quot;,&quot;type&quot;:&quot;book&quot;,&quot;container-title-short&quot;:&quot;&quot;},&quot;uris&quot;:[&quot;http://www.mendeley.com/documents/?uuid=d3577e76-e203-4efc-b246-e02d8bd91898&quot;],&quot;isTemporary&quot;:false,&quot;legacyDesktopId&quot;:&quot;d3577e76-e203-4efc-b246-e02d8bd91898&quot;}]},{&quot;citationID&quot;:&quot;MENDELEY_CITATION_14a01d7e-eb61-4f60-86f8-e27e1c9dc0a5&quot;,&quot;properties&quot;:{&quot;noteIndex&quot;:0},&quot;isEdited&quot;:false,&quot;manualOverride&quot;:{&quot;citeprocText&quot;:&quot;(Noviati, 2002)&quot;,&quot;isManuallyOverridden&quot;:false,&quot;manualOverrideText&quot;:&quot;&quot;},&quot;citationTag&quot;:&quot;MENDELEY_CITATION_v3_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&quot;,&quot;citationItems&quot;:[{&quot;id&quot;:&quot;228bcb9b-1b79-307e-98e5-65ba22047c47&quot;,&quot;itemData&quot;:{&quot;author&quot;:[{&quot;dropping-particle&quot;:&quot;&quot;,&quot;family&quot;:&quot;Noviati&quot;,&quot;given&quot;:&quot;D.A.&quot;,&quot;non-dropping-particle&quot;:&quot;&quot;,&quot;parse-names&quot;:false,&quot;suffix&quot;:&quot;&quot;}],&quot;container-title&quot;:&quot;Bogor: IPB Press.&quot;,&quot;id&quot;:&quot;228bcb9b-1b79-307e-98e5-65ba22047c47&quot;,&quot;issued&quot;:{&quot;date-parts&quot;:[[&quot;2002&quot;]]},&quot;title&quot;:&quot;Pemanfaatan Daun Katuk (Souropus andogynus) Meningkatkan Kadar Kalsium Crackers. (Skripsi). Fakultas Pertanian. Institut Pertanian&quot;,&quot;type&quot;:&quot;article-journal&quot;,&quot;container-title-short&quot;:&quot;&quot;},&quot;uris&quot;:[&quot;http://www.mendeley.com/documents/?uuid=3abf3b8a-8eb6-4376-97f7-75baf3440e77&quot;],&quot;isTemporary&quot;:false,&quot;legacyDesktopId&quot;:&quot;3abf3b8a-8eb6-4376-97f7-75baf3440e77&quot;}]},{&quot;citationID&quot;:&quot;MENDELEY_CITATION_f568761d-29ae-441f-82b8-21c6fa83cdf4&quot;,&quot;properties&quot;:{&quot;noteIndex&quot;:0},&quot;isEdited&quot;:false,&quot;manualOverride&quot;:{&quot;citeprocText&quot;:&quot;(Sudarmadji, 2007)&quot;,&quot;isManuallyOverridden&quot;:false,&quot;manualOverrideText&quot;:&quot;&quot;},&quot;citationTag&quot;:&quot;MENDELEY_CITATION_v3_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&quot;,&quot;citationItems&quot;:[{&quot;id&quot;:&quot;3b34bb7f-43be-3da3-b824-0f72807fc79a&quot;,&quot;itemData&quot;:{&quot;author&quot;:[{&quot;dropping-particle&quot;:&quot;&quot;,&quot;family&quot;:&quot;Sudarmadji&quot;,&quot;given&quot;:&quot;S&quot;,&quot;non-dropping-particle&quot;:&quot;&quot;,&quot;parse-names&quot;:false,&quot;suffix&quot;:&quot;&quot;}],&quot;id&quot;:&quot;3b34bb7f-43be-3da3-b824-0f72807fc79a&quot;,&quot;issued&quot;:{&quot;date-parts&quot;:[[&quot;2007&quot;]]},&quot;title&quot;:&quot;Analisa Bahan Makanan dan Pertanian&quot;,&quot;type&quot;:&quot;book&quot;,&quot;container-title-short&quot;:&quot;&quot;},&quot;uris&quot;:[&quot;http://www.mendeley.com/documents/?uuid=9e2945f1-7715-40b1-870b-09ee13778fbc&quot;],&quot;isTemporary&quot;:false,&quot;legacyDesktopId&quot;:&quot;9e2945f1-7715-40b1-870b-09ee13778fbc&quot;}]},{&quot;citationID&quot;:&quot;MENDELEY_CITATION_e5b77887-c6de-4949-9fa1-543c4e850436&quot;,&quot;properties&quot;:{&quot;noteIndex&quot;:0},&quot;isEdited&quot;:false,&quot;manualOverride&quot;:{&quot;citeprocText&quot;:&quot;(Mauritz Pandapotan Marpaung, Alwi Ahwizar, 2017)&quot;,&quot;isManuallyOverridden&quot;:true,&quot;manualOverrideText&quot;:&quot;(Marpaung dkk., 2017)&quot;},&quot;citationTag&quot;:&quot;MENDELEY_CITATION_v3_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&quot;,&quot;citationItems&quot;:[{&quot;id&quot;:&quot;91ac19ee-c382-3be8-9bcc-8026509491da&quot;,&quot;itemData&quot;:{&quot;ISSN&quot;:&quot;0948-3055&quot;,&quot;abstract&quot;:&quot;Abstrak Literasi sains, termasuk literasi kimia, sangat perlu untuk diajarkan kepada siswa agar mereka dapat hidup di tengah-tengah masyarakat modern abad 21. Berbagai upaya telah dilakukan di berbagai negara termasuk Indonesia untuk meningkatkan literasi sains dan literasi kimia siswa, misalnya upaya diluncurkannya kurikulum baru 2013. Namun guru kimia sebagai tonggak penentu keberhasilan dari upaya tersebut perlu memahami dengan baik pengertian literasi/kimia, bagaimana cara menilai dan mendesain pembelajaran kimia yang berorientasi peningkatan literasi kimia siswa. Cara menilai literasi kimia dapat menggunakan kerangka literasi sains PISA dan literasi kimia Shwartz. Sedangkan pembelajaran kimia dapat didesain dengan mengoptimalkan aspek-aspek literasi yaitu memilih topik kimia yang memiliki banyak relevansinya bagi kehidupan siswa dan mencakup pengetahuan deklaratif, prosedural serta epistemik; strategi pembelajaran berbasis inkuiri; menentukan konteks yang relevan, kontemporer atau isu-isu sosiosaintifik; menentukan nilai-nilai afektif dan cara belajar siswa yang akan dikembangkan dalam pembelajaran berorientasi literasi kimia. PENDAHULUAN Kita telah memasuki abad 21 yang ditandai dengan perkembangan dunia yang semakin cepat dan kompleks. Berbagai perubahan terjadi dalam bidang pengetahuan, teknologi dan informasi secara mengglobal dan perubahan tersebut pada dasarnya ditujukan untuk meningkatkan kualitas hidup masyarakat modern, seperti manfaatnya dalam bidang kedokteran, komunikasi, dan nanoteknologi. Namun seiring dengan manfaat yang dirasakan masyarakat, dampak negatif juga bermunculan, seperti terjadinya pemanasan global, krisis energi atau kerusakan lingkungan. Oleh karena itu, tidak dapat dihindari bahwa masyarakat membutuhkan pemahaman tentang fakta-fakta ilmiah dan hubungan antara sains, teknologi, dan masyarakat. Masyarakat yang memiliki pengetahuan tersebut dan mampu menerapkan pengetahuannya untuk memecahkan masalah-masalah dalam kehidupan nyata disebut dengan masyarakat berliterasi sains (Bond, 1989). Oleh karena itu, tercapainya masyarakat yang berliterasi sains sudah menjadi tuntutan zaman. Literasi sains merupakan salah satu keterampilan/kapabilitas yang diperlukan di abad 21 diantara 16 keterampilan yang diidentifikasi oleh World Economic Forum (Wefusa, 2015). Mengingat pentingnya literasi sains maka mendidik masyarakat agar memiliki literasi sains merupakan tujuan utama dalam setiap reformasi pendidikan sains (DeBoer, 2000). Banyak…&quot;,&quot;author&quot;:[{&quot;dropping-particle&quot;:&quot;&quot;,&quot;family&quot;:&quot;Mauritz Pandapotan Marpaung, Alwi Ahwizar&quot;,&quot;given&quot;:&quot;Witri Wulandari&quot;,&quot;non-dropping-particle&quot;:&quot;&quot;,&quot;parse-names&quot;:false,&quot;suffix&quot;:&quot;&quot;}],&quot;container-title&quot;:&quot;Prosiding Seminar Nasional Kimia UNY 2017&quot;,&quot;id&quot;:&quot;91ac19ee-c382-3be8-9bcc-8026509491da&quot;,&quot;issue&quot;:&quot;4&quot;,&quot;issued&quot;:{&quot;date-parts&quot;:[[&quot;2017&quot;]]},&quot;page&quot;:&quot;183-188&quot;,&quot;title&quot;:&quot;KARAKTERISASI DAN SKRINING FITOKIMIA EKSTRAK KERING AKAR KUNING (Fibraurea chloroleuca Miers)&quot;,&quot;type&quot;:&quot;article-journal&quot;,&quot;volume&quot;:&quot;21&quot;,&quot;container-title-short&quot;:&quot;&quot;},&quot;uris&quot;:[&quot;http://www.mendeley.com/documents/?uuid=8ef0efa0-67e0-42f6-8fda-4e7b52f0ef4f&quot;],&quot;isTemporary&quot;:false,&quot;legacyDesktopId&quot;:&quot;8ef0efa0-67e0-42f6-8fda-4e7b52f0ef4f&quot;}]},{&quot;citationID&quot;:&quot;MENDELEY_CITATION_34ec5b81-aa5f-40a2-a974-6ce6b2779300&quot;,&quot;properties&quot;:{&quot;noteIndex&quot;:0},&quot;isEdited&quot;:false,&quot;manualOverride&quot;:{&quot;citeprocText&quot;:&quot;(Katili, 2009)&quot;,&quot;isManuallyOverridden&quot;:false,&quot;manualOverrideText&quot;:&quot;&quot;},&quot;citationTag&quot;:&quot;MENDELEY_CITATION_v3_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&quot;,&quot;citationItems&quot;:[{&quot;id&quot;:&quot;8810c4bb-73c4-3230-bf4a-d0f5938c16f4&quot;,&quot;itemData&quot;:{&quot;abstract&quot;:&quot;Protein is a macromolecule having base goods 20 kinds of amino acid. Protein has main role in biological system in every organism, some between it is as catalyst, as conveyor and depositor of other molecule like oxygen, supports mechanically impenetrability system (immunity) body, yields movement of body, as transmitor movement of nerve and controls growth and development. Existence of the biological function becomes base in classification for protein. This article explained about one of type from protein namely collagen. Solution about collagen in this article include;covers special and common of collagen and collagen structure. Conclusion from this article inter alia: collagen is material having strength of spread and structure which is in the form of fibre, collagen is main fibre component in bone, tooth, cartilage, skin layer in derm, tendon cartilage and eyepiece, collagen fibril consisted of polypeptide unit sub called tropokolagen which consist of three polypeptide chains which called helix, existence of ~Hagen that is unsatisfying perfect in the forming can cause disease like scurvy, that marked by venous damage and skin structure.&quot;,&quot;author&quot;:[{&quot;dropping-particle&quot;:&quot;&quot;,&quot;family&quot;:&quot;Katili&quot;,&quot;given&quot;:&quot;abubakar sidik&quot;,&quot;non-dropping-particle&quot;:&quot;&quot;,&quot;parse-names&quot;:false,&quot;suffix&quot;:&quot;&quot;}],&quot;container-title&quot;:&quot;Biofisika&quot;,&quot;id&quot;:&quot;8810c4bb-73c4-3230-bf4a-d0f5938c16f4&quot;,&quot;issue&quot;:&quot;5&quot;,&quot;issued&quot;:{&quot;date-parts&quot;:[[&quot;2009&quot;]]},&quot;page&quot;:&quot;20-21&quot;,&quot;title&quot;:&quot;Struktur Dan Fungsi Protein Dan Enzim&quot;,&quot;type&quot;:&quot;article-journal&quot;,&quot;volume&quot;:&quot;2&quot;,&quot;container-title-short&quot;:&quot;&quot;},&quot;uris&quot;:[&quot;http://www.mendeley.com/documents/?uuid=4c32b190-ade9-41e0-9655-5cd56f6000ce&quot;],&quot;isTemporary&quot;:false,&quot;legacyDesktopId&quot;:&quot;4c32b190-ade9-41e0-9655-5cd56f6000ce&quot;}]},{&quot;citationID&quot;:&quot;MENDELEY_CITATION_3cab8e16-4c42-46da-a6b6-74ba1e746393&quot;,&quot;properties&quot;:{&quot;noteIndex&quot;:0},&quot;isEdited&quot;:false,&quot;manualOverride&quot;:{&quot;citeprocText&quot;:&quot;(Kemenkes, 2013)&quot;,&quot;isManuallyOverridden&quot;:false,&quot;manualOverrideText&quot;:&quot;&quot;},&quot;citationTag&quot;:&quot;MENDELEY_CITATION_v3_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&quot;,&quot;citationItems&quot;:[{&quot;id&quot;:&quot;6a3b2033-de5b-3af3-92b6-191988fddbb2&quot;,&quot;itemData&quot;:{&quot;author&quot;:[{&quot;dropping-particle&quot;:&quot;&quot;,&quot;family&quot;:&quot;Kemenkes&quot;,&quot;given&quot;:&quot;&quot;,&quot;non-dropping-particle&quot;:&quot;&quot;,&quot;parse-names&quot;:false,&quot;suffix&quot;:&quot;&quot;}],&quot;editor&quot;:[{&quot;dropping-particle&quot;:&quot;&quot;,&quot;family&quot;:&quot;Indonesia&quot;,&quot;given&quot;:&quot;Kementerian Kesehatan Republik&quot;,&quot;non-dropping-particle&quot;:&quot;&quot;,&quot;parse-names&quot;:false,&quot;suffix&quot;:&quot;&quot;}],&quot;id&quot;:&quot;6a3b2033-de5b-3af3-92b6-191988fddbb2&quot;,&quot;issued&quot;:{&quot;date-parts&quot;:[[&quot;2013&quot;]]},&quot;publisher-place&quot;:&quot;Jakarta&quot;,&quot;title&quot;:&quot;Peraturan Menteri Kesehatan RI No. 75 tahun 2013 tentang Angka KecukupanGizi (AKG) bagi bangsa Indonesia&quot;,&quot;type&quot;:&quot;book&quot;,&quot;container-title-short&quot;:&quot;&quot;},&quot;uris&quot;:[&quot;http://www.mendeley.com/documents/?uuid=d285028c-9233-4790-bc1b-c3cd7c2906e3&quot;],&quot;isTemporary&quot;:false,&quot;legacyDesktopId&quot;:&quot;d285028c-9233-4790-bc1b-c3cd7c2906e3&quot;}]},{&quot;citationID&quot;:&quot;MENDELEY_CITATION_19d65add-2338-437a-a38d-3514fbc08a8b&quot;,&quot;properties&quot;:{&quot;noteIndex&quot;:0},&quot;isEdited&quot;:false,&quot;manualOverride&quot;:{&quot;citeprocText&quot;:&quot;(Khairun Afkar &amp;#38; Sa’diah, Halimatun, 2020)&quot;,&quot;isManuallyOverridden&quot;:true,&quot;manualOverrideText&quot;:&quot;(Afkar dkk., 2020)&quot;},&quot;citationTag&quot;:&quot;MENDELEY_CITATION_v3_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&quot;,&quot;citationItems&quot;:[{&quot;id&quot;:&quot;fc198dd7-e219-3596-a299-f73dd3ad2fa4&quot;,&quot;itemData&quot;:{&quot;DOI&quot;:&quot;10.22373/amina.v1i3.46&quot;,&quot;ISSN&quot;:&quot;2685-0001&quot;,&quot;abstract&quot;:&quot;Protein is a polymer consisting of amino acid monomers which are connected to form linear bonds called Peptide bonds. The presence of nitrogen is a special feature of protein compounds because this element is not found in simple fat and carbohydrate compounds. This study aims to determine the protein content in corn flour, cassava flour, and pumpkin flour using the Kjedhal method. Protein analysis by the Kjedhal method is basically divided into three stages, namely: the destruction stage, the distillation stage, and the titration stage. The results showed that the protein content in corn flour was 9.32%, cassava flour was 8.45%, and pumpkin flour was 0.62%. The conclusion of this study is the greatest protein content found in corn flour.&quot;,&quot;author&quot;:[{&quot;dropping-particle&quot;:&quot;&quot;,&quot;family&quot;:&quot;Khairun Afkar&quot;,&quot;given&quot;:&quot;Majral&quot;,&quot;non-dropping-particle&quot;:&quot;&quot;,&quot;parse-names&quot;:false,&quot;suffix&quot;:&quot;&quot;},{&quot;dropping-particle&quot;:&quot;&quot;,&quot;family&quot;:&quot;Sa'diah, Halimatun&quot;,&quot;given&quot;:&quot;Nisah&quot;,&quot;non-dropping-particle&quot;:&quot;&quot;,&quot;parse-names&quot;:false,&quot;suffix&quot;:&quot;&quot;}],&quot;container-title&quot;:&quot;Amina&quot;,&quot;id&quot;:&quot;fc198dd7-e219-3596-a299-f73dd3ad2fa4&quot;,&quot;issue&quot;:&quot;3&quot;,&quot;issued&quot;:{&quot;date-parts&quot;:[[&quot;2020&quot;]]},&quot;page&quot;:&quot;108-113&quot;,&quot;title&quot;:&quot;Analisis Kadar Protein Pada Tepung Jagung, Tepung Ubi Kayu Dan Tepung Labu Kuning Dengan Metode Kjedhal&quot;,&quot;type&quot;:&quot;article-journal&quot;,&quot;volume&quot;:&quot;1&quot;,&quot;container-title-short&quot;:&quot;&quot;},&quot;uris&quot;:[&quot;http://www.mendeley.com/documents/?uuid=707a21b6-1122-4d63-abfe-105b2c7d997c&quot;],&quot;isTemporary&quot;:false,&quot;legacyDesktopId&quot;:&quot;707a21b6-1122-4d63-abfe-105b2c7d997c&quot;}]},{&quot;citationID&quot;:&quot;MENDELEY_CITATION_a737c6ab-452b-4d37-a53b-608ea93e09d2&quot;,&quot;properties&quot;:{&quot;noteIndex&quot;:0},&quot;isEdited&quot;:false,&quot;manualOverride&quot;:{&quot;isManuallyOverridden&quot;:true,&quot;citeprocText&quot;:&quot;(Suprayitno et al., 2017)&quot;,&quot;manualOverrideText&quot;:&quot;(Suprayitno dkk., 2017)&quot;},&quot;citationTag&quot;:&quot;MENDELEY_CITATION_v3_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&quot;,&quot;citationItems&quot;:[{&quot;id&quot;:&quot;e40f5209-f9cf-31a7-a443-76958781bae0&quot;,&quot;itemData&quot;:{&quot;type&quot;:&quot;book&quot;,&quot;id&quot;:&quot;e40f5209-f9cf-31a7-a443-76958781bae0&quot;,&quot;title&quot;:&quot;Metabolisme Protein&quot;,&quot;author&quot;:[{&quot;family&quot;:&quot;Suprayitno&quot;,&quot;given&quot;:&quot;E&quot;,&quot;parse-names&quot;:false,&quot;dropping-particle&quot;:&quot;&quot;,&quot;non-dropping-particle&quot;:&quot;&quot;},{&quot;family&quot;:&quot;Sulistiyati&quot;,&quot;given&quot;:&quot;T D&quot;,&quot;parse-names&quot;:false,&quot;dropping-particle&quot;:&quot;&quot;,&quot;non-dropping-particle&quot;:&quot;&quot;},{&quot;family&quot;:&quot;Press&quot;,&quot;given&quot;:&quot;U B&quot;,&quot;parse-names&quot;:false,&quot;dropping-particle&quot;:&quot;&quot;,&quot;non-dropping-particle&quot;:&quot;&quot;},{&quot;family&quot;:&quot;Media&quot;,&quot;given&quot;:&quot;U B&quot;,&quot;parse-names&quot;:false,&quot;dropping-particle&quot;:&quot;&quot;,&quot;non-dropping-particle&quot;:&quot;&quot;}],&quot;ISBN&quot;:&quot;9786024321611&quot;,&quot;URL&quot;:&quot;https://books.google.co.id/books?id=iXZODwAAQBAJ&quot;,&quot;issued&quot;:{&quot;date-parts&quot;:[[2017]]},&quot;publisher&quot;:&quot;Universitas Brawijaya Press&quot;,&quot;container-title-short&quot;:&quot;&quot;},&quot;isTemporary&quot;:false}]},{&quot;citationID&quot;:&quot;MENDELEY_CITATION_0cea9b6b-1c6d-4b69-af61-1072b10e1526&quot;,&quot;properties&quot;:{&quot;noteIndex&quot;:0},&quot;isEdited&quot;:false,&quot;manualOverride&quot;:{&quot;isManuallyOverridden&quot;:false,&quot;citeprocText&quot;:&quot;(Sudarmadji, 2007)&quot;,&quot;manualOverrideText&quot;:&quot;&quot;},&quot;citationTag&quot;:&quot;MENDELEY_CITATION_v3_eyJjaXRhdGlvbklEIjoiTUVOREVMRVlfQ0lUQVRJT05fMGNlYTliNmItMWM2ZC00YjY5LWFmNjEtMTA3MmIxMGUxNTI2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quot;,&quot;citationItems&quot;:[{&quot;id&quot;:&quot;3b34bb7f-43be-3da3-b824-0f72807fc79a&quot;,&quot;itemData&quot;:{&quot;type&quot;:&quot;book&quot;,&quot;id&quot;:&quot;3b34bb7f-43be-3da3-b824-0f72807fc79a&quot;,&quot;title&quot;:&quot;Analisa Bahan Makanan dan Pertanian&quot;,&quot;author&quot;:[{&quot;family&quot;:&quot;Sudarmadji&quot;,&quot;given&quot;:&quot;S&quot;,&quot;parse-names&quot;:false,&quot;dropping-particle&quot;:&quot;&quot;,&quot;non-dropping-particle&quot;:&quot;&quot;}],&quot;issued&quot;:{&quot;date-parts&quot;:[[2007]]},&quot;container-title-short&quot;:&quot;&quot;},&quot;isTemporary&quot;:false}]},{&quot;citationID&quot;:&quot;MENDELEY_CITATION_db9ea62e-ddd2-4b93-9e6c-8882fa1d7a53&quot;,&quot;properties&quot;:{&quot;noteIndex&quot;:0},&quot;isEdited&quot;:false,&quot;manualOverride&quot;:{&quot;citeprocText&quot;:&quot;(Nisa et al., 2007)&quot;,&quot;isManuallyOverridden&quot;:true,&quot;manualOverrideText&quot;:&quot;(Nisa dkk., 2007)&quot;},&quot;citationTag&quot;:&quot;MENDELEY_CITATION_v3_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&quot;,&quot;citationItems&quot;:[{&quot;id&quot;:&quot;38d7c7fe-5ad4-3c18-abd4-a650826e50f4&quot;,&quot;itemData&quot;:{&quot;ISSN&quot;:&quot;0215-1936&quot;,&quot;abstract&quot;:&quot;Background: High blood cholesterol level is a risk factor of atherosclerosis, a condition causing coronary heart disease, obesity and others. The utilization of live cell like probiotic was proven to reduce cholesterol level in blood. The problem of the utilization of live cell was the low of distribution and difficulty in storage. Should be invented an alternate to produce the product with the same characteristic, that is, by utilization of inactive cell. Objective: to evaluate the effect of sterilized fermented soymilk on cholesterol reduction in vitro, that is the binding of cholesterol by the component of sterilized fermented soymilk. Method: The ability of sterilized fermented soymilk to bind cholesterol was assayed using inoculation of sterilized fermented soymilk in MRS medium with 0,1% pure cholesterol then was incubated at 37 C for 24 hours. After incubation, the cholesterol level bonded was measured by O-Pthalaldehid method. Result: The research has shown that the sterilized fermented soymilk and the fermented milk could bind the cholesterol. The sterilized fermented soymilk could bind the cholesterol the higher than the non sterilized fermented soymilk. Conclusion: The sterilized fermented soymilk had the ability of cholesterol binding Keywords: hypocholesterolemic, fermented soymilk&quot;,&quot;author&quot;:[{&quot;dropping-particle&quot;:&quot;&quot;,&quot;family&quot;:&quot;Nisa&quot;,&quot;given&quot;:&quot;Fatma&quot;,&quot;non-dropping-particle&quot;:&quot;&quot;,&quot;parse-names&quot;:false,&quot;suffix&quot;:&quot;&quot;},{&quot;dropping-particle&quot;:&quot;&quot;,&quot;family&quot;:&quot;Marsono&quot;,&quot;given&quot;:&quot;Y&quot;,&quot;non-dropping-particle&quot;:&quot;&quot;,&quot;parse-names&quot;:false,&quot;suffix&quot;:&quot;&quot;},{&quot;dropping-particle&quot;:&quot;&quot;,&quot;family&quot;:&quot;Harmayani&quot;,&quot;given&quot;:&quot;E&quot;,&quot;non-dropping-particle&quot;:&quot;&quot;,&quot;parse-names&quot;:false,&quot;suffix&quot;:&quot;&quot;}],&quot;container-title&quot;:&quot;Berita Kedokteran Masyarakat&quot;,&quot;id&quot;:&quot;38d7c7fe-5ad4-3c18-abd4-a650826e50f4&quot;,&quot;issue&quot;:&quot;2&quot;,&quot;issued&quot;:{&quot;date-parts&quot;:[[&quot;2007&quot;]]},&quot;page&quot;:&quot;47&quot;,&quot;title&quot;:&quot;Efek Hipokolesterolemik Susu Kedelai Fermentasi Steril secara In Vitro&quot;,&quot;type&quot;:&quot;article-journal&quot;,&quot;volume&quot;:&quot;23&quot;,&quot;container-title-short&quot;:&quot;&quot;},&quot;uris&quot;:[&quot;http://www.mendeley.com/documents/?uuid=048cab76-7b68-4a7b-be6f-d4aee8b726f7&quot;],&quot;isTemporary&quot;:false,&quot;legacyDesktopId&quot;:&quot;048cab76-7b68-4a7b-be6f-d4aee8b726f7&quot;}]},{&quot;citationID&quot;:&quot;MENDELEY_CITATION_978c0c8e-1199-431a-b1f6-efbe91f0c149&quot;,&quot;properties&quot;:{&quot;noteIndex&quot;:0},&quot;isEdited&quot;:false,&quot;manualOverride&quot;:{&quot;isManuallyOverridden&quot;:true,&quot;citeprocText&quot;:&quot;(Mayasari, 2015)&quot;,&quot;manualOverrideText&quot;:&quot; Mayasari, 2015&quot;},&quot;citationTag&quot;:&quot;MENDELEY_CITATION_v3_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&quot;,&quot;citationItems&quot;:[{&quot;id&quot;:&quot;9d773fa8-a1b4-3671-a35a-5e13761e40f1&quot;,&quot;itemData&quot;:{&quot;type&quot;:&quot;article-journal&quot;,&quot;id&quot;:&quot;9d773fa8-a1b4-3671-a35a-5e13761e40f1&quot;,&quot;title&quot;:&quot;KAJIAN KARAKTERISTIK BISKUIT YANG DIPENGARUHI PERBANDINGAN TEPUNG UBI JALAR (Ipomea batatas L.) DAN TEPUNG KACANG MERAH (Phaseolus vulgaris L.)&quot;,&quot;author&quot;:[{&quot;family&quot;:&quot;Mayasari&quot;,&quot;given&quot;:&quot;Rani&quot;,&quot;parse-names&quot;:false,&quot;dropping-particle&quot;:&quot;&quot;,&quot;non-dropping-particle&quot;:&quot;&quot;}],&quot;issued&quot;:{&quot;date-parts&quot;:[[2015]]},&quot;publisher-place&quot;:&quot;bandung&quot;,&quot;container-title-short&quot;:&quot;&quot;},&quot;isTemporary&quot;:false}]},{&quot;citationID&quot;:&quot;MENDELEY_CITATION_1e8751e5-a03b-441c-9991-4929b18d4996&quot;,&quot;properties&quot;:{&quot;noteIndex&quot;:0},&quot;isEdited&quot;:false,&quot;manualOverride&quot;:{&quot;citeprocText&quot;:&quot;(Kasiram, 2008)&quot;,&quot;isManuallyOverridden&quot;:false,&quot;manualOverrideText&quot;:&quot;&quot;},&quot;citationTag&quot;:&quot;MENDELEY_CITATION_v3_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&quot;,&quot;citationItems&quot;:[{&quot;id&quot;:&quot;39f0c69a-4728-3bd1-b90f-6f2cb1d9839b&quot;,&quot;itemData&quot;:{&quot;author&quot;:[{&quot;dropping-particle&quot;:&quot;&quot;,&quot;family&quot;:&quot;Kasiram&quot;,&quot;given&quot;:&quot;M.&quot;,&quot;non-dropping-particle&quot;:&quot;&quot;,&quot;parse-names&quot;:false,&quot;suffix&quot;:&quot;&quot;}],&quot;container-title&quot;:&quot;Malang: UIN-Malang Pers.&quot;,&quot;id&quot;:&quot;39f0c69a-4728-3bd1-b90f-6f2cb1d9839b&quot;,&quot;issued&quot;:{&quot;date-parts&quot;:[[&quot;2008&quot;]]},&quot;title&quot;:&quot;Metodologi penelitian kuantitatif dan kualitatif.&quot;,&quot;type&quot;:&quot;article-journal&quot;,&quot;container-title-short&quot;:&quot;&quot;},&quot;uris&quot;:[&quot;http://www.mendeley.com/documents/?uuid=5bd49990-4b85-40e8-bcbe-3b2a3d700ba5&quot;],&quot;isTemporary&quot;:false,&quot;legacyDesktopId&quot;:&quot;5bd49990-4b85-40e8-bcbe-3b2a3d700ba5&quot;}]},{&quot;citationID&quot;:&quot;MENDELEY_CITATION_bda428f9-4f6e-4c5e-93f7-26beb6d501dc&quot;,&quot;properties&quot;:{&quot;noteIndex&quot;:0},&quot;isEdited&quot;:false,&quot;manualOverride&quot;:{&quot;citeprocText&quot;:&quot;(Ronny, 2003)&quot;,&quot;isManuallyOverridden&quot;:false,&quot;manualOverrideText&quot;:&quot;&quot;},&quot;citationTag&quot;:&quot;MENDELEY_CITATION_v3_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&quot;,&quot;citationItems&quot;:[{&quot;id&quot;:&quot;ebcc74c6-c86a-3395-a2e2-6b2b867b4a6a&quot;,&quot;itemData&quot;:{&quot;author&quot;:[{&quot;dropping-particle&quot;:&quot;&quot;,&quot;family&quot;:&quot;Ronny&quot;,&quot;given&quot;:&quot;Kountur&quot;,&quot;non-dropping-particle&quot;:&quot;&quot;,&quot;parse-names&quot;:false,&quot;suffix&quot;:&quot;&quot;}],&quot;id&quot;:&quot;ebcc74c6-c86a-3395-a2e2-6b2b867b4a6a&quot;,&quot;issued&quot;:{&quot;date-parts&quot;:[[&quot;2003&quot;]]},&quot;publisher&quot;:&quot;Teruna Grafika&quot;,&quot;publisher-place&quot;:&quot;Jakarta&quot;,&quot;title&quot;:&quot;Metode Penelitian Untuk Penulisan Skripsi dan Tesis.&quot;,&quot;type&quot;:&quot;book&quot;,&quot;container-title-short&quot;:&quot;&quot;},&quot;uris&quot;:[&quot;http://www.mendeley.com/documents/?uuid=9b4bb889-b80d-4db2-bdaa-68c4720a4400&quot;],&quot;isTemporary&quot;:false,&quot;legacyDesktopId&quot;:&quot;9b4bb889-b80d-4db2-bdaa-68c4720a4400&quot;}]},{&quot;citationID&quot;:&quot;MENDELEY_CITATION_021c78af-583f-4dc1-bda7-4c217e44810a&quot;,&quot;properties&quot;:{&quot;noteIndex&quot;:0},&quot;isEdited&quot;:false,&quot;manualOverride&quot;:{&quot;citeprocText&quot;:&quot;(Sugiyono, 2016)&quot;,&quot;isManuallyOverridden&quot;:false,&quot;manualOverrideText&quot;:&quot;&quot;},&quot;citationTag&quot;:&quot;MENDELEY_CITATION_v3_eyJjaXRhdGlvbklEIjoiTUVOREVMRVlfQ0lUQVRJT05fMDIxYzc4YWYtNTgzZi00ZGMxLWJkYTctNGMyMTdlNDQ4MTBh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quot;,&quot;citationItems&quot;:[{&quot;id&quot;:&quot;233640a1-19d5-3873-9a6a-53af6db15ac9&quot;,&quot;itemData&quot;:{&quot;author&quot;:[{&quot;dropping-particle&quot;:&quot;&quot;,&quot;family&quot;:&quot;Sugiyono&quot;,&quot;given&quot;:&quot;&quot;,&quot;non-dropping-particle&quot;:&quot;&quot;,&quot;parse-names&quot;:false,&quot;suffix&quot;:&quot;&quot;}],&quot;id&quot;:&quot;233640a1-19d5-3873-9a6a-53af6db15ac9&quot;,&quot;issued&quot;:{&quot;date-parts&quot;:[[&quot;2016&quot;]]},&quot;publisher&quot;:&quot;Pt. Alfabet&quot;,&quot;publisher-place&quot;:&quot;bandung&quot;,&quot;title&quot;:&quot;metode penelitian kuantitatif, kualitatif dan R&amp;D&quot;,&quot;type&quot;:&quot;book&quot;,&quot;container-title-short&quot;:&quot;&quot;},&quot;uris&quot;:[&quot;http://www.mendeley.com/documents/?uuid=a488f110-b71a-4702-a9a6-c04df0681dcc&quot;],&quot;isTemporary&quot;:false,&quot;legacyDesktopId&quot;:&quot;a488f110-b71a-4702-a9a6-c04df0681dcc&quot;}]},{&quot;citationID&quot;:&quot;MENDELEY_CITATION_88bcc554-86ea-4cb7-b4d1-e4108e4f244b&quot;,&quot;properties&quot;:{&quot;noteIndex&quot;:0},&quot;isEdited&quot;:false,&quot;manualOverride&quot;:{&quot;citeprocText&quot;:&quot;(Sugiyono, 2016)&quot;,&quot;isManuallyOverridden&quot;:false,&quot;manualOverrideText&quot;:&quot;&quot;},&quot;citationTag&quot;:&quot;MENDELEY_CITATION_v3_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&quot;,&quot;citationItems&quot;:[{&quot;id&quot;:&quot;233640a1-19d5-3873-9a6a-53af6db15ac9&quot;,&quot;itemData&quot;:{&quot;author&quot;:[{&quot;dropping-particle&quot;:&quot;&quot;,&quot;family&quot;:&quot;Sugiyono&quot;,&quot;given&quot;:&quot;&quot;,&quot;non-dropping-particle&quot;:&quot;&quot;,&quot;parse-names&quot;:false,&quot;suffix&quot;:&quot;&quot;}],&quot;id&quot;:&quot;233640a1-19d5-3873-9a6a-53af6db15ac9&quot;,&quot;issued&quot;:{&quot;date-parts&quot;:[[&quot;2016&quot;]]},&quot;publisher&quot;:&quot;Pt. Alfabet&quot;,&quot;publisher-place&quot;:&quot;bandung&quot;,&quot;title&quot;:&quot;metode penelitian kuantitatif, kualitatif dan R&amp;D&quot;,&quot;type&quot;:&quot;book&quot;,&quot;container-title-short&quot;:&quot;&quot;},&quot;uris&quot;:[&quot;http://www.mendeley.com/documents/?uuid=a488f110-b71a-4702-a9a6-c04df0681dcc&quot;],&quot;isTemporary&quot;:false,&quot;legacyDesktopId&quot;:&quot;a488f110-b71a-4702-a9a6-c04df0681dcc&quot;}]},{&quot;citationID&quot;:&quot;MENDELEY_CITATION_3118a29b-9b00-4ba5-b658-3081d313d45d&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MzExOGEyOWItOWIwMC00YmE1LWI2NTgtMzA4MWQzMTNkNDVk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fe1e9683-9f25-4f84-960a-3b00ae37deac&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ZmUxZTk2ODMtOWYyNS00Zjg0LTk2MGEtM2IwMGFlMzdkZWFj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8f9ee079-5748-427e-b07d-29e122361e80&quot;,&quot;properties&quot;:{&quot;noteIndex&quot;:0},&quot;isEdited&quot;:false,&quot;manualOverride&quot;:{&quot;citeprocText&quot;:&quot;(Oluwamukomi et al., 2011)&quot;,&quot;isManuallyOverridden&quot;:false,&quot;manualOverrideText&quot;:&quot;&quot;},&quot;citationTag&quot;:&quot;MENDELEY_CITATION_v3_eyJjaXRhdGlvbklEIjoiTUVOREVMRVlfQ0lUQVRJT05fOGY5ZWUwNzktNTc0OC00MjdlLWIwN2QtMjllMTIyMzYxZTgw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quot;,&quot;citationItems&quot;:[{&quot;id&quot;:&quot;2481dd93-1d94-302d-a051-4fb948030f92&quot;,&quot;itemData&quot;:{&quot;ISSN&quot;:&quot;1996-0794&quot;,&quot;abstract&quot;:&quot;&amp;nbsp;\\n\\n\\tCassava (Manihot palmata) and soybean were processed into flours and used to substitute wheat flour as a composite flour. The wheat flour (WF) was substituted by cassava flour (CF) at levels of 0, 10, 20, 30, 40, 50, 60, and 70%; while the resulting composite flours at levels above 40% were replaced with 10% soy flour (SBF) to increase their protein levels for biscuit production. This study evaluated the physicochemical and sensory qualities of biscuits baked from the various formulations of the flours. The proximate composition, hydrocyanic acid (HCN), spread ratio, biscuit weight and sensory properties of the biscuits were measured. Trained panellist evaluated the differences in organoleptic properties using a consumer sensory panel. Colour, crispiness, taste and flavour of biscuit reduced with increase in cassava flour but the diameter, spread ratio and shape of the biscuit improved. Increase in the levels of cassava flour resulted in decrease in the protein content progressively from 13.04% in 100%WF to 8.4% in biscuit with 40% cassava flour. However, addition of 10% soybean flour to composite flour above 40% CF resulted in progressive rise in the protein content of the biscuit from 8.41% in the 40% cassava flour biscuits to 11.39% in biscuits with 50%CF with subsequent reduction as the cassava flour increased to 70% level. &amp;nbsp;The hydrogen cyanide content of the biscuits was increased with the increase in level of cassava flour in the formulations with maximum level of 0.20 mg/kg and&amp;nbsp; in biscuit with 70% cassava flour. There was no significant difference in the overall acceptability between the biscuit from the control (100% wheat flour) and the composite flours up to 7040% cassava substitution level. Further addition of soy flour above 40%CF levels also improved the overall acceptability and there was no significant difference in the overall acceptabilitysensory qualities and other biscuit without soy flour enrichment up to 60% cassava flour. This indicates the feasibility of producing nutritious biscuits with desirable organoleptic qualities from cassava/wheat/soy composite flour up to 7060% cassava substitution level.\\n\\n\\t&amp;nbsp;\\n\\n\\tKey words:&amp;nbsp;Cassava, soybean, composite flours, biscuits, physicochemical and organoleptic qualities.&quot;,&quot;author&quot;:[{&quot;dropping-particle&quot;:&quot;&quot;,&quot;family&quot;:&quot;Oluwamukomi&quot;,&quot;given&quot;:&quot;M. O.&quot;,&quot;non-dropping-particle&quot;:&quot;&quot;,&quot;parse-names&quot;:false,&quot;suffix&quot;:&quot;&quot;},{&quot;dropping-particle&quot;:&quot;&quot;,&quot;family&quot;:&quot;Oluwalana&quot;,&quot;given&quot;:&quot;I. B.&quot;,&quot;non-dropping-particle&quot;:&quot;&quot;,&quot;parse-names&quot;:false,&quot;suffix&quot;:&quot;&quot;},{&quot;dropping-particle&quot;:&quot;&quot;,&quot;family&quot;:&quot;Akinbowale&quot;,&quot;given&quot;:&quot;O. F.&quot;,&quot;non-dropping-particle&quot;:&quot;&quot;,&quot;parse-names&quot;:false,&quot;suffix&quot;:&quot;&quot;}],&quot;container-title&quot;:&quot;African Journal of Food Science&quot;,&quot;id&quot;:&quot;2481dd93-1d94-302d-a051-4fb948030f92&quot;,&quot;issue&quot;:&quot;2&quot;,&quot;issued&quot;:{&quot;date-parts&quot;:[[&quot;2011&quot;]]},&quot;page&quot;:&quot;50-56&quot;,&quot;title&quot;:&quot;Physicochemical and sensory properties of wheat-cassava composite biscuit enriched with soy flour&quot;,&quot;type&quot;:&quot;article-journal&quot;,&quot;volume&quot;:&quot;5&quot;,&quot;container-title-short&quot;:&quot;&quot;},&quot;uris&quot;:[&quot;http://www.mendeley.com/documents/?uuid=328bcbf5-dda4-4e13-9cde-ae8d874fe29c&quot;],&quot;isTemporary&quot;:false,&quot;legacyDesktopId&quot;:&quot;328bcbf5-dda4-4e13-9cde-ae8d874fe29c&quot;}]},{&quot;citationID&quot;:&quot;MENDELEY_CITATION_0fe2c6c6-9ce6-4389-a918-28edce21f416&quot;,&quot;properties&quot;:{&quot;noteIndex&quot;:0},&quot;isEdited&quot;:false,&quot;manualOverride&quot;:{&quot;citeprocText&quot;:&quot;(Fitriyono, 2014)&quot;,&quot;isManuallyOverridden&quot;:false,&quot;manualOverrideText&quot;:&quot;&quot;},&quot;citationTag&quot;:&quot;MENDELEY_CITATION_v3_eyJjaXRhdGlvbklEIjoiTUVOREVMRVlfQ0lUQVRJT05fMGZlMmM2YzYtOWNlNi00Mzg5LWE5MTgtMjhlZGNlMjFmNDE2IiwicHJvcGVydGllcyI6eyJub3RlSW5kZXgiOjB9LCJpc0VkaXRlZCI6ZmFsc2UsIm1hbnVhbE92ZXJyaWRlIjp7ImNpdGVwcm9jVGV4dCI6IihGaXRyaXlvbm8sIDIwMTQpIiwiaXNNYW51YWxseU92ZXJyaWRkZW4iOmZhbHNlLCJtYW51YWxPdmVycmlkZVRleHQiOiIifSwiY2l0YXRpb25JdGVtcyI6W3siaWQiOiJjY2M0ZGNlOC0zZTk5LTM0YjQtOTJjMy02Y2YxYWRmOWY5NWIiLCJpdGVtRGF0YSI6eyJJU0JOIjoiOTc4ODU3ODExMDc5NiIsIklTU04iOiIxNDcxMjQ1O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&quot;,&quot;citationItems&quot;:[{&quot;id&quot;:&quot;ccc4dce8-3e99-34b4-92c3-6cf1adf9f95b&quot;,&quot;itemData&quot;:{&quot;ISBN&quot;:&quot;9788578110796&quot;,&quot;ISSN&quot;:&quot;14712458&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Fitriyono&quot;,&quot;given&quot;:&quot;Ayustaningwarno&quot;,&quot;non-dropping-particle&quot;:&quot;&quot;,&quot;parse-names&quot;:false,&quot;suffix&quot;:&quot;&quot;}],&quot;container-title&quot;:&quot;Graha Ilmu&quot;,&quot;id&quot;:&quot;ccc4dce8-3e99-34b4-92c3-6cf1adf9f95b&quot;,&quot;issue&quot;:&quot;November&quot;,&quot;issued&quot;:{&quot;date-parts&quot;:[[&quot;2014&quot;]]},&quot;page&quot;:&quot;1-6&quot;,&quot;title&quot;:&quot;Teknologi Pangan Teori dan Praktis&quot;,&quot;type&quot;:&quot;article-journal&quot;,&quot;container-title-short&quot;:&quot;&quot;},&quot;uris&quot;:[&quot;http://www.mendeley.com/documents/?uuid=e523cfc0-5591-4ea5-b0b1-559cf4cd6626&quot;],&quot;isTemporary&quot;:false,&quot;legacyDesktopId&quot;:&quot;e523cfc0-5591-4ea5-b0b1-559cf4cd6626&quot;}]},{&quot;citationID&quot;:&quot;MENDELEY_CITATION_a33b822c-4a15-4b27-b9d5-7d5fb377833f&quot;,&quot;properties&quot;:{&quot;noteIndex&quot;:0},&quot;isEdited&quot;:false,&quot;manualOverride&quot;:{&quot;citeprocText&quot;:&quot;(AOAC, 2005)&quot;,&quot;isManuallyOverridden&quot;:false,&quot;manualOverrideText&quot;:&quot;&quot;},&quot;citationTag&quot;:&quot;MENDELEY_CITATION_v3_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&quot;,&quot;citationItems&quot;:[{&quot;id&quot;:&quot;866f55a0-f01b-3a8b-957b-bc7519dd73ef&quot;,&quot;itemData&quot;:{&quot;ISBN&quot;:&quot;0935584773&quot;,&quot;author&quot;:[{&quot;dropping-particle&quot;:&quot;&quot;,&quot;family&quot;:&quot;AOAC&quot;,&quot;given&quot;:&quot;&quot;,&quot;non-dropping-particle&quot;:&quot;&quot;,&quot;parse-names&quot;:false,&quot;suffix&quot;:&quot;&quot;}],&quot;container-title&quot;:&quot;Aoac&quot;,&quot;id&quot;:&quot;866f55a0-f01b-3a8b-957b-bc7519dd73ef&quot;,&quot;issue&quot;:&quot;February&quot;,&quot;issued&quot;:{&quot;date-parts&quot;:[[&quot;2005&quot;]]},&quot;title&quot;:&quot;Of fi cial Methods of Anal y sis of AOAC IN TER NA TIONAL&quot;,&quot;type&quot;:&quot;article-journal&quot;,&quot;container-title-short&quot;:&quot;&quot;},&quot;uris&quot;:[&quot;http://www.mendeley.com/documents/?uuid=de26bbaf-83bd-422f-b431-5f761f126799&quot;],&quot;isTemporary&quot;:false,&quot;legacyDesktopId&quot;:&quot;de26bbaf-83bd-422f-b431-5f761f126799&quot;}]},{&quot;citationID&quot;:&quot;MENDELEY_CITATION_da01c414-ce2e-486c-ab22-871f9e0156e7&quot;,&quot;properties&quot;:{&quot;noteIndex&quot;:0},&quot;isEdited&quot;:false,&quot;manualOverride&quot;:{&quot;isManuallyOverridden&quot;:true,&quot;citeprocText&quot;:&quot;(Andarwulan, N., Kusnandar, F., &amp;#38; Herawati, 2011)&quot;,&quot;manualOverrideText&quot;:&quot;Andarwulan dkk. (2011)&quot;},&quot;citationTag&quot;:&quot;MENDELEY_CITATION_v3_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&quot;,&quot;citationItems&quot;:[{&quot;id&quot;:&quot;b38b8100-15f3-32b2-b1a7-2791154f9897&quot;,&quot;itemData&quot;:{&quot;type&quot;:&quot;book&quot;,&quot;id&quot;:&quot;b38b8100-15f3-32b2-b1a7-2791154f9897&quot;,&quot;title&quot;:&quot;Analisis Pangan&quot;,&quot;author&quot;:[{&quot;family&quot;:&quot;Andarwulan, N., Kusnandar, F., &amp; Herawati&quot;,&quot;given&quot;:&quot;D.&quot;,&quot;parse-names&quot;:false,&quot;dropping-particle&quot;:&quot;&quot;,&quot;non-dropping-particle&quot;:&quot;&quot;}],&quot;issued&quot;:{&quot;date-parts&quot;:[[2011]]},&quot;publisher-place&quot;:&quot;Jakarta&quot;,&quot;publisher&quot;:&quot;Dian Rakyat&quot;,&quot;container-title-short&quot;:&quot;&quot;},&quot;isTemporary&quot;:false}]},{&quot;citationID&quot;:&quot;MENDELEY_CITATION_ff5c9ceb-81fd-48c2-93c9-ef1f18e64a52&quot;,&quot;properties&quot;:{&quot;noteIndex&quot;:0},&quot;isEdited&quot;:false,&quot;manualOverride&quot;:{&quot;isManuallyOverridden&quot;:false,&quot;citeprocText&quot;:&quot;(Herdyastuti, 2006)&quot;,&quot;manualOverrideText&quot;:&quot;&quot;},&quot;citationTag&quot;:&quot;MENDELEY_CITATION_v3_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&quot;,&quot;citationItems&quot;:[{&quot;id&quot;:&quot;6b340591-f292-3653-9460-1c4c4f4165cf&quot;,&quot;itemData&quot;:{&quot;type&quot;:&quot;article-journal&quot;,&quot;id&quot;:&quot;6b340591-f292-3653-9460-1c4c4f4165cf&quot;,&quot;title&quot;:&quot;Isolasi dan karakterisasi ekstrak kasar enzim bromelin dari batang nanas (Ananas comusus L. merr).&quot;,&quot;author&quot;:[{&quot;family&quot;:&quot;Herdyastuti&quot;,&quot;given&quot;:&quot;N&quot;,&quot;parse-names&quot;:false,&quot;dropping-particle&quot;:&quot;&quot;,&quot;non-dropping-particle&quot;:&quot;&quot;}],&quot;container-title&quot;:&quot;Berkala Penelitian Hayati&quot;,&quot;issued&quot;:{&quot;date-parts&quot;:[[2006]]},&quot;page&quot;:&quot;75-77&quot;,&quot;issue&quot;:&quot;1&quot;,&quot;volume&quot;:&quot;12&quot;,&quot;container-title-short&quot;:&quot;&quot;},&quot;isTemporary&quot;:false}]},{&quot;citationID&quot;:&quot;MENDELEY_CITATION_9f08cf60-f5c4-4fe1-9b42-da1efdbc60ed&quot;,&quot;properties&quot;:{&quot;noteIndex&quot;:0},&quot;isEdited&quot;:false,&quot;manualOverride&quot;:{&quot;citeprocText&quot;:&quot;(Rohman, 2018)&quot;,&quot;isManuallyOverridden&quot;:false,&quot;manualOverrideText&quot;:&quot;&quot;},&quot;citationTag&quot;:&quot;MENDELEY_CITATION_v3_eyJjaXRhdGlvbklEIjoiTUVOREVMRVlfQ0lUQVRJT05fOWYwOGNmNjAtZjVjNC00ZmUxLTliNDItZGExZWZkYmM2MGVk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quot;,&quot;citationItems&quot;:[{&quot;id&quot;:&quot;8671a191-0be4-3d62-9b7c-9a2382067fc3&quot;,&quot;itemData&quot;:{&quot;ISBN&quot;:&quot;9789794206560&quot;,&quot;author&quot;:[{&quot;dropping-particle&quot;:&quot;&quot;,&quot;family&quot;:&quot;Rohman&quot;,&quot;given&quot;:&quot;A&quot;,&quot;non-dropping-particle&quot;:&quot;&quot;,&quot;parse-names&quot;:false,&quot;suffix&quot;:&quot;&quot;}],&quot;id&quot;:&quot;8671a191-0be4-3d62-9b7c-9a2382067fc3&quot;,&quot;issued&quot;:{&quot;date-parts&quot;:[[&quot;2018&quot;]]},&quot;publisher&quot;:&quot;UGM PRESS&quot;,&quot;title&quot;:&quot;Analisis makanan&quot;,&quot;type&quot;:&quot;book&quot;,&quot;container-title-short&quot;:&quot;&quot;},&quot;uris&quot;:[&quot;http://www.mendeley.com/documents/?uuid=42c993c4-773f-4382-8a0e-be9f60c19460&quot;],&quot;isTemporary&quot;:false,&quot;legacyDesktopId&quot;:&quot;42c993c4-773f-4382-8a0e-be9f60c19460&quot;}]},{&quot;citationID&quot;:&quot;MENDELEY_CITATION_a284c905-7c40-4870-b3e4-23764f4f5a43&quot;,&quot;properties&quot;:{&quot;noteIndex&quot;:0},&quot;isEdited&quot;:false,&quot;manualOverride&quot;:{&quot;citeprocText&quot;:&quot;(Rohman, 2018)&quot;,&quot;isManuallyOverridden&quot;:false,&quot;manualOverrideText&quot;:&quot;&quot;},&quot;citationTag&quot;:&quot;MENDELEY_CITATION_v3_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&quot;,&quot;citationItems&quot;:[{&quot;id&quot;:&quot;8671a191-0be4-3d62-9b7c-9a2382067fc3&quot;,&quot;itemData&quot;:{&quot;ISBN&quot;:&quot;9789794206560&quot;,&quot;author&quot;:[{&quot;dropping-particle&quot;:&quot;&quot;,&quot;family&quot;:&quot;Rohman&quot;,&quot;given&quot;:&quot;A&quot;,&quot;non-dropping-particle&quot;:&quot;&quot;,&quot;parse-names&quot;:false,&quot;suffix&quot;:&quot;&quot;}],&quot;id&quot;:&quot;8671a191-0be4-3d62-9b7c-9a2382067fc3&quot;,&quot;issued&quot;:{&quot;date-parts&quot;:[[&quot;2018&quot;]]},&quot;publisher&quot;:&quot;UGM PRESS&quot;,&quot;title&quot;:&quot;Analisis makanan&quot;,&quot;type&quot;:&quot;book&quot;,&quot;container-title-short&quot;:&quot;&quot;},&quot;uris&quot;:[&quot;http://www.mendeley.com/documents/?uuid=42c993c4-773f-4382-8a0e-be9f60c19460&quot;],&quot;isTemporary&quot;:false,&quot;legacyDesktopId&quot;:&quot;42c993c4-773f-4382-8a0e-be9f60c19460&quot;}]},{&quot;citationID&quot;:&quot;MENDELEY_CITATION_f60e96d3-86c7-4e48-a289-50017e1a06f6&quot;,&quot;properties&quot;:{&quot;noteIndex&quot;:0},&quot;isEdited&quot;:false,&quot;manualOverride&quot;:{&quot;citeprocText&quot;:&quot;(Hambal, 2016)&quot;,&quot;isManuallyOverridden&quot;:false,&quot;manualOverrideText&quot;:&quot;&quot;},&quot;citationTag&quot;:&quot;MENDELEY_CITATION_v3_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&quot;,&quot;citationItems&quot;:[{&quot;id&quot;:&quot;b70ba058-ca23-57ef-8873-c770f02c7265&quot;,&quot;itemData&quot;:{&quot;DOI&quot;:&quot;10.21157/j.med.vet..v10i2.4628&quot;,&quot;ISSN&quot;:&quot;0853-1943&quot;,&quot;abstract&quot;:&quot;The study was aimed at finding out the difference of protein content between excretory/secretory and somatic antigen of Fasciola gigantica as well as between excretory/secretory of Fasciola gigantica and Eurytrema pancreaticum. As many as 32 Fasciola gigantica and 30 Eurytrema pancreaticum were placed into 80 ml Roswell Park Memorial Institute (RPMI) 1640 and incubated for 6 hours. Excretory/secretory as well as somatic antigen was isolated and the concentration of protein was determined, using Lowry method. The result revealed the different of protein concentration. The concentrations of excretory/secretory antigen protein in Fasciola gigantica and Eurytrema pancreaticum were 3.386 mg/ml and 0.128, mg/ml respectively. The concentrations of somatic protein and Fasciola gigantica and Eurytrema pancreaticum were 8.028 mg/ml and 0.534 mg/ml, respectively. It can be concluded that the protein concentration from somatic tissue of Fasciola gigantica and Eurytrema pancreaticum is higher than the protein concentration from excretory/secretory of Fasciola gigantica and Eurytrema pancreaticum. The protein concentration from excerory/secretory antigen of Fasciola gigantica is higher than the protein concentration from excretory/secretory antigen of Eurytrema pancreaticum. ____________________________________________________________________________________________________________________ Key words: Fasciola gigantica, Eurytrema pancreaticum, protein concentation&quot;,&quot;author&quot;:[{&quot;dropping-particle&quot;:&quot;&quot;,&quot;family&quot;:&quot;Hambal&quot;,&quot;given&quot;:&quot;Muhammad&quot;,&quot;non-dropping-particle&quot;:&quot;&quot;,&quot;parse-names&quot;:false,&quot;suffix&quot;:&quot;&quot;}],&quot;container-title&quot;:&quot;Jurnal Medika Veterinaria&quot;,&quot;id&quot;:&quot;b70ba058-ca23-57ef-8873-c770f02c7265&quot;,&quot;issue&quot;:&quot;2&quot;,&quot;issued&quot;:{&quot;date-parts&quot;:[[&quot;2016&quot;]]},&quot;title&quot;:&quot;15. KONSENTRASI PROTEIN ANTIGEN EKSKRETORI/SEKRETORI DAN SOMATIK PADA Fasciola gigantica DAN Eurytrema pancreaticum The Protein Concentration of Excretory/Secretory and Somatic Antigen from Fasciola gigantica and Eurytrema pancreaticum&quot;,&quot;type&quot;:&quot;article-journal&quot;,&quot;volume&quot;:&quot;10&quot;,&quot;container-title-short&quot;:&quot;&quot;},&quot;uris&quot;:[&quot;http://www.mendeley.com/documents/?uuid=e80d1af3-b20e-4d9e-b0be-bd355309597d&quot;,&quot;http://www.mendeley.com/documents/?uuid=f951e633-9c70-47f6-9c9a-3bf1149cfa25&quot;],&quot;isTemporary&quot;:false,&quot;legacyDesktopId&quot;:&quot;e80d1af3-b20e-4d9e-b0be-bd355309597d&quot;}]},{&quot;citationID&quot;:&quot;MENDELEY_CITATION_54780d70-16cc-4d86-b4d5-d18b71696893&quot;,&quot;properties&quot;:{&quot;noteIndex&quot;:0},&quot;isEdited&quot;:false,&quot;manualOverride&quot;:{&quot;citeprocText&quot;:&quot;(Hadi, 2015)&quot;,&quot;isManuallyOverridden&quot;:false,&quot;manualOverrideText&quot;:&quot;&quot;},&quot;citationTag&quot;:&quot;MENDELEY_CITATION_v3_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&quot;,&quot;citationItems&quot;:[{&quot;id&quot;:&quot;efa0e6ec-9df0-30d3-bb1f-c5f0fbe62a26&quot;,&quot;itemData&quot;:{&quot;author&quot;:[{&quot;dropping-particle&quot;:&quot;&quot;,&quot;family&quot;:&quot;Hadi&quot;,&quot;given&quot;:&quot;S.&quot;,&quot;non-dropping-particle&quot;:&quot;&quot;,&quot;parse-names&quot;:false,&quot;suffix&quot;:&quot;&quot;}],&quot;id&quot;:&quot;efa0e6ec-9df0-30d3-bb1f-c5f0fbe62a26&quot;,&quot;issued&quot;:{&quot;date-parts&quot;:[[&quot;2015&quot;]]},&quot;publisher&quot;:&quot;pustaka pelajar&quot;,&quot;publisher-place&quot;:&quot;yogyakarta&quot;,&quot;title&quot;:&quot;metodologi riset&quot;,&quot;type&quot;:&quot;book&quot;,&quot;container-title-short&quot;:&quot;&quot;},&quot;uris&quot;:[&quot;http://www.mendeley.com/documents/?uuid=807eff58-74ca-43c8-833f-f34373a107ab&quot;],&quot;isTemporary&quot;:false,&quot;legacyDesktopId&quot;:&quot;807eff58-74ca-43c8-833f-f34373a107ab&quot;}]},{&quot;citationID&quot;:&quot;MENDELEY_CITATION_93768745-61b5-435e-bef0-252df5621e45&quot;,&quot;properties&quot;:{&quot;noteIndex&quot;:0},&quot;isEdited&quot;:false,&quot;manualOverride&quot;:{&quot;citeprocText&quot;:&quot;(Priantoro, 2018)&quot;,&quot;isManuallyOverridden&quot;:false,&quot;manualOverrideText&quot;:&quot;&quot;},&quot;citationTag&quot;:&quot;MENDELEY_CITATION_v3_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&quot;,&quot;citationItems&quot;:[{&quot;id&quot;:&quot;ddb8222a-efe5-33f0-82b6-5be89ed22d98&quot;,&quot;itemData&quot;:{&quot;DOI&quot;:&quot;10.33221/jikes.v16i3.33&quot;,&quot;ISSN&quot;:&quot;1412-2804&quot;,&quot;abstract&quot;:&quot;Perawat di Rumah Sakit Marinir Cilandak lebih banyak mengeluh karena jumlah pasien BPJS yang terlalu banyak, mengeluhkan teralalu berat pekerjaan sekarang karena adanya pogram BPJS sehingga menimbulkan kelelahan dalam bekerja dan kurangnya kordinasi perawat sehingga pekerjaan yang berat harus ditanggung sendiri tanpa bantuan dari rekan kerja. Penelitian ini bertujuan mengetahui Hubungan Beban Kerja Dan Lingkungan Kerja Dengan Kejadian Burnout Perawat Dalam Menangani Pasien BPJS DI Rumah Sakit Marinir Cilandak Tahun 2015. Penelitian pada bulan oktober – November tahun 2015. Penelitian ini merupakan penelitian deskrptif analitik dengan pendekatan cross sectional. Adapun pengambilan data yang dilakukan secara primer dengan menggunakan kuesioner pengambilan sampel menggunakan Purposive sampling. Jumlah sampel dalam penelitian ini adalah sebanyak 138 perawat pengolahan data dengan SPSS 18 dengan uji Chi-square. Hasil analisis perawat menunjukan bahwa dari 138 responden yang mengalami kejadian burnout perawat dalam menangani pasien BPJS di Rumah Sakit Marinir Cilandak Tahun 2015 sebesar 79 responden (59,4%) kejadian burnout berat dan sebesar 59 responden (40,6%) kejadian burnout ringan,  80 responden (58%) beban kerja berat dan sebesar 58 responden (42%) beban kerja ringan,  82 responden (59,4%) lingkungan kerja berat dan sebesar 56 responden (40,6%) lingkungan kerja ringan. Hasil uji statistik untuk variabel beban kerja diperoleh p-value adalah 0,019 &lt; α (0,05) dan Hasil uji statistik untuk variabel lingkungan kerja diperoleh p-value adalah 0,022 &lt; α (0,05) jadi dapat disimpulkan ada hubungan beban kerja dan lingkungan kerja dengan kejadian burnout perawat dalam menangani pasien BPJS DI Rumah Sakit Marinir Cilandak Tahun 2015. Disarankan bagi Rumah Sakit Marinir Cilandak lebih memperhatikan kinerja dari perawat serta kemapuan perawat dalam menangani pasien terutama pasien BPJS dan pihak manajemen rumah sakit juga harus memperhatikan kondisi lingkungan kerja.\r Kata Kunci : beban kerja, burnout, lingkungan kerja&quot;,&quot;author&quot;:[{&quot;dropping-particle&quot;:&quot;&quot;,&quot;family&quot;:&quot;Priantoro&quot;,&quot;given&quot;:&quot;Henri&quot;,&quot;non-dropping-particle&quot;:&quot;&quot;,&quot;parse-names&quot;:false,&quot;suffix&quot;:&quot;&quot;}],&quot;container-title&quot;:&quot;Jurnal Ilmiah Kesehatan&quot;,&quot;id&quot;:&quot;ddb8222a-efe5-33f0-82b6-5be89ed22d98&quot;,&quot;issue&quot;:&quot;3&quot;,&quot;issued&quot;:{&quot;date-parts&quot;:[[&quot;2018&quot;]]},&quot;page&quot;:&quot;9-16&quot;,&quot;title&quot;:&quot;Hubungan Beban Kerja Dan Lingkungan Kerja Dengan Kejadian Burnout Perawat Dalam Menangani Pasien Bpjs&quot;,&quot;type&quot;:&quot;article-journal&quot;,&quot;volume&quot;:&quot;16&quot;,&quot;container-title-short&quot;:&quot;&quot;},&quot;uris&quot;:[&quot;http://www.mendeley.com/documents/?uuid=58292371-eeed-43e7-b58a-1ce69462e38b&quot;],&quot;isTemporary&quot;:false,&quot;legacyDesktopId&quot;:&quot;58292371-eeed-43e7-b58a-1ce69462e38b&quot;}]},{&quot;citationID&quot;:&quot;MENDELEY_CITATION_4232f8e8-c140-4d73-b612-18483cafc737&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NDIzMmY4ZTgtYzE0MC00ZDczLWI2MTItMTg0ODNjYWZjNzM3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0703bc2f-353a-4bb8-b853-77d4d784ff82&quot;,&quot;properties&quot;:{&quot;noteIndex&quot;:0},&quot;isEdited&quot;:false,&quot;manualOverride&quot;:{&quot;isManuallyOverridden&quot;:true,&quot;citeprocText&quot;:&quot;(&lt;i&gt;Herliani, 2021&lt;/i&gt;, n.d.)&quot;,&quot;manualOverrideText&quot;:&quot;(Herliani, 2021)&quot;},&quot;citationTag&quot;:&quot;MENDELEY_CITATION_v3_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&quot;,&quot;citationItems&quot;:[{&quot;id&quot;:&quot;27db17b4-3f46-3bc5-ad52-c7b8dc8d441a&quot;,&quot;itemData&quot;:{&quot;type&quot;:&quot;article-journal&quot;,&quot;id&quot;:&quot;27db17b4-3f46-3bc5-ad52-c7b8dc8d441a&quot;,&quot;title&quot;:&quot;herliani, 2021&quot;,&quot;container-title-short&quot;:&quot;&quot;},&quot;isTemporary&quot;:false}]},{&quot;citationID&quot;:&quot;MENDELEY_CITATION_0d0ccffa-e4bc-4ede-a3f1-4646e74efd02&quot;,&quot;properties&quot;:{&quot;noteIndex&quot;:0},&quot;isEdited&quot;:false,&quot;manualOverride&quot;:{&quot;isManuallyOverridden&quot;:false,&quot;citeprocText&quot;:&quot;(Ulum, 2018)&quot;,&quot;manualOverrideText&quot;:&quot;&quot;},&quot;citationTag&quot;:&quot;MENDELEY_CITATION_v3_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&quot;,&quot;citationItems&quot;:[{&quot;id&quot;:&quot;8236eba4-aeaf-3541-b762-74d463ef12a8&quot;,&quot;itemData&quot;:{&quot;type&quot;:&quot;thesis&quot;,&quot;id&quot;:&quot;8236eba4-aeaf-3541-b762-74d463ef12a8&quot;,&quot;title&quot;:&quot;PENGARUH UKURAN PARTIKEL (MESH) TEPUNG TERHADAP KARAKTERISTIK TEPUNG BUAH MULBERRY (Morus nigra. L)&quot;,&quot;author&quot;:[{&quot;family&quot;:&quot;Ulum&quot;,&quot;given&quot;:&quot;M. B.&quot;,&quot;parse-names&quot;:false,&quot;dropping-particle&quot;:&quot;&quot;,&quot;non-dropping-particle&quot;:&quot;&quot;}],&quot;issued&quot;:{&quot;date-parts&quot;:[[2018]]},&quot;number-of-pages&quot;:&quot;2&quot;,&quot;publisher&quot;:&quot;Fakultas Teknik Unpas&quot;,&quot;container-title-short&quot;:&quot;&quot;},&quot;isTemporary&quot;:false}]},{&quot;citationID&quot;:&quot;MENDELEY_CITATION_bc49edc1-8932-41f8-b514-4d37d76f3a33&quot;,&quot;properties&quot;:{&quot;noteIndex&quot;:0},&quot;isEdited&quot;:false,&quot;manualOverride&quot;:{&quot;citeprocText&quot;:&quot;(Yasa I. W. S., Nazaruddin &amp;#38; Saloko., 2009)&quot;,&quot;isManuallyOverridden&quot;:true,&quot;manualOverrideText&quot;:&quot;(Yasa dkk., 2009)&quot;},&quot;citationTag&quot;:&quot;MENDELEY_CITATION_v3_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&quot;,&quot;citationItems&quot;:[{&quot;id&quot;:&quot;60431d4c-fb0b-398b-a8de-e4c5aaac0e79&quot;,&quot;itemData&quot;:{&quot;author&quot;:[{&quot;dropping-particle&quot;:&quot;&quot;,&quot;family&quot;:&quot;Yasa I. W. S., Nazaruddin&quot;,&quot;given&quot;:&quot;dan S.&quot;,&quot;non-dropping-particle&quot;:&quot;&quot;,&quot;parse-names&quot;:false,&quot;suffix&quot;:&quot;&quot;},{&quot;dropping-particle&quot;:&quot;&quot;,&quot;family&quot;:&quot;Saloko.&quot;,&quot;given&quot;:&quot;&quot;,&quot;non-dropping-particle&quot;:&quot;&quot;,&quot;parse-names&quot;:false,&quot;suffix&quot;:&quot;&quot;}],&quot;container-title&quot;:&quot;Prosiding Seminar Nasional. Jurusan Teknologi Pertanian Fakultas Pertanian Universitas Mataram. Mataram&quot;,&quot;id&quot;:&quot;60431d4c-fb0b-398b-a8de-e4c5aaac0e79&quot;,&quot;issued&quot;:{&quot;date-parts&quot;:[[&quot;2009&quot;]]},&quot;title&quot;:&quot;Keefektifan berbagai jenis tepung kecambah kacang meningkatkan mutu makanan sapihan tradisional.&quot;,&quot;type&quot;:&quot;article-journal&quot;,&quot;container-title-short&quot;:&quot;&quot;},&quot;uris&quot;:[&quot;http://www.mendeley.com/documents/?uuid=7fa64786-992a-49c6-ab76-c95385cea0a3&quot;],&quot;isTemporary&quot;:false,&quot;legacyDesktopId&quot;:&quot;7fa64786-992a-49c6-ab76-c95385cea0a3&quot;}]},{&quot;citationID&quot;:&quot;MENDELEY_CITATION_32d9097e-3471-487f-96ec-d7f005a7dce9&quot;,&quot;properties&quot;:{&quot;noteIndex&quot;:0},&quot;isEdited&quot;:false,&quot;manualOverride&quot;:{&quot;isManuallyOverridden&quot;:false,&quot;citeprocText&quot;:&quot;(Akande et al., 2010)&quot;,&quot;manualOverrideText&quot;:&quot;&quot;},&quot;citationTag&quot;:&quot;MENDELEY_CITATION_v3_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&quot;,&quot;citationItems&quot;:[{&quot;id&quot;:&quot;8632f6a3-8b0b-3b71-8023-ef8c270f85a3&quot;,&quot;itemData&quot;:{&quot;type&quot;:&quot;article-journal&quot;,&quot;id&quot;:&quot;8632f6a3-8b0b-3b71-8023-ef8c270f85a3&quot;,&quot;title&quot;:&quot;Chemical Evaluation of the Nutritive Quality of Pigeon Pea [Cajanus cajan (L.) Millsp.]&quot;,&quot;author&quot;:[{&quot;family&quot;:&quot;Akande&quot;,&quot;given&quot;:&quot;K E&quot;,&quot;parse-names&quot;:false,&quot;dropping-particle&quot;:&quot;&quot;,&quot;non-dropping-particle&quot;:&quot;&quot;},{&quot;family&quot;:&quot;Abubakar&quot;,&quot;given&quot;:&quot;M M&quot;,&quot;parse-names&quot;:false,&quot;dropping-particle&quot;:&quot;&quot;,&quot;non-dropping-particle&quot;:&quot;&quot;},{&quot;family&quot;:&quot;Adegbola&quot;,&quot;given&quot;:&quot;T A&quot;,&quot;parse-names&quot;:false,&quot;dropping-particle&quot;:&quot;&quot;,&quot;non-dropping-particle&quot;:&quot;&quot;},{&quot;family&quot;:&quot;Bogoro&quot;,&quot;given&quot;:&quot;S E&quot;,&quot;parse-names&quot;:false,&quot;dropping-particle&quot;:&quot;&quot;,&quot;non-dropping-particle&quot;:&quot;&quot;},{&quot;family&quot;:&quot;Doma&quot;,&quot;given&quot;:&quot;U D&quot;,&quot;parse-names&quot;:false,&quot;dropping-particle&quot;:&quot;&quot;,&quot;non-dropping-particle&quot;:&quot;&quot;}],&quot;container-title&quot;:&quot;International Journal of Poultry Science&quot;,&quot;ISSN&quot;:&quot;1682-8356&quot;,&quot;URL&quot;:&quot;http://www.winrock.org/forestry/factnet.htm&quot;,&quot;issued&quot;:{&quot;date-parts&quot;:[[2010]]},&quot;page&quot;:&quot;63-65&quot;,&quot;abstract&quot;:&quot;This study was carried out to evaluate the proximate and amino acid compositions of samples of raw and roasted pigeon pea seeds. The following range of values were obtained for dry matter (95.89-96.34%), crude protein (21.03-21.07%), crude fat (4.43-5.96%), crude fibre (7.16-7.52%) and ash (3.76-4.02%) respectively for the raw and roasted seeds of pigeon pea. While values for nitrogen free extract ranged from 57.77-59.51% for the roasted and raw pigeon pea seeds respectively. Results from the amino acid analysis revealed that some amino acids like arginine, aspartic acid, threonine, serine, glutamic acid, glycine, alanine, leucine and tyrosine had their concentration in the seeds increased with heat processing, while other amino acids were not. On the whole, the concentration of glutamic acid was found to be the highest in the pigeon pea, with a value of 14.21 g/16 gN for the roasted seeds. Lysine showed the highest concentration among the indispensable amino acids (7.79 g/16 gN for the raw seeds and 7.55 g/16 gN for the roasted seeds). Pigeon pea seed was found to be deficient in the sulphur-containing amino acids (cystine and methionine).&quot;,&quot;issue&quot;:&quot;1&quot;,&quot;volume&quot;:&quot;9&quot;,&quot;container-title-short&quot;:&quot;&quot;},&quot;isTemporary&quot;:false}]},{&quot;citationID&quot;:&quot;MENDELEY_CITATION_13023d5b-cd4e-4aef-8b50-56651471f2f7&quot;,&quot;properties&quot;:{&quot;noteIndex&quot;:0},&quot;isEdited&quot;:false,&quot;manualOverride&quot;:{&quot;isManuallyOverridden&quot;:false,&quot;citeprocText&quot;:&quot;(Suciati, 2012)&quot;,&quot;manualOverrideText&quot;:&quot;&quot;},&quot;citationTag&quot;:&quot;MENDELEY_CITATION_v3_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&quot;,&quot;citationItems&quot;:[{&quot;id&quot;:&quot;d55a5682-ce74-3828-93e7-3c26c24abed2&quot;,&quot;itemData&quot;:{&quot;type&quot;:&quot;article-journal&quot;,&quot;id&quot;:&quot;d55a5682-ce74-3828-93e7-3c26c24abed2&quot;,&quot;title&quot;:&quot;PENGARUH LAMA PERENDAMAN DAN FERMENTASI TERHADAP KANDUNGAN HCN PADA TEMPE KACANG KORO (Canavalia ensiformis L)&quot;,&quot;author&quot;:[{&quot;family&quot;:&quot;Suciati&quot;,&quot;given&quot;:&quot;Andi&quot;,&quot;parse-names&quot;:false,&quot;dropping-particle&quot;:&quot;&quot;,&quot;non-dropping-particle&quot;:&quot;&quot;}],&quot;issued&quot;:{&quot;date-parts&quot;:[[2012]]},&quot;container-title-short&quot;:&quot;&quot;},&quot;isTemporary&quot;:false}]},{&quot;citationID&quot;:&quot;MENDELEY_CITATION_7b711efb-b5ca-4b5a-b23a-f826f3c9243f&quot;,&quot;properties&quot;:{&quot;noteIndex&quot;:0},&quot;isEdited&quot;:false,&quot;manualOverride&quot;:{&quot;citeprocText&quot;:&quot;(Oluwamukomi et al., 2011)&quot;,&quot;isManuallyOverridden&quot;:false,&quot;manualOverrideText&quot;:&quot;&quot;},&quot;citationTag&quot;:&quot;MENDELEY_CITATION_v3_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&quot;,&quot;citationItems&quot;:[{&quot;id&quot;:&quot;2481dd93-1d94-302d-a051-4fb948030f92&quot;,&quot;itemData&quot;:{&quot;ISSN&quot;:&quot;1996-0794&quot;,&quot;abstract&quot;:&quot;&amp;nbsp;\\n\\n\\tCassava (Manihot palmata) and soybean were processed into flours and used to substitute wheat flour as a composite flour. The wheat flour (WF) was substituted by cassava flour (CF) at levels of 0, 10, 20, 30, 40, 50, 60, and 70%; while the resulting composite flours at levels above 40% were replaced with 10% soy flour (SBF) to increase their protein levels for biscuit production. This study evaluated the physicochemical and sensory qualities of biscuits baked from the various formulations of the flours. The proximate composition, hydrocyanic acid (HCN), spread ratio, biscuit weight and sensory properties of the biscuits were measured. Trained panellist evaluated the differences in organoleptic properties using a consumer sensory panel. Colour, crispiness, taste and flavour of biscuit reduced with increase in cassava flour but the diameter, spread ratio and shape of the biscuit improved. Increase in the levels of cassava flour resulted in decrease in the protein content progressively from 13.04% in 100%WF to 8.4% in biscuit with 40% cassava flour. However, addition of 10% soybean flour to composite flour above 40% CF resulted in progressive rise in the protein content of the biscuit from 8.41% in the 40% cassava flour biscuits to 11.39% in biscuits with 50%CF with subsequent reduction as the cassava flour increased to 70% level. &amp;nbsp;The hydrogen cyanide content of the biscuits was increased with the increase in level of cassava flour in the formulations with maximum level of 0.20 mg/kg and&amp;nbsp; in biscuit with 70% cassava flour. There was no significant difference in the overall acceptability between the biscuit from the control (100% wheat flour) and the composite flours up to 7040% cassava substitution level. Further addition of soy flour above 40%CF levels also improved the overall acceptability and there was no significant difference in the overall acceptabilitysensory qualities and other biscuit without soy flour enrichment up to 60% cassava flour. This indicates the feasibility of producing nutritious biscuits with desirable organoleptic qualities from cassava/wheat/soy composite flour up to 7060% cassava substitution level.\\n\\n\\t&amp;nbsp;\\n\\n\\tKey words:&amp;nbsp;Cassava, soybean, composite flours, biscuits, physicochemical and organoleptic qualities.&quot;,&quot;author&quot;:[{&quot;dropping-particle&quot;:&quot;&quot;,&quot;family&quot;:&quot;Oluwamukomi&quot;,&quot;given&quot;:&quot;M. O.&quot;,&quot;non-dropping-particle&quot;:&quot;&quot;,&quot;parse-names&quot;:false,&quot;suffix&quot;:&quot;&quot;},{&quot;dropping-particle&quot;:&quot;&quot;,&quot;family&quot;:&quot;Oluwalana&quot;,&quot;given&quot;:&quot;I. B.&quot;,&quot;non-dropping-particle&quot;:&quot;&quot;,&quot;parse-names&quot;:false,&quot;suffix&quot;:&quot;&quot;},{&quot;dropping-particle&quot;:&quot;&quot;,&quot;family&quot;:&quot;Akinbowale&quot;,&quot;given&quot;:&quot;O. F.&quot;,&quot;non-dropping-particle&quot;:&quot;&quot;,&quot;parse-names&quot;:false,&quot;suffix&quot;:&quot;&quot;}],&quot;container-title&quot;:&quot;African Journal of Food Science&quot;,&quot;id&quot;:&quot;2481dd93-1d94-302d-a051-4fb948030f92&quot;,&quot;issue&quot;:&quot;2&quot;,&quot;issued&quot;:{&quot;date-parts&quot;:[[&quot;2011&quot;]]},&quot;page&quot;:&quot;50-56&quot;,&quot;title&quot;:&quot;Physicochemical and sensory properties of wheat-cassava composite biscuit enriched with soy flour&quot;,&quot;type&quot;:&quot;article-journal&quot;,&quot;volume&quot;:&quot;5&quot;,&quot;container-title-short&quot;:&quot;&quot;},&quot;uris&quot;:[&quot;http://www.mendeley.com/documents/?uuid=328bcbf5-dda4-4e13-9cde-ae8d874fe29c&quot;],&quot;isTemporary&quot;:false,&quot;legacyDesktopId&quot;:&quot;328bcbf5-dda4-4e13-9cde-ae8d874fe29c&quot;}]},{&quot;citationID&quot;:&quot;MENDELEY_CITATION_f838176e-ce2e-4ce2-9b04-03c3c945f9d7&quot;,&quot;properties&quot;:{&quot;noteIndex&quot;:0},&quot;isEdited&quot;:false,&quot;manualOverride&quot;:{&quot;isManuallyOverridden&quot;:true,&quot;citeprocText&quot;:&quot;(Driyani, 2007)&quot;,&quot;manualOverrideText&quot;:&quot;Driyani, 2007&quot;},&quot;citationTag&quot;:&quot;MENDELEY_CITATION_v3_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&quot;,&quot;citationItems&quot;:[{&quot;id&quot;:&quot;a1884483-a576-34d3-8126-db601ff6b7f1&quot;,&quot;itemData&quot;:{&quot;type&quot;:&quot;thesis&quot;,&quot;id&quot;:&quot;a1884483-a576-34d3-8126-db601ff6b7f1&quot;,&quot;title&quot;:&quot;Biskuit Crackers Substitusi Tepung Tempe Kedelai Sebagai Alternatif Makanan Kecil Bergizi Tinggi. &quot;,&quot;author&quot;:[{&quot;family&quot;:&quot;Driyani&quot;,&quot;given&quot;:&quot;Y.&quot;,&quot;parse-names&quot;:false,&quot;dropping-particle&quot;:&quot;&quot;,&quot;non-dropping-particle&quot;:&quot;&quot;}],&quot;issued&quot;:{&quot;date-parts&quot;:[[2007]]},&quot;publisher-place&quot;:&quot;semarang&quot;,&quot;number-of-pages&quot;:&quot;21&quot;,&quot;publisher&quot;:&quot;Universitas Negeri Semarang&quot;,&quot;container-title-short&quot;:&quot;&quot;},&quot;isTemporary&quot;:false}]},{&quot;citationID&quot;:&quot;MENDELEY_CITATION_69e931e8-4da1-465b-bc54-3a7aed624121&quot;,&quot;properties&quot;:{&quot;noteIndex&quot;:0},&quot;isEdited&quot;:false,&quot;manualOverride&quot;:{&quot;isManuallyOverridden&quot;:true,&quot;citeprocText&quot;:&quot;(meilita, n.d.)&quot;,&quot;manualOverrideText&quot;:&quot;(meilita, 2019)&quot;},&quot;citationTag&quot;:&quot;MENDELEY_CITATION_v3_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&quot;,&quot;citationItems&quot;:[{&quot;id&quot;:&quot;6baf8c98-d663-391f-aff5-cf1d827321b7&quot;,&quot;itemData&quot;:{&quot;type&quot;:&quot;report&quot;,&quot;id&quot;:&quot;6baf8c98-d663-391f-aff5-cf1d827321b7&quot;,&quot;title&quot;:&quot;PENGARUH SUHU DAN WAKTU PEMANGGANGAN DAN PERBANDINGAN TEPUNG KACANG MERAH DENGAN TEPUNG TALAS TERHADAP KARAKTERISTIK COOKIES&quot;,&quot;author&quot;:[{&quot;family&quot;:&quot;meilita&quot;,&quot;given&quot;:&quot;&quot;,&quot;parse-names&quot;:false,&quot;dropping-particle&quot;:&quot;&quot;,&quot;non-dropping-particle&quot;:&quot;&quot;}],&quot;container-title-short&quot;:&quot;&quot;},&quot;isTemporary&quot;:false}]},{&quot;citationID&quot;:&quot;MENDELEY_CITATION_424b6855-16e4-4a62-9e94-9a711dab4fe1&quot;,&quot;properties&quot;:{&quot;noteIndex&quot;:0},&quot;isEdited&quot;:false,&quot;manualOverride&quot;:{&quot;isManuallyOverridden&quot;:false,&quot;citeprocText&quot;:&quot;(Sandjaja, 2009)&quot;,&quot;manualOverrideText&quot;:&quot;&quot;},&quot;citationTag&quot;:&quot;MENDELEY_CITATION_v3_eyJjaXRhdGlvbklEIjoiTUVOREVMRVlfQ0lUQVRJT05fNDI0YjY4NTUtMTZlNC00YTYyLTllOTQtOWE3MTFkYWI0ZmUx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quot;,&quot;citationItems&quot;:[{&quot;id&quot;:&quot;61610f6b-46e2-3196-bad6-f35b2892ab05&quot;,&quot;itemData&quot;:{&quot;type&quot;:&quot;book&quot;,&quot;id&quot;:&quot;61610f6b-46e2-3196-bad6-f35b2892ab05&quot;,&quot;title&quot;:&quot; Kamus Gizi Pelengkap Kesehatan Keluarga.&quot;,&quot;author&quot;:[{&quot;family&quot;:&quot;Sandjaja&quot;,&quot;given&quot;:&quot;&quot;,&quot;parse-names&quot;:false,&quot;dropping-particle&quot;:&quot;&quot;,&quot;non-dropping-particle&quot;:&quot;&quot;}],&quot;issued&quot;:{&quot;date-parts&quot;:[[2009]]},&quot;publisher-place&quot;:&quot;Jakarta.&quot;,&quot;publisher&quot;:&quot;PT Kompas Media Nusantara.&quot;,&quot;container-title-short&quot;:&quot;&quot;},&quot;isTemporary&quot;:false}]},{&quot;citationID&quot;:&quot;MENDELEY_CITATION_3db48b04-e190-4ec3-8647-b5a92553b4dc&quot;,&quot;properties&quot;:{&quot;noteIndex&quot;:0},&quot;isEdited&quot;:false,&quot;manualOverride&quot;:{&quot;isManuallyOverridden&quot;:false,&quot;citeprocText&quot;:&quot;(Sudarmadji, 2007)&quot;,&quot;manualOverrideText&quot;:&quot;&quot;},&quot;citationTag&quot;:&quot;MENDELEY_CITATION_v3_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&quot;,&quot;citationItems&quot;:[{&quot;id&quot;:&quot;3b34bb7f-43be-3da3-b824-0f72807fc79a&quot;,&quot;itemData&quot;:{&quot;type&quot;:&quot;book&quot;,&quot;id&quot;:&quot;3b34bb7f-43be-3da3-b824-0f72807fc79a&quot;,&quot;title&quot;:&quot;Analisa Bahan Makanan dan Pertanian&quot;,&quot;author&quot;:[{&quot;family&quot;:&quot;Sudarmadji&quot;,&quot;given&quot;:&quot;S&quot;,&quot;parse-names&quot;:false,&quot;dropping-particle&quot;:&quot;&quot;,&quot;non-dropping-particle&quot;:&quot;&quot;}],&quot;issued&quot;:{&quot;date-parts&quot;:[[2007]]},&quot;container-title-short&quot;:&quot;&quot;},&quot;isTemporary&quot;:false}]},{&quot;citationID&quot;:&quot;MENDELEY_CITATION_91bd80c8-c4da-435f-8294-95b8296dac94&quot;,&quot;properties&quot;:{&quot;noteIndex&quot;:0},&quot;isEdited&quot;:false,&quot;manualOverride&quot;:{&quot;isManuallyOverridden&quot;:true,&quot;citeprocText&quot;:&quot;(Mulyani Asfi et al., 2017)&quot;,&quot;manualOverrideText&quot;:&quot;Asfi &quot;},&quot;citationTag&quot;:&quot;MENDELEY_CITATION_v3_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&quot;,&quot;citationItems&quot;:[{&quot;id&quot;:&quot;434f6329-ff34-3c63-ad18-add08524292f&quot;,&quot;itemData&quot;:{&quot;type&quot;:&quot;report&quot;,&quot;id&quot;:&quot;434f6329-ff34-3c63-ad18-add08524292f&quot;,&quot;title&quot;:&quot;Universitas Riau 2) Dosen Fakultas Pertanian&quot;,&quot;author&quot;:[{&quot;family&quot;:&quot;Mulyani Asfi&quot;,&quot;given&quot;:&quot;Weni&quot;,&quot;parse-names&quot;:false,&quot;dropping-particle&quot;:&quot;&quot;,&quot;non-dropping-particle&quot;:&quot;&quot;},{&quot;family&quot;:&quot;Harun&quot;,&quot;given&quot;:&quot;Noviar&quot;,&quot;parse-names&quot;:false,&quot;dropping-particle&quot;:&quot;&quot;,&quot;non-dropping-particle&quot;:&quot;&quot;},{&quot;family&quot;:&quot;Zalfiatri&quot;,&quot;given&quot;:&quot;Yelmira&quot;,&quot;parse-names&quot;:false,&quot;dropping-particle&quot;:&quot;&quot;,&quot;non-dropping-particle&quot;:&quot;&quot;},{&quot;family&quot;:&quot;Studi Teknologi Hasil Pertanian&quot;,&quot;given&quot;:&quot;Program&quot;,&quot;parse-names&quot;:false,&quot;dropping-particle&quot;:&quot;&quot;,&quot;non-dropping-particle&quot;:&quot;&quot;},{&quot;family&quot;:&quot;Teknologi Pertanian&quot;,&quot;given&quot;:&quot;Jurusan&quot;,&quot;parse-names&quot;:false,&quot;dropping-particle&quot;:&quot;&quot;,&quot;non-dropping-particle&quot;:&quot;&quot;}],&quot;container-title&quot;:&quot;Universitas Riau JOM Faperta UR&quot;,&quot;issued&quot;:{&quot;date-parts&quot;:[[2017]]},&quot;number-of-pages&quot;:&quot;1&quot;,&quot;abstract&quot;:&quot;The purpose of this research was to the best obtain the ratio of red bean flour and sago starch selected in the making of crackers. This research used Complete Randomized Design (CRD) with 6 treatments and 3 replications which ZHUHHIROORZHGGE\\\\'XQFDQ ¶VV1HZZ0XOWLSOHH5DQJHH7HVWWW'105777DWWOHYHOOOOOO7KHH treatments in this research included K0S0 (ratio of red bean flour and sago starch 100 : 0), K1S1 (ratio of red bean flour and sago starch 90 : 10), K2S2 (ratio of red bean flour and sago starch 80 : 20), K3S3 (ratio of red bean flour and sago starch 70 : 30), K4S4 (ratio of red bean flour and sago starch 60 : 40), and K5S5 (ratio of red bean flour and sago starch 50 : 50). The result of analysis showed that the ratio of red bean flour and sago starch significantly affect on water content, ash content, protein content, and sensory test. The best treatment crackers was K5S5 with water content (2,33%), ash content (2,18%), protein content (8,57%), and sensory test with colour of yellowish brown, flavorful red beans and sago starch, a little taste of red beans and sago starch, crunchy texture, and overall assesment of crackers was preferred by the panelist.&quot;,&quot;issue&quot;:&quot;1&quot;,&quot;volume&quot;:&quot;4&quot;,&quot;container-title-short&quot;:&quot;&quot;},&quot;isTemporary&quot;:false}]},{&quot;citationID&quot;:&quot;MENDELEY_CITATION_6c70f66b-cefb-4cf2-8b61-430d666d2f49&quot;,&quot;properties&quot;:{&quot;noteIndex&quot;:0},&quot;isEdited&quot;:false,&quot;manualOverride&quot;:{&quot;isManuallyOverridden&quot;:true,&quot;citeprocText&quot;:&quot;(doss et al, n.d.)&quot;,&quot;manualOverrideText&quot;:&quot;Doss et al., &quot;},&quot;citationTag&quot;:&quot;MENDELEY_CITATION_v3_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&quot;,&quot;citationItems&quot;:[{&quot;id&quot;:&quot;d4135030-8703-3f10-b975-4bab1d245ba3&quot;,&quot;itemData&quot;:{&quot;type&quot;:&quot;report&quot;,&quot;id&quot;:&quot;d4135030-8703-3f10-b975-4bab1d245ba3&quot;,&quot;title&quot;:&quot;Effects of processing technique on the nutritional composition and antinutrients content of under-utilized food legume Canavalia ensiformis L.DC&quot;,&quot;author&quot;:[{&quot;family&quot;:&quot;doss et al&quot;,&quot;given&quot;:&quot;&quot;,&quot;parse-names&quot;:false,&quot;dropping-particle&quot;:&quot;&quot;,&quot;non-dropping-particle&quot;:&quot;&quot;}],&quot;URL&quot;:&quot;https://www.researchgate.net/publication/276266101&quot;,&quot;container-title-short&quot;:&quot;&quot;},&quot;isTemporary&quot;:false}]},{&quot;citationID&quot;:&quot;MENDELEY_CITATION_60510294-49a5-4ac8-9e5d-bbd05702892b&quot;,&quot;properties&quot;:{&quot;noteIndex&quot;:0},&quot;isEdited&quot;:false,&quot;manualOverride&quot;:{&quot;isManuallyOverridden&quot;:false,&quot;citeprocText&quot;:&quot;(Sandjaja, 2009)&quot;,&quot;manualOverrideText&quot;:&quot;&quot;},&quot;citationTag&quot;:&quot;MENDELEY_CITATION_v3_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&quot;,&quot;citationItems&quot;:[{&quot;id&quot;:&quot;61610f6b-46e2-3196-bad6-f35b2892ab05&quot;,&quot;itemData&quot;:{&quot;type&quot;:&quot;book&quot;,&quot;id&quot;:&quot;61610f6b-46e2-3196-bad6-f35b2892ab05&quot;,&quot;title&quot;:&quot; Kamus Gizi Pelengkap Kesehatan Keluarga.&quot;,&quot;author&quot;:[{&quot;family&quot;:&quot;Sandjaja&quot;,&quot;given&quot;:&quot;&quot;,&quot;parse-names&quot;:false,&quot;dropping-particle&quot;:&quot;&quot;,&quot;non-dropping-particle&quot;:&quot;&quot;}],&quot;issued&quot;:{&quot;date-parts&quot;:[[2009]]},&quot;publisher-place&quot;:&quot;Jakarta.&quot;,&quot;publisher&quot;:&quot;PT Kompas Media Nusantara.&quot;,&quot;container-title-short&quot;:&quot;&quot;},&quot;isTemporary&quot;:false}]},{&quot;citationID&quot;:&quot;MENDELEY_CITATION_b81c6a6b-0140-4ac7-a1e5-8f6d05aaf70b&quot;,&quot;properties&quot;:{&quot;noteIndex&quot;:0},&quot;isEdited&quot;:false,&quot;manualOverride&quot;:{&quot;isManuallyOverridden&quot;:true,&quot;citeprocText&quot;:&quot;(Maulana, 2016)&quot;,&quot;manualOverrideText&quot;:&quot;Maulana (2016) &quot;},&quot;citationTag&quot;:&quot;MENDELEY_CITATION_v3_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&quot;,&quot;citationItems&quot;:[{&quot;id&quot;:&quot;96c8fa40-6025-3e53-807e-07952f05375f&quot;,&quot;itemData&quot;:{&quot;type&quot;:&quot;thesis&quot;,&quot;id&quot;:&quot;96c8fa40-6025-3e53-807e-07952f05375f&quot;,&quot;title&quot;:&quot;ANALISIS PARAMETER MUTU DAN KADAR FLAVONOID PADA PRODUK TEH HITAM CELUP &quot;,&quot;author&quot;:[{&quot;family&quot;:&quot;Maulana&quot;,&quot;given&quot;:&quot;A&quot;,&quot;parse-names&quot;:false,&quot;dropping-particle&quot;:&quot;&quot;,&quot;non-dropping-particle&quot;:&quot;&quot;}],&quot;issued&quot;:{&quot;date-parts&quot;:[[2016]]},&quot;publisher-place&quot;:&quot;BANDUNG &quot;,&quot;number-of-pages&quot;:&quot;6&quot;,&quot;publisher&quot;:&quot;UNIVERSITAS PASUNDAN &quot;,&quot;container-title-short&quot;:&quot;&quot;},&quot;isTemporary&quot;:false}]},{&quot;citationID&quot;:&quot;MENDELEY_CITATION_ae6ad39c-b401-44fb-b13b-21204f88f78d&quot;,&quot;properties&quot;:{&quot;noteIndex&quot;:0},&quot;isEdited&quot;:false,&quot;manualOverride&quot;:{&quot;isManuallyOverridden&quot;:true,&quot;citeprocText&quot;:&quot;(Pangastuti, 2013)&quot;,&quot;manualOverrideText&quot;:&quot;Pangastuti (2013)&quot;},&quot;citationTag&quot;:&quot;MENDELEY_CITATION_v3_eyJjaXRhdGlvbklEIjoiTUVOREVMRVlfQ0lUQVRJT05fYWU2YWQzOWMtYjQwMS00NGZiLWIxM2ItMjEyMDRmODhmNzhk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quot;,&quot;citationItems&quot;:[{&quot;id&quot;:&quot;579e2988-6081-392f-af75-a1560093c1ce&quot;,&quot;itemData&quot;:{&quot;type&quot;:&quot;article-journal&quot;,&quot;id&quot;:&quot;579e2988-6081-392f-af75-a1560093c1ce&quot;,&quot;title&quot;:&quot;KARAKTERISASI SIFAT FISIK DAN KIMIA TEPUNG KACANG MERAH (Phaseolus vulgaris L.) DENGAN BEBERAPA PERLAKUAN PENDAHULUAN&quot;,&quot;author&quot;:[{&quot;family&quot;:&quot;Pangastuti&quot;,&quot;given&quot;:&quot;H. A.&quot;,&quot;parse-names&quot;:false,&quot;dropping-particle&quot;:&quot;&quot;,&quot;non-dropping-particle&quot;:&quot;&quot;}],&quot;container-title&quot;:&quot;Jurnal Teknosains Pangan &quot;,&quot;issued&quot;:{&quot;date-parts&quot;:[[2013]]},&quot;page&quot;:&quot;22-23&quot;,&quot;issue&quot;:&quot;1&quot;,&quot;volume&quot;:&quot;2&quot;,&quot;container-title-short&quot;:&quot;&quot;},&quot;isTemporary&quot;:false}]},{&quot;citationID&quot;:&quot;MENDELEY_CITATION_de7af7e2-1868-4b64-a7d2-afbca349285e&quot;,&quot;properties&quot;:{&quot;noteIndex&quot;:0},&quot;isEdited&quot;:false,&quot;manualOverride&quot;:{&quot;isManuallyOverridden&quot;:true,&quot;citeprocText&quot;:&quot;(Tahar, 2017)&quot;,&quot;manualOverrideText&quot;:&quot;Tahar (2017)&quot;},&quot;citationTag&quot;:&quot;MENDELEY_CITATION_v3_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&quot;,&quot;citationItems&quot;:[{&quot;id&quot;:&quot;831da473-056b-390c-89d9-5d9c03d62a42&quot;,&quot;itemData&quot;:{&quot;type&quot;:&quot;article-journal&quot;,&quot;id&quot;:&quot;831da473-056b-390c-89d9-5d9c03d62a42&quot;,&quot;title&quot;:&quot;PENENTUAN KADAR PROTEIN DAGING IKAN TERBANG (Hyrundicthys oxycephalus) SEBAGAI SUBSTITUSI TEPUNG DALAM FORMULASI BISKUIT&quot;,&quot;author&quot;:[{&quot;family&quot;:&quot;Tahar&quot;,&quot;given&quot;:&quot;N&quot;,&quot;parse-names&quot;:false,&quot;dropping-particle&quot;:&quot;&quot;,&quot;non-dropping-particle&quot;:&quot;&quot;}],&quot;container-title&quot;:&quot;JF FIK UINAM &quot;,&quot;issued&quot;:{&quot;date-parts&quot;:[[2017]]},&quot;page&quot;:&quot;12-13&quot;,&quot;issue&quot;:&quot;4&quot;,&quot;volume&quot;:&quot;5&quot;,&quot;container-title-short&quot;:&quot;&quot;},&quot;isTemporary&quot;:false}]},{&quot;citationID&quot;:&quot;MENDELEY_CITATION_49efc8e0-88a6-4b60-8cdf-e5d6599b3374&quot;,&quot;properties&quot;:{&quot;noteIndex&quot;:0},&quot;isEdited&quot;:false,&quot;manualOverride&quot;:{&quot;isManuallyOverridden&quot;:true,&quot;citeprocText&quot;:&quot;(Nasional, 2011)&quot;,&quot;manualOverrideText&quot;:&quot;SNI 2973:2011&quot;},&quot;citationTag&quot;:&quot;MENDELEY_CITATION_v3_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&quot;,&quot;citationItems&quot;:[{&quot;id&quot;:&quot;b4d0ca6d-8fa0-3b2c-96ce-f9ef5433cf84&quot;,&quot;itemData&quot;:{&quot;type&quot;:&quot;book&quot;,&quot;id&quot;:&quot;b4d0ca6d-8fa0-3b2c-96ce-f9ef5433cf84&quot;,&quot;title&quot;:&quot;biskuit. SNI. 2973-2011&quot;,&quot;author&quot;:[{&quot;family&quot;:&quot;Nasional&quot;,&quot;given&quot;:&quot;[BSN] Badan Standarisasi&quot;,&quot;parse-names&quot;:false,&quot;dropping-particle&quot;:&quot;&quot;,&quot;non-dropping-particle&quot;:&quot;&quot;}],&quot;issued&quot;:{&quot;date-parts&quot;:[[2011]]},&quot;publisher-place&quot;:&quot;Jakarta&quot;,&quot;publisher&quot;:&quot;Dewan Standarisasi Nasional&quot;,&quot;container-title-short&quot;:&quot;&quot;},&quot;isTemporary&quot;:false}]},{&quot;citationID&quot;:&quot;MENDELEY_CITATION_27dcf339-903d-4fa5-be09-6a94c7da4c6e&quot;,&quot;properties&quot;:{&quot;noteIndex&quot;:0},&quot;isEdited&quot;:false,&quot;manualOverride&quot;:{&quot;isManuallyOverridden&quot;:true,&quot;citeprocText&quot;:&quot;(Yazid, 2006)&quot;,&quot;manualOverrideText&quot;:&quot;(Yazid dan Nursanti, 2006)&quot;},&quot;citationTag&quot;:&quot;MENDELEY_CITATION_v3_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&quot;,&quot;citationItems&quot;:[{&quot;id&quot;:&quot;bc66f240-57da-312e-a859-b7719ba4d2fc&quot;,&quot;itemData&quot;:{&quot;type&quot;:&quot;book&quot;,&quot;id&quot;:&quot;bc66f240-57da-312e-a859-b7719ba4d2fc&quot;,&quot;title&quot;:&quot;Penuntun Praktikum Biokimia Untuk Mahasiswa Analis. &quot;,&quot;author&quot;:[{&quot;family&quot;:&quot;Yazid&quot;,&quot;given&quot;:&quot;E. dan Nursanti, L.&quot;,&quot;parse-names&quot;:false,&quot;dropping-particle&quot;:&quot;&quot;,&quot;non-dropping-particle&quot;:&quot;&quot;}],&quot;issued&quot;:{&quot;date-parts&quot;:[[2006]]},&quot;publisher-place&quot;:&quot;Yogyakarta&quot;,&quot;number-of-pages&quot;:&quot;33-34&quot;,&quot;publisher&quot;:&quot;C.V Andi Offset. &quot;,&quot;container-title-short&quot;:&quot;&quot;},&quot;isTemporary&quot;:false}]},{&quot;citationID&quot;:&quot;MENDELEY_CITATION_3e239f55-9ea6-4ec5-bf33-b72f29acff3f&quot;,&quot;properties&quot;:{&quot;noteIndex&quot;:0},&quot;isEdited&quot;:false,&quot;manualOverride&quot;:{&quot;isManuallyOverridden&quot;:true,&quot;citeprocText&quot;:&quot;(Jamaluddin dkk, 2020)&quot;,&quot;manualOverrideText&quot;:&quot;Jamaluddin dkk. (2020) &quot;},&quot;citationTag&quot;:&quot;MENDELEY_CITATION_v3_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&quot;,&quot;citationItems&quot;:[{&quot;id&quot;:&quot;05d4e19d-9467-3f6b-9e83-0f704a9349d8&quot;,&quot;itemData&quot;:{&quot;type&quot;:&quot;article-journal&quot;,&quot;id&quot;:&quot;05d4e19d-9467-3f6b-9e83-0f704a9349d8&quot;,&quot;title&quot;:&quot;Kadar Albumin Pada Ikan Sidat Anguilla marmorata Q Gaimard dan Anguilla bicolor Asal Sungai Palu dan Danau Poso&quot;,&quot;author&quot;:[{&quot;family&quot;:&quot;Jamaluddin dkk&quot;,&quot;given&quot;:&quot;&quot;,&quot;parse-names&quot;:false,&quot;dropping-particle&quot;:&quot;&quot;,&quot;non-dropping-particle&quot;:&quot;&quot;}],&quot;container-title&quot;:&quot;GHIDZA : JURNAL GIZI DAN KESEHATAN&quot;,&quot;issued&quot;:{&quot;date-parts&quot;:[[2020]]},&quot;page&quot;:&quot;60-68&quot;,&quot;issue&quot;:&quot;1&quot;,&quot;volume&quot;:&quot;4&quot;,&quot;container-title-short&quot;:&quot;&quot;},&quot;isTemporary&quot;:false}]},{&quot;citationID&quot;:&quot;MENDELEY_CITATION_f0c1d977-eff5-4424-9917-751d903663cc&quot;,&quot;properties&quot;:{&quot;noteIndex&quot;:0},&quot;isEdited&quot;:false,&quot;manualOverride&quot;:{&quot;isManuallyOverridden&quot;:true,&quot;citeprocText&quot;:&quot;(Dewi, 2013)&quot;,&quot;manualOverrideText&quot;:&quot;Dewi (2013)&quot;},&quot;citationTag&quot;:&quot;MENDELEY_CITATION_v3_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&quot;,&quot;citationItems&quot;:[{&quot;id&quot;:&quot;8d2e8fd9-017a-3567-a899-c133dc58721e&quot;,&quot;itemData&quot;:{&quot;type&quot;:&quot;thesis&quot;,&quot;id&quot;:&quot;8d2e8fd9-017a-3567-a899-c133dc58721e&quot;,&quot;title&quot;:&quot;Penetapan Kadar dan Analisis Profil Protein dan Asam Amino Ekstrak Ampas Biji JInten Hitam (Nigella sativa Linn.) dengan metode SDS-PAGE dan KCKT&quot;,&quot;author&quot;:[{&quot;family&quot;:&quot;Dewi&quot;,&quot;given&quot;:&quot;N. Y.&quot;,&quot;parse-names&quot;:false,&quot;dropping-particle&quot;:&quot;&quot;,&quot;non-dropping-particle&quot;:&quot;&quot;}],&quot;issued&quot;:{&quot;date-parts&quot;:[[2013]]},&quot;publisher-place&quot;:&quot;Jakarta&quot;,&quot;publisher&quot;:&quot;UIN Syarif hidayatullah&quot;,&quot;container-title-short&quot;:&quot;&quot;},&quot;isTemporary&quot;:false}]},{&quot;citationID&quot;:&quot;MENDELEY_CITATION_4647efc0-7d11-4747-98b7-f6522b6bc14e&quot;,&quot;properties&quot;:{&quot;noteIndex&quot;:0},&quot;isEdited&quot;:false,&quot;manualOverride&quot;:{&quot;isManuallyOverridden&quot;:true,&quot;citeprocText&quot;:&quot;(Jubaidah, 2016)&quot;,&quot;manualOverrideText&quot;:&quot;(Jubaidah dkk., 2016)&quot;},&quot;citationTag&quot;:&quot;MENDELEY_CITATION_v3_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&quot;,&quot;citationItems&quot;:[{&quot;id&quot;:&quot;f9c8cae9-a4ee-3710-80c2-2c1d59e8dd0e&quot;,&quot;itemData&quot;:{&quot;type&quot;:&quot;article-journal&quot;,&quot;id&quot;:&quot;f9c8cae9-a4ee-3710-80c2-2c1d59e8dd0e&quot;,&quot;title&quot;:&quot;Penetapan Kadar Protein Tempe Jagung (Zea Mays L.) Dengan Kombinasi Kedelai (Glycine Max (L.) Merill) Secara Spektrofotometri Sinar Tampak.&quot;,&quot;author&quot;:[{&quot;family&quot;:&quot;Jubaidah&quot;,&quot;given&quot;:&quot;Siti., Nurhasnawati, H., Wijaya, H.&quot;,&quot;parse-names&quot;:false,&quot;dropping-particle&quot;:&quot;&quot;,&quot;non-dropping-particle&quot;:&quot;&quot;}],&quot;container-title&quot;:&quot;Jurnal Ilmiah Manuntung.&quot;,&quot;issued&quot;:{&quot;date-parts&quot;:[[2016]]},&quot;page&quot;:&quot;111-116&quot;,&quot;issue&quot;:&quot;1&quot;,&quot;volume&quot;:&quot;2&quot;,&quot;container-title-short&quot;:&quot;&quot;},&quot;isTemporary&quot;:false}]},{&quot;citationID&quot;:&quot;MENDELEY_CITATION_f60a317e-141d-4e80-bb7a-5e0555acc062&quot;,&quot;properties&quot;:{&quot;noteIndex&quot;:0},&quot;isEdited&quot;:false,&quot;manualOverride&quot;:{&quot;isManuallyOverridden&quot;:false,&quot;citeprocText&quot;:&quot;(purwanto, 2014)&quot;,&quot;manualOverrideText&quot;:&quot;&quot;},&quot;citationTag&quot;:&quot;MENDELEY_CITATION_v3_eyJjaXRhdGlvbklEIjoiTUVOREVMRVlfQ0lUQVRJT05fZjYwYTMxN2UtMTQxZC00ZTgwLWJiN2EtNWUwNTU1YWNjMDYy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quot;,&quot;citationItems&quot;:[{&quot;id&quot;:&quot;b4a82e0d-1eb5-366a-b363-d6568a810e1e&quot;,&quot;itemData&quot;:{&quot;type&quot;:&quot;article-journal&quot;,&quot;id&quot;:&quot;b4a82e0d-1eb5-366a-b363-d6568a810e1e&quot;,&quot;title&quot;:&quot;Perbandingan Analisa Kadar Protein Terlarut dengan berbagai Metode Spektroskopi UV-Visible&quot;,&quot;author&quot;:[{&quot;family&quot;:&quot;purwanto&quot;,&quot;given&quot;:&quot;&quot;,&quot;parse-names&quot;:false,&quot;dropping-particle&quot;:&quot;&quot;,&quot;non-dropping-particle&quot;:&quot;&quot;}],&quot;container-title&quot;:&quot;Jurnal Ilmiah Sains &amp; Teknologi&quot;,&quot;issued&quot;:{&quot;date-parts&quot;:[[2014]]},&quot;page&quot;:&quot;64-71&quot;,&quot;issue&quot;:&quot;2&quot;,&quot;volume&quot;:&quot;7&quot;,&quot;container-title-short&quot;:&quot;&quot;},&quot;isTemporary&quot;:false}]},{&quot;citationID&quot;:&quot;MENDELEY_CITATION_ee97738a-b6ef-487a-b6d5-7241c8759a74&quot;,&quot;properties&quot;:{&quot;noteIndex&quot;:0},&quot;isEdited&quot;:false,&quot;manualOverride&quot;:{&quot;isManuallyOverridden&quot;:false,&quot;citeprocText&quot;:&quot;(purwanto, 2014)&quot;,&quot;manualOverrideText&quot;:&quot;&quot;},&quot;citationTag&quot;:&quot;MENDELEY_CITATION_v3_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&quot;,&quot;citationItems&quot;:[{&quot;id&quot;:&quot;b4a82e0d-1eb5-366a-b363-d6568a810e1e&quot;,&quot;itemData&quot;:{&quot;type&quot;:&quot;article-journal&quot;,&quot;id&quot;:&quot;b4a82e0d-1eb5-366a-b363-d6568a810e1e&quot;,&quot;title&quot;:&quot;Perbandingan Analisa Kadar Protein Terlarut dengan berbagai Metode Spektroskopi UV-Visible&quot;,&quot;author&quot;:[{&quot;family&quot;:&quot;purwanto&quot;,&quot;given&quot;:&quot;&quot;,&quot;parse-names&quot;:false,&quot;dropping-particle&quot;:&quot;&quot;,&quot;non-dropping-particle&quot;:&quot;&quot;}],&quot;container-title&quot;:&quot;Jurnal Ilmiah Sains &amp; Teknologi&quot;,&quot;issued&quot;:{&quot;date-parts&quot;:[[2014]]},&quot;page&quot;:&quot;64-71&quot;,&quot;issue&quot;:&quot;2&quot;,&quot;volume&quot;:&quot;7&quot;,&quot;container-title-short&quot;:&quot;&quot;},&quot;isTemporary&quot;:false}]},{&quot;citationID&quot;:&quot;MENDELEY_CITATION_19dc8d9b-aa44-4dd5-b939-fee1cf07cdcc&quot;,&quot;properties&quot;:{&quot;noteIndex&quot;:0},&quot;isEdited&quot;:false,&quot;manualOverride&quot;:{&quot;isManuallyOverridden&quot;:true,&quot;citeprocText&quot;:&quot;(Hasan et al., 2010)&quot;,&quot;manualOverrideText&quot;:&quot;(Hasan dkk., 2010)&quot;},&quot;citationTag&quot;:&quot;MENDELEY_CITATION_v3_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&quot;,&quot;citationItems&quot;:[{&quot;id&quot;:&quot;95c8e39f-e95f-3b6e-a623-75e4766b7ccc&quot;,&quot;itemData&quot;:{&quot;type&quot;:&quot;article-journal&quot;,&quot;id&quot;:&quot;95c8e39f-e95f-3b6e-a623-75e4766b7ccc&quot;,&quot;title&quot;:&quot;PENETAPAN KADAR PROTEIN DENGAN METODE METODE SOKLETASI PADA TERUNG KOPEK UNGU DAN&quot;,&quot;author&quot;:[{&quot;family&quot;:&quot;Hasan&quot;,&quot;given&quot;:&quot;Kartika&quot;,&quot;parse-names&quot;:false,&quot;dropping-particle&quot;:&quot;&quot;,&quot;non-dropping-particle&quot;:&quot;&quot;},{&quot;family&quot;:&quot;Sains&quot;,&quot;given&quot;:&quot;Fakultas&quot;,&quot;parse-names&quot;:false,&quot;dropping-particle&quot;:&quot;&quot;,&quot;non-dropping-particle&quot;:&quot;&quot;},{&quot;family&quot;:&quot;Teknologi&quot;,&quot;given&quot;:&quot;D A N&quot;,&quot;parse-names&quot;:false,&quot;dropping-particle&quot;:&quot;&quot;,&quot;non-dropping-particle&quot;:&quot;&quot;}],&quot;issued&quot;:{&quot;date-parts&quot;:[[2010]]},&quot;container-title-short&quot;:&quot;&quot;},&quot;isTemporary&quot;:false}]},{&quot;citationID&quot;:&quot;MENDELEY_CITATION_04a37a32-8bd2-450c-8c7f-516d6faaaca2&quot;,&quot;properties&quot;:{&quot;noteIndex&quot;:0},&quot;isEdited&quot;:false,&quot;manualOverride&quot;:{&quot;isManuallyOverridden&quot;:true,&quot;citeprocText&quot;:&quot;(Pangastuti, 2013)&quot;,&quot;manualOverrideText&quot;:&quot;Pangastuti (2013)&quot;},&quot;citationItems&quot;:[{&quot;id&quot;:&quot;579e2988-6081-392f-af75-a1560093c1ce&quot;,&quot;itemData&quot;:{&quot;type&quot;:&quot;article-journal&quot;,&quot;id&quot;:&quot;579e2988-6081-392f-af75-a1560093c1ce&quot;,&quot;title&quot;:&quot;KARAKTERISASI SIFAT FISIK DAN KIMIA TEPUNG KACANG MERAH (Phaseolus vulgaris L.) DENGAN BEBERAPA PERLAKUAN PENDAHULUAN&quot;,&quot;author&quot;:[{&quot;family&quot;:&quot;Pangastuti&quot;,&quot;given&quot;:&quot;H. A.&quot;,&quot;parse-names&quot;:false,&quot;dropping-particle&quot;:&quot;&quot;,&quot;non-dropping-particle&quot;:&quot;&quot;}],&quot;container-title&quot;:&quot;Jurnal Teknosains Pangan &quot;,&quot;issued&quot;:{&quot;date-parts&quot;:[[2013]]},&quot;page&quot;:&quot;22-23&quot;,&quot;issue&quot;:&quot;1&quot;,&quot;volume&quot;:&quot;2&quot;,&quot;container-title-short&quot;:&quot;&quot;},&quot;isTemporary&quot;:false}],&quot;citationTag&quot;:&quot;MENDELEY_CITATION_v3_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&quot;},{&quot;citationID&quot;:&quot;MENDELEY_CITATION_6bb8bbbf-b991-4c93-a9c7-5d66e80a6b44&quot;,&quot;properties&quot;:{&quot;noteIndex&quot;:0},&quot;isEdited&quot;:false,&quot;manualOverride&quot;:{&quot;isManuallyOverridden&quot;:true,&quot;citeprocText&quot;:&quot;(Sitoresmi, 2012)&quot;,&quot;manualOverrideText&quot;:&quot;Sitoresmi (2012)&quot;},&quot;citationTag&quot;:&quot;MENDELEY_CITATION_v3_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&quot;,&quot;citationItems&quot;:[{&quot;id&quot;:&quot;5f5a8b17-09c3-3519-b821-b292e0f40bc6&quot;,&quot;itemData&quot;:{&quot;type&quot;:&quot;article-journal&quot;,&quot;id&quot;:&quot;5f5a8b17-09c3-3519-b821-b292e0f40bc6&quot;,&quot;title&quot;:&quot;PENGARUH LAMA PEMANGGANGAN DAN UKURAN TEBAL TEMPE TERHADAP KOMPOSISI PROKSIMAT TEMPE KEDELAI&quot;,&quot;author&quot;:[{&quot;family&quot;:&quot;Sitoresmi&quot;,&quot;given&quot;:&quot;M. A. K.&quot;,&quot;parse-names&quot;:false,&quot;dropping-particle&quot;:&quot;&quot;,&quot;non-dropping-particle&quot;:&quot;&quot;}],&quot;container-title&quot;:&quot;JURNAL PUBLIKASI&quot;,&quot;issued&quot;:{&quot;date-parts&quot;:[[2012]]},&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B23B07A7-1488-4BAD-A35F-0C640B45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15</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106</cp:revision>
  <cp:lastPrinted>2022-06-23T08:09:00Z</cp:lastPrinted>
  <dcterms:created xsi:type="dcterms:W3CDTF">2022-06-03T06:11:00Z</dcterms:created>
  <dcterms:modified xsi:type="dcterms:W3CDTF">2023-09-22T08:29:00Z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2f234845-e7b1-3ec9-ad24-f838f57ad79b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